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95F3D" w14:textId="77777777" w:rsidR="00C27C61" w:rsidRPr="00DA7B6F" w:rsidRDefault="00C27C61" w:rsidP="00C27C61">
      <w:pPr>
        <w:spacing w:before="100" w:beforeAutospacing="1" w:after="100" w:afterAutospacing="1"/>
        <w:rPr>
          <w:rFonts w:ascii="Arial" w:eastAsia="Times New Roman" w:hAnsi="Arial" w:cs="Arial"/>
          <w:sz w:val="22"/>
          <w:szCs w:val="22"/>
          <w:lang w:eastAsia="de-DE"/>
        </w:rPr>
      </w:pPr>
      <w:r w:rsidRPr="00DA7B6F">
        <w:rPr>
          <w:rFonts w:ascii="Arial" w:eastAsia="Times New Roman" w:hAnsi="Arial" w:cs="Arial"/>
          <w:b/>
          <w:bCs/>
          <w:sz w:val="22"/>
          <w:szCs w:val="22"/>
          <w:lang w:eastAsia="de-DE"/>
        </w:rPr>
        <w:t xml:space="preserve">Patienten-/ Probanden-Einwilligungsdokument </w:t>
      </w:r>
    </w:p>
    <w:p w14:paraId="32B87A12" w14:textId="7CD9A205" w:rsidR="00B12304" w:rsidRDefault="002A38F2" w:rsidP="00B12304">
      <w:pPr>
        <w:spacing w:before="100" w:beforeAutospacing="1" w:after="100" w:afterAutospacing="1" w:line="360" w:lineRule="auto"/>
        <w:rPr>
          <w:rFonts w:ascii="Arial" w:eastAsia="Times New Roman" w:hAnsi="Arial" w:cs="Arial"/>
          <w:sz w:val="22"/>
          <w:szCs w:val="22"/>
          <w:lang w:eastAsia="de-DE"/>
        </w:rPr>
      </w:pPr>
      <w:r>
        <w:rPr>
          <w:rFonts w:ascii="Arial" w:eastAsia="Times New Roman" w:hAnsi="Arial" w:cs="Arial"/>
          <w:sz w:val="22"/>
          <w:szCs w:val="22"/>
          <w:lang w:eastAsia="de-DE"/>
        </w:rPr>
        <w:t xml:space="preserve">Zu Beginn der Studie </w:t>
      </w:r>
      <w:r w:rsidR="00E0059A">
        <w:rPr>
          <w:rFonts w:ascii="Arial" w:eastAsia="Times New Roman" w:hAnsi="Arial" w:cs="Arial"/>
          <w:sz w:val="22"/>
          <w:szCs w:val="22"/>
          <w:lang w:eastAsia="de-DE"/>
        </w:rPr>
        <w:t>wird</w:t>
      </w:r>
      <w:r>
        <w:rPr>
          <w:rFonts w:ascii="Arial" w:eastAsia="Times New Roman" w:hAnsi="Arial" w:cs="Arial"/>
          <w:sz w:val="22"/>
          <w:szCs w:val="22"/>
          <w:lang w:eastAsia="de-DE"/>
        </w:rPr>
        <w:t xml:space="preserve"> d</w:t>
      </w:r>
      <w:r w:rsidR="00E0059A">
        <w:rPr>
          <w:rFonts w:ascii="Arial" w:eastAsia="Times New Roman" w:hAnsi="Arial" w:cs="Arial"/>
          <w:sz w:val="22"/>
          <w:szCs w:val="22"/>
          <w:lang w:eastAsia="de-DE"/>
        </w:rPr>
        <w:t>en</w:t>
      </w:r>
      <w:r>
        <w:rPr>
          <w:rFonts w:ascii="Arial" w:eastAsia="Times New Roman" w:hAnsi="Arial" w:cs="Arial"/>
          <w:sz w:val="22"/>
          <w:szCs w:val="22"/>
          <w:lang w:eastAsia="de-DE"/>
        </w:rPr>
        <w:t xml:space="preserve"> Probanden die Studienaufklärung präsentiert und </w:t>
      </w:r>
      <w:r w:rsidR="00E0059A">
        <w:rPr>
          <w:rFonts w:ascii="Arial" w:eastAsia="Times New Roman" w:hAnsi="Arial" w:cs="Arial"/>
          <w:sz w:val="22"/>
          <w:szCs w:val="22"/>
          <w:lang w:eastAsia="de-DE"/>
        </w:rPr>
        <w:t xml:space="preserve">sie </w:t>
      </w:r>
      <w:r>
        <w:rPr>
          <w:rFonts w:ascii="Arial" w:eastAsia="Times New Roman" w:hAnsi="Arial" w:cs="Arial"/>
          <w:sz w:val="22"/>
          <w:szCs w:val="22"/>
          <w:lang w:eastAsia="de-DE"/>
        </w:rPr>
        <w:t xml:space="preserve">werden gebeten, der Teilnahme ausdrücklich zuzustimmen. In der Fragebogenstudie sieht die Einwilligung wie folgt aus: </w:t>
      </w:r>
    </w:p>
    <w:p w14:paraId="2891A066" w14:textId="5CF60A5E" w:rsidR="002A38F2" w:rsidRPr="002A38F2" w:rsidRDefault="002A38F2" w:rsidP="00B12304">
      <w:pPr>
        <w:spacing w:before="100" w:beforeAutospacing="1" w:after="100" w:afterAutospacing="1" w:line="360" w:lineRule="auto"/>
        <w:rPr>
          <w:rFonts w:ascii="Arial" w:eastAsia="Times New Roman" w:hAnsi="Arial" w:cs="Arial"/>
          <w:b/>
          <w:bCs/>
          <w:sz w:val="22"/>
          <w:szCs w:val="22"/>
          <w:lang w:eastAsia="de-DE"/>
        </w:rPr>
      </w:pPr>
      <w:r w:rsidRPr="002A38F2">
        <w:rPr>
          <w:rFonts w:ascii="Arial" w:eastAsia="Times New Roman" w:hAnsi="Arial" w:cs="Arial"/>
          <w:b/>
          <w:bCs/>
          <w:sz w:val="22"/>
          <w:szCs w:val="22"/>
          <w:lang w:eastAsia="de-DE"/>
        </w:rPr>
        <w:t>Einwilligung</w:t>
      </w:r>
    </w:p>
    <w:p w14:paraId="65F8A312" w14:textId="05FC7832" w:rsidR="002A38F2" w:rsidRPr="002A38F2" w:rsidRDefault="002A38F2" w:rsidP="002A38F2">
      <w:pPr>
        <w:spacing w:line="360" w:lineRule="auto"/>
        <w:contextualSpacing/>
        <w:rPr>
          <w:rFonts w:ascii="Arial" w:eastAsia="Times New Roman" w:hAnsi="Arial" w:cs="Arial"/>
          <w:i/>
          <w:iCs/>
          <w:sz w:val="22"/>
          <w:szCs w:val="22"/>
          <w:lang w:eastAsia="de-DE"/>
        </w:rPr>
      </w:pPr>
      <w:r w:rsidRPr="002A38F2">
        <w:rPr>
          <w:rFonts w:ascii="Arial" w:eastAsia="Times New Roman" w:hAnsi="Arial" w:cs="Arial"/>
          <w:i/>
          <w:iCs/>
          <w:sz w:val="22"/>
          <w:szCs w:val="22"/>
          <w:lang w:eastAsia="de-DE"/>
        </w:rPr>
        <w:t xml:space="preserve">Wenn Sie bereit sind fortzufahren, wählen Sie bitte unten „Ja, ich stimme der Teilnahme an der Studie zu“. Wenn Sie nicht fortfahren können oder wollen, wählen Sie bitte unten „Nein, ich möchte nicht an dieser Studie teilnehmen“. </w:t>
      </w:r>
    </w:p>
    <w:p w14:paraId="419BD7BA" w14:textId="2E955F07" w:rsidR="002A38F2" w:rsidRPr="002A38F2" w:rsidRDefault="002A38F2" w:rsidP="002A38F2">
      <w:pPr>
        <w:pStyle w:val="Listenabsatz"/>
        <w:numPr>
          <w:ilvl w:val="0"/>
          <w:numId w:val="2"/>
        </w:numPr>
        <w:spacing w:line="360" w:lineRule="auto"/>
        <w:rPr>
          <w:rFonts w:ascii="Arial" w:eastAsia="Times New Roman" w:hAnsi="Arial" w:cs="Arial"/>
          <w:i/>
          <w:iCs/>
          <w:sz w:val="22"/>
          <w:szCs w:val="22"/>
          <w:lang w:eastAsia="de-DE"/>
        </w:rPr>
      </w:pPr>
      <w:r w:rsidRPr="002A38F2">
        <w:rPr>
          <w:rFonts w:ascii="Arial" w:eastAsia="Times New Roman" w:hAnsi="Arial" w:cs="Arial"/>
          <w:i/>
          <w:iCs/>
          <w:sz w:val="22"/>
          <w:szCs w:val="22"/>
          <w:lang w:eastAsia="de-DE"/>
        </w:rPr>
        <w:t>Ja, ich stimme der Teilnahme an der Studie zu.</w:t>
      </w:r>
    </w:p>
    <w:p w14:paraId="336B5FA4" w14:textId="27645A35" w:rsidR="002A38F2" w:rsidRPr="002A38F2" w:rsidRDefault="002A38F2" w:rsidP="002A38F2">
      <w:pPr>
        <w:pStyle w:val="Listenabsatz"/>
        <w:numPr>
          <w:ilvl w:val="0"/>
          <w:numId w:val="2"/>
        </w:numPr>
        <w:spacing w:line="360" w:lineRule="auto"/>
        <w:rPr>
          <w:rFonts w:ascii="Arial" w:eastAsia="Times New Roman" w:hAnsi="Arial" w:cs="Arial"/>
          <w:i/>
          <w:iCs/>
          <w:sz w:val="22"/>
          <w:szCs w:val="22"/>
          <w:lang w:eastAsia="de-DE"/>
        </w:rPr>
      </w:pPr>
      <w:r w:rsidRPr="002A38F2">
        <w:rPr>
          <w:rFonts w:ascii="Arial" w:eastAsia="Times New Roman" w:hAnsi="Arial" w:cs="Arial"/>
          <w:i/>
          <w:iCs/>
          <w:sz w:val="22"/>
          <w:szCs w:val="22"/>
          <w:lang w:eastAsia="de-DE"/>
        </w:rPr>
        <w:t>Nein, ich möchte nicht an dieser Studie teilnehmen.</w:t>
      </w:r>
    </w:p>
    <w:sectPr w:rsidR="002A38F2" w:rsidRPr="002A38F2" w:rsidSect="00CB4B32">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6D3BE2"/>
    <w:multiLevelType w:val="hybridMultilevel"/>
    <w:tmpl w:val="26F6F142"/>
    <w:lvl w:ilvl="0" w:tplc="EB522FD6">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5AA28E8"/>
    <w:multiLevelType w:val="multilevel"/>
    <w:tmpl w:val="FE909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6666502">
    <w:abstractNumId w:val="1"/>
  </w:num>
  <w:num w:numId="2" w16cid:durableId="1476605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AxNzEwMTI3NrYwMDRV0lEKTi0uzszPAykwqQUACnz9IiwAAAA="/>
  </w:docVars>
  <w:rsids>
    <w:rsidRoot w:val="00C27C61"/>
    <w:rsid w:val="00096C8C"/>
    <w:rsid w:val="002A38F2"/>
    <w:rsid w:val="003A0CEB"/>
    <w:rsid w:val="00473719"/>
    <w:rsid w:val="00683768"/>
    <w:rsid w:val="00AA26B2"/>
    <w:rsid w:val="00B12304"/>
    <w:rsid w:val="00C1285A"/>
    <w:rsid w:val="00C27C61"/>
    <w:rsid w:val="00CB4B32"/>
    <w:rsid w:val="00DA7B6F"/>
    <w:rsid w:val="00E0059A"/>
    <w:rsid w:val="00E71708"/>
    <w:rsid w:val="00EE5EF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744A0"/>
  <w15:chartTrackingRefBased/>
  <w15:docId w15:val="{A5CD4A0E-0ED7-E948-9100-905B82AD3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C27C61"/>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C27C61"/>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C27C61"/>
    <w:rPr>
      <w:rFonts w:ascii="Times New Roman" w:hAnsi="Times New Roman" w:cs="Times New Roman"/>
      <w:sz w:val="18"/>
      <w:szCs w:val="18"/>
    </w:rPr>
  </w:style>
  <w:style w:type="character" w:styleId="Kommentarzeichen">
    <w:name w:val="annotation reference"/>
    <w:basedOn w:val="Absatz-Standardschriftart"/>
    <w:uiPriority w:val="99"/>
    <w:semiHidden/>
    <w:unhideWhenUsed/>
    <w:rsid w:val="00E71708"/>
    <w:rPr>
      <w:sz w:val="16"/>
      <w:szCs w:val="16"/>
    </w:rPr>
  </w:style>
  <w:style w:type="paragraph" w:styleId="Kommentartext">
    <w:name w:val="annotation text"/>
    <w:basedOn w:val="Standard"/>
    <w:link w:val="KommentartextZchn"/>
    <w:uiPriority w:val="99"/>
    <w:semiHidden/>
    <w:unhideWhenUsed/>
    <w:rsid w:val="00E71708"/>
    <w:rPr>
      <w:sz w:val="20"/>
      <w:szCs w:val="20"/>
    </w:rPr>
  </w:style>
  <w:style w:type="character" w:customStyle="1" w:styleId="KommentartextZchn">
    <w:name w:val="Kommentartext Zchn"/>
    <w:basedOn w:val="Absatz-Standardschriftart"/>
    <w:link w:val="Kommentartext"/>
    <w:uiPriority w:val="99"/>
    <w:semiHidden/>
    <w:rsid w:val="00E71708"/>
    <w:rPr>
      <w:sz w:val="20"/>
      <w:szCs w:val="20"/>
    </w:rPr>
  </w:style>
  <w:style w:type="paragraph" w:styleId="Kommentarthema">
    <w:name w:val="annotation subject"/>
    <w:basedOn w:val="Kommentartext"/>
    <w:next w:val="Kommentartext"/>
    <w:link w:val="KommentarthemaZchn"/>
    <w:uiPriority w:val="99"/>
    <w:semiHidden/>
    <w:unhideWhenUsed/>
    <w:rsid w:val="00E71708"/>
    <w:rPr>
      <w:b/>
      <w:bCs/>
    </w:rPr>
  </w:style>
  <w:style w:type="character" w:customStyle="1" w:styleId="KommentarthemaZchn">
    <w:name w:val="Kommentarthema Zchn"/>
    <w:basedOn w:val="KommentartextZchn"/>
    <w:link w:val="Kommentarthema"/>
    <w:uiPriority w:val="99"/>
    <w:semiHidden/>
    <w:rsid w:val="00E71708"/>
    <w:rPr>
      <w:b/>
      <w:bCs/>
      <w:sz w:val="20"/>
      <w:szCs w:val="20"/>
    </w:rPr>
  </w:style>
  <w:style w:type="paragraph" w:styleId="Listenabsatz">
    <w:name w:val="List Paragraph"/>
    <w:basedOn w:val="Standard"/>
    <w:uiPriority w:val="34"/>
    <w:qFormat/>
    <w:rsid w:val="002A38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5312">
      <w:bodyDiv w:val="1"/>
      <w:marLeft w:val="0"/>
      <w:marRight w:val="0"/>
      <w:marTop w:val="0"/>
      <w:marBottom w:val="0"/>
      <w:divBdr>
        <w:top w:val="none" w:sz="0" w:space="0" w:color="auto"/>
        <w:left w:val="none" w:sz="0" w:space="0" w:color="auto"/>
        <w:bottom w:val="none" w:sz="0" w:space="0" w:color="auto"/>
        <w:right w:val="none" w:sz="0" w:space="0" w:color="auto"/>
      </w:divBdr>
      <w:divsChild>
        <w:div w:id="1170753707">
          <w:marLeft w:val="0"/>
          <w:marRight w:val="0"/>
          <w:marTop w:val="0"/>
          <w:marBottom w:val="0"/>
          <w:divBdr>
            <w:top w:val="none" w:sz="0" w:space="0" w:color="auto"/>
            <w:left w:val="none" w:sz="0" w:space="0" w:color="auto"/>
            <w:bottom w:val="none" w:sz="0" w:space="0" w:color="auto"/>
            <w:right w:val="none" w:sz="0" w:space="0" w:color="auto"/>
          </w:divBdr>
          <w:divsChild>
            <w:div w:id="1253128851">
              <w:marLeft w:val="0"/>
              <w:marRight w:val="0"/>
              <w:marTop w:val="0"/>
              <w:marBottom w:val="0"/>
              <w:divBdr>
                <w:top w:val="none" w:sz="0" w:space="0" w:color="auto"/>
                <w:left w:val="none" w:sz="0" w:space="0" w:color="auto"/>
                <w:bottom w:val="none" w:sz="0" w:space="0" w:color="auto"/>
                <w:right w:val="none" w:sz="0" w:space="0" w:color="auto"/>
              </w:divBdr>
              <w:divsChild>
                <w:div w:id="211192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50341">
          <w:marLeft w:val="0"/>
          <w:marRight w:val="0"/>
          <w:marTop w:val="0"/>
          <w:marBottom w:val="0"/>
          <w:divBdr>
            <w:top w:val="none" w:sz="0" w:space="0" w:color="auto"/>
            <w:left w:val="none" w:sz="0" w:space="0" w:color="auto"/>
            <w:bottom w:val="none" w:sz="0" w:space="0" w:color="auto"/>
            <w:right w:val="none" w:sz="0" w:space="0" w:color="auto"/>
          </w:divBdr>
          <w:divsChild>
            <w:div w:id="1062676933">
              <w:marLeft w:val="0"/>
              <w:marRight w:val="0"/>
              <w:marTop w:val="0"/>
              <w:marBottom w:val="0"/>
              <w:divBdr>
                <w:top w:val="none" w:sz="0" w:space="0" w:color="auto"/>
                <w:left w:val="none" w:sz="0" w:space="0" w:color="auto"/>
                <w:bottom w:val="none" w:sz="0" w:space="0" w:color="auto"/>
                <w:right w:val="none" w:sz="0" w:space="0" w:color="auto"/>
              </w:divBdr>
              <w:divsChild>
                <w:div w:id="1409422175">
                  <w:marLeft w:val="0"/>
                  <w:marRight w:val="0"/>
                  <w:marTop w:val="0"/>
                  <w:marBottom w:val="0"/>
                  <w:divBdr>
                    <w:top w:val="none" w:sz="0" w:space="0" w:color="auto"/>
                    <w:left w:val="none" w:sz="0" w:space="0" w:color="auto"/>
                    <w:bottom w:val="none" w:sz="0" w:space="0" w:color="auto"/>
                    <w:right w:val="none" w:sz="0" w:space="0" w:color="auto"/>
                  </w:divBdr>
                </w:div>
              </w:divsChild>
            </w:div>
            <w:div w:id="531308005">
              <w:marLeft w:val="0"/>
              <w:marRight w:val="0"/>
              <w:marTop w:val="0"/>
              <w:marBottom w:val="0"/>
              <w:divBdr>
                <w:top w:val="none" w:sz="0" w:space="0" w:color="auto"/>
                <w:left w:val="none" w:sz="0" w:space="0" w:color="auto"/>
                <w:bottom w:val="none" w:sz="0" w:space="0" w:color="auto"/>
                <w:right w:val="none" w:sz="0" w:space="0" w:color="auto"/>
              </w:divBdr>
              <w:divsChild>
                <w:div w:id="24222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30471">
          <w:marLeft w:val="0"/>
          <w:marRight w:val="0"/>
          <w:marTop w:val="0"/>
          <w:marBottom w:val="0"/>
          <w:divBdr>
            <w:top w:val="none" w:sz="0" w:space="0" w:color="auto"/>
            <w:left w:val="none" w:sz="0" w:space="0" w:color="auto"/>
            <w:bottom w:val="none" w:sz="0" w:space="0" w:color="auto"/>
            <w:right w:val="none" w:sz="0" w:space="0" w:color="auto"/>
          </w:divBdr>
          <w:divsChild>
            <w:div w:id="328143299">
              <w:marLeft w:val="0"/>
              <w:marRight w:val="0"/>
              <w:marTop w:val="0"/>
              <w:marBottom w:val="0"/>
              <w:divBdr>
                <w:top w:val="none" w:sz="0" w:space="0" w:color="auto"/>
                <w:left w:val="none" w:sz="0" w:space="0" w:color="auto"/>
                <w:bottom w:val="none" w:sz="0" w:space="0" w:color="auto"/>
                <w:right w:val="none" w:sz="0" w:space="0" w:color="auto"/>
              </w:divBdr>
              <w:divsChild>
                <w:div w:id="105250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663661">
      <w:bodyDiv w:val="1"/>
      <w:marLeft w:val="0"/>
      <w:marRight w:val="0"/>
      <w:marTop w:val="0"/>
      <w:marBottom w:val="0"/>
      <w:divBdr>
        <w:top w:val="none" w:sz="0" w:space="0" w:color="auto"/>
        <w:left w:val="none" w:sz="0" w:space="0" w:color="auto"/>
        <w:bottom w:val="none" w:sz="0" w:space="0" w:color="auto"/>
        <w:right w:val="none" w:sz="0" w:space="0" w:color="auto"/>
      </w:divBdr>
    </w:div>
    <w:div w:id="156830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80</Words>
  <Characters>509</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sca60577</dc:creator>
  <cp:keywords/>
  <dc:description/>
  <cp:lastModifiedBy>Julia Cecil</cp:lastModifiedBy>
  <cp:revision>5</cp:revision>
  <dcterms:created xsi:type="dcterms:W3CDTF">2023-05-02T08:01:00Z</dcterms:created>
  <dcterms:modified xsi:type="dcterms:W3CDTF">2023-05-03T11:25:00Z</dcterms:modified>
</cp:coreProperties>
</file>