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F81" w:rsidRPr="00D65613" w:rsidRDefault="00000000" w:rsidP="00B72BCD">
      <w:pPr>
        <w:pStyle w:val="Title"/>
        <w:spacing w:before="0"/>
        <w:jc w:val="right"/>
        <w:rPr>
          <w:sz w:val="20"/>
          <w:szCs w:val="20"/>
          <w:lang w:val="pt-BR"/>
        </w:rPr>
      </w:pPr>
      <w:r w:rsidRPr="00D65613">
        <w:rPr>
          <w:sz w:val="20"/>
          <w:szCs w:val="20"/>
          <w:lang w:val="pt-BR"/>
        </w:rPr>
        <w:t>Dr.</w:t>
      </w:r>
      <w:r w:rsidRPr="00D65613">
        <w:rPr>
          <w:spacing w:val="-8"/>
          <w:sz w:val="20"/>
          <w:szCs w:val="20"/>
          <w:lang w:val="pt-BR"/>
        </w:rPr>
        <w:t xml:space="preserve"> </w:t>
      </w:r>
      <w:r w:rsidR="008248CF" w:rsidRPr="00D65613">
        <w:rPr>
          <w:sz w:val="20"/>
          <w:szCs w:val="20"/>
          <w:lang w:val="pt-BR"/>
        </w:rPr>
        <w:t>Anne-Kathrin Kleine</w:t>
      </w:r>
    </w:p>
    <w:p w:rsidR="00784F81" w:rsidRPr="00D65613" w:rsidRDefault="00000000" w:rsidP="00B72BCD">
      <w:pPr>
        <w:ind w:right="103"/>
        <w:jc w:val="right"/>
        <w:rPr>
          <w:sz w:val="20"/>
          <w:szCs w:val="20"/>
          <w:lang w:val="pt-BR"/>
        </w:rPr>
      </w:pPr>
      <w:r w:rsidRPr="00D65613">
        <w:rPr>
          <w:sz w:val="20"/>
          <w:szCs w:val="20"/>
          <w:lang w:val="pt-BR"/>
        </w:rPr>
        <w:t>Curriculum</w:t>
      </w:r>
      <w:r w:rsidRPr="00D65613">
        <w:rPr>
          <w:spacing w:val="-4"/>
          <w:sz w:val="20"/>
          <w:szCs w:val="20"/>
          <w:lang w:val="pt-BR"/>
        </w:rPr>
        <w:t xml:space="preserve"> </w:t>
      </w:r>
      <w:r w:rsidRPr="00D65613">
        <w:rPr>
          <w:spacing w:val="-2"/>
          <w:sz w:val="20"/>
          <w:szCs w:val="20"/>
          <w:lang w:val="pt-BR"/>
        </w:rPr>
        <w:t>Vitae</w:t>
      </w:r>
    </w:p>
    <w:p w:rsidR="00784F81" w:rsidRPr="00D65613" w:rsidRDefault="00784F81" w:rsidP="00B72BCD">
      <w:pPr>
        <w:pStyle w:val="BodyText"/>
        <w:spacing w:before="0"/>
        <w:rPr>
          <w:lang w:val="pt-BR"/>
        </w:rPr>
      </w:pPr>
    </w:p>
    <w:p w:rsidR="00784F81" w:rsidRPr="00D65613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Personal</w:t>
      </w:r>
      <w:r w:rsidRPr="00D65613">
        <w:rPr>
          <w:spacing w:val="-3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Information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rPr>
          <w:spacing w:val="-2"/>
        </w:rPr>
        <w:t>Email</w:t>
      </w:r>
      <w:r w:rsidRPr="00D65613">
        <w:tab/>
      </w:r>
      <w:hyperlink r:id="rId5" w:history="1">
        <w:r w:rsidR="008248CF" w:rsidRPr="00D65613">
          <w:rPr>
            <w:rStyle w:val="Hyperlink"/>
            <w:spacing w:val="-2"/>
          </w:rPr>
          <w:t>anne-kathrin.kleine@psy.lmu.de</w:t>
        </w:r>
      </w:hyperlink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 w:rsidRPr="00D65613">
        <w:t>ORCID</w:t>
      </w:r>
      <w:r w:rsidRPr="00D65613">
        <w:rPr>
          <w:spacing w:val="-2"/>
        </w:rPr>
        <w:t xml:space="preserve"> </w:t>
      </w:r>
      <w:r w:rsidRPr="00D65613">
        <w:rPr>
          <w:spacing w:val="-5"/>
        </w:rPr>
        <w:t>iD</w:t>
      </w:r>
      <w:r w:rsidRPr="00D65613">
        <w:tab/>
      </w:r>
      <w:hyperlink r:id="rId6" w:history="1">
        <w:r w:rsidR="00DA418E" w:rsidRPr="00D65613">
          <w:rPr>
            <w:rStyle w:val="Hyperlink"/>
            <w:spacing w:val="-2"/>
          </w:rPr>
          <w:t>https://orcid.org/0000-0003-1919-2834</w:t>
        </w:r>
      </w:hyperlink>
    </w:p>
    <w:p w:rsidR="0065685B" w:rsidRPr="00D65613" w:rsidRDefault="00DA418E" w:rsidP="0065685B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 w:rsidRPr="00D65613">
        <w:rPr>
          <w:spacing w:val="-2"/>
        </w:rPr>
        <w:t>GitHub</w:t>
      </w:r>
      <w:r w:rsidRPr="00D65613">
        <w:rPr>
          <w:spacing w:val="-2"/>
        </w:rPr>
        <w:tab/>
      </w:r>
      <w:hyperlink r:id="rId7" w:history="1">
        <w:r w:rsidRPr="00D65613">
          <w:rPr>
            <w:rStyle w:val="Hyperlink"/>
            <w:spacing w:val="-2"/>
          </w:rPr>
          <w:t>https://github.com/AnneOkk/</w:t>
        </w:r>
      </w:hyperlink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60"/>
      </w:pPr>
      <w:r w:rsidRPr="00D65613">
        <w:t>Personal</w:t>
      </w:r>
      <w:r w:rsidRPr="00D65613">
        <w:rPr>
          <w:spacing w:val="-2"/>
        </w:rPr>
        <w:t xml:space="preserve"> Website</w:t>
      </w:r>
      <w:r w:rsidRPr="00D65613">
        <w:tab/>
      </w:r>
      <w:hyperlink r:id="rId8" w:history="1">
        <w:r w:rsidR="008248CF" w:rsidRPr="00D65613">
          <w:rPr>
            <w:rStyle w:val="Hyperlink"/>
          </w:rPr>
          <w:t>https://annekathrinkleine.netlify.app/</w:t>
        </w:r>
      </w:hyperlink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3039" w:hanging="2879"/>
      </w:pPr>
      <w:r w:rsidRPr="00D65613">
        <w:t>Research</w:t>
      </w:r>
      <w:r w:rsidRPr="00D65613">
        <w:rPr>
          <w:spacing w:val="-4"/>
        </w:rPr>
        <w:t xml:space="preserve"> </w:t>
      </w:r>
      <w:r w:rsidRPr="00D65613">
        <w:rPr>
          <w:spacing w:val="-2"/>
        </w:rPr>
        <w:t>Interests</w:t>
      </w:r>
      <w:r w:rsidRPr="00D65613">
        <w:tab/>
      </w:r>
      <w:r w:rsidR="008248CF" w:rsidRPr="00D65613">
        <w:t>Human-AI interaction, health psychology, occupational transitions and career development, meta-analyses and systematic reviews</w:t>
      </w:r>
    </w:p>
    <w:p w:rsidR="00784F81" w:rsidRPr="00D65613" w:rsidRDefault="00000000" w:rsidP="00243CEF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pacing w:val="-2"/>
          <w:sz w:val="20"/>
          <w:szCs w:val="20"/>
        </w:rPr>
        <w:t>Education</w:t>
      </w:r>
    </w:p>
    <w:p w:rsidR="00784F81" w:rsidRPr="00D65613" w:rsidRDefault="00000000" w:rsidP="008A66D8">
      <w:pPr>
        <w:pStyle w:val="Heading2"/>
        <w:tabs>
          <w:tab w:val="left" w:pos="3039"/>
        </w:tabs>
        <w:ind w:left="142"/>
      </w:pPr>
      <w:r w:rsidRPr="00D65613">
        <w:t>PhD</w:t>
      </w:r>
      <w:r w:rsidRPr="00D65613">
        <w:rPr>
          <w:spacing w:val="-1"/>
        </w:rPr>
        <w:t xml:space="preserve"> </w:t>
      </w:r>
      <w:r w:rsidRPr="00D65613">
        <w:t xml:space="preserve">in </w:t>
      </w:r>
      <w:r w:rsidRPr="00D65613">
        <w:rPr>
          <w:spacing w:val="-2"/>
        </w:rPr>
        <w:t>Psychology</w:t>
      </w:r>
      <w:r w:rsidRPr="00D65613">
        <w:tab/>
        <w:t>University</w:t>
      </w:r>
      <w:r w:rsidRPr="00D65613">
        <w:rPr>
          <w:spacing w:val="-5"/>
        </w:rPr>
        <w:t xml:space="preserve"> </w:t>
      </w:r>
      <w:r w:rsidRPr="00D65613">
        <w:t>of</w:t>
      </w:r>
      <w:r w:rsidRPr="00D65613">
        <w:rPr>
          <w:spacing w:val="-2"/>
        </w:rPr>
        <w:t xml:space="preserve"> </w:t>
      </w:r>
      <w:r w:rsidR="004546E5" w:rsidRPr="00D65613">
        <w:rPr>
          <w:spacing w:val="-2"/>
        </w:rPr>
        <w:t>Groningen</w:t>
      </w:r>
    </w:p>
    <w:p w:rsidR="008248CF" w:rsidRPr="00D65613" w:rsidRDefault="00000000" w:rsidP="008D521D">
      <w:pPr>
        <w:pStyle w:val="BodyText"/>
        <w:tabs>
          <w:tab w:val="left" w:pos="3039"/>
        </w:tabs>
        <w:spacing w:before="0"/>
        <w:ind w:left="3039" w:hanging="2897"/>
      </w:pPr>
      <w:r w:rsidRPr="00D65613">
        <w:t>201</w:t>
      </w:r>
      <w:r w:rsidR="008248CF" w:rsidRPr="00D65613">
        <w:t>9</w:t>
      </w:r>
      <w:r w:rsidRPr="00D65613">
        <w:rPr>
          <w:spacing w:val="-1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4"/>
        </w:rPr>
        <w:t>20</w:t>
      </w:r>
      <w:r w:rsidR="008248CF" w:rsidRPr="00D65613">
        <w:rPr>
          <w:spacing w:val="-4"/>
        </w:rPr>
        <w:t>22</w:t>
      </w:r>
      <w:r w:rsidRPr="00D65613">
        <w:tab/>
        <w:t>Department</w:t>
      </w:r>
      <w:r w:rsidRPr="00D65613">
        <w:rPr>
          <w:spacing w:val="-5"/>
        </w:rPr>
        <w:t xml:space="preserve"> </w:t>
      </w:r>
      <w:r w:rsidRPr="00D65613">
        <w:t>of</w:t>
      </w:r>
      <w:r w:rsidRPr="00D65613">
        <w:rPr>
          <w:spacing w:val="-2"/>
        </w:rPr>
        <w:t xml:space="preserve"> Psychology</w:t>
      </w:r>
      <w:r w:rsidR="008D521D">
        <w:rPr>
          <w:spacing w:val="-2"/>
        </w:rPr>
        <w:t xml:space="preserve">, </w:t>
      </w:r>
      <w:r w:rsidR="008248CF" w:rsidRPr="00D65613">
        <w:t>Work and Organizational Psychology</w:t>
      </w:r>
    </w:p>
    <w:p w:rsidR="008248CF" w:rsidRPr="00D65613" w:rsidRDefault="00000000" w:rsidP="0004232D">
      <w:pPr>
        <w:ind w:left="3040" w:right="66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Thesis</w:t>
      </w:r>
      <w:r w:rsidRPr="00D65613">
        <w:rPr>
          <w:spacing w:val="-6"/>
          <w:sz w:val="20"/>
          <w:szCs w:val="20"/>
        </w:rPr>
        <w:t xml:space="preserve"> </w:t>
      </w:r>
      <w:r w:rsidRPr="00D65613">
        <w:rPr>
          <w:sz w:val="20"/>
          <w:szCs w:val="20"/>
        </w:rPr>
        <w:t>title:</w:t>
      </w:r>
      <w:r w:rsidRPr="00D65613">
        <w:rPr>
          <w:spacing w:val="-6"/>
          <w:sz w:val="20"/>
          <w:szCs w:val="20"/>
        </w:rPr>
        <w:t xml:space="preserve"> </w:t>
      </w:r>
      <w:r w:rsidR="008248CF" w:rsidRPr="00D65613">
        <w:rPr>
          <w:rFonts w:ascii="Arial"/>
          <w:i/>
          <w:sz w:val="20"/>
          <w:szCs w:val="20"/>
        </w:rPr>
        <w:t xml:space="preserve">Ready for Change </w:t>
      </w:r>
      <w:r w:rsidR="008248CF" w:rsidRPr="00D65613">
        <w:rPr>
          <w:rFonts w:ascii="Arial"/>
          <w:i/>
          <w:sz w:val="20"/>
          <w:szCs w:val="20"/>
        </w:rPr>
        <w:t>–</w:t>
      </w:r>
      <w:r w:rsidR="008248CF" w:rsidRPr="00D65613">
        <w:rPr>
          <w:rFonts w:ascii="Arial"/>
          <w:i/>
          <w:sz w:val="20"/>
          <w:szCs w:val="20"/>
        </w:rPr>
        <w:t xml:space="preserve"> Adaptation and Development in Dynamic Vocational Contexts </w:t>
      </w:r>
    </w:p>
    <w:p w:rsidR="008248CF" w:rsidRPr="008D521D" w:rsidRDefault="00000000" w:rsidP="00B72BCD">
      <w:pPr>
        <w:ind w:left="3040" w:right="66"/>
        <w:rPr>
          <w:sz w:val="20"/>
          <w:szCs w:val="20"/>
          <w:lang w:val="sv-SE"/>
        </w:rPr>
      </w:pPr>
      <w:r w:rsidRPr="008D521D">
        <w:rPr>
          <w:sz w:val="20"/>
          <w:szCs w:val="20"/>
          <w:lang w:val="sv-SE"/>
        </w:rPr>
        <w:t>Supervis</w:t>
      </w:r>
      <w:r w:rsidR="008D521D" w:rsidRPr="008D521D">
        <w:rPr>
          <w:sz w:val="20"/>
          <w:szCs w:val="20"/>
          <w:lang w:val="sv-SE"/>
        </w:rPr>
        <w:t>ion</w:t>
      </w:r>
      <w:r w:rsidRPr="008D521D">
        <w:rPr>
          <w:sz w:val="20"/>
          <w:szCs w:val="20"/>
          <w:lang w:val="sv-SE"/>
        </w:rPr>
        <w:t xml:space="preserve">: Prof. Dr. </w:t>
      </w:r>
      <w:r w:rsidR="008248CF" w:rsidRPr="008D521D">
        <w:rPr>
          <w:sz w:val="20"/>
          <w:szCs w:val="20"/>
          <w:lang w:val="sv-SE"/>
        </w:rPr>
        <w:t>Barbara Wisse</w:t>
      </w:r>
      <w:r w:rsidRPr="008D521D">
        <w:rPr>
          <w:sz w:val="20"/>
          <w:szCs w:val="20"/>
          <w:lang w:val="sv-SE"/>
        </w:rPr>
        <w:t xml:space="preserve">, Dr. </w:t>
      </w:r>
      <w:r w:rsidR="008248CF" w:rsidRPr="008D521D">
        <w:rPr>
          <w:sz w:val="20"/>
          <w:szCs w:val="20"/>
          <w:lang w:val="sv-SE"/>
        </w:rPr>
        <w:t>Antje Schmitt, Dr. Anita Keller</w:t>
      </w:r>
    </w:p>
    <w:p w:rsidR="00784F81" w:rsidRPr="00D65613" w:rsidRDefault="008248CF" w:rsidP="00B72BCD">
      <w:pPr>
        <w:spacing w:after="120"/>
        <w:ind w:left="3039" w:right="833"/>
        <w:rPr>
          <w:sz w:val="20"/>
          <w:szCs w:val="20"/>
        </w:rPr>
      </w:pPr>
      <w:r w:rsidRPr="00D65613">
        <w:rPr>
          <w:sz w:val="20"/>
          <w:szCs w:val="20"/>
        </w:rPr>
        <w:t>Date of defense: November 21, 2022</w:t>
      </w:r>
    </w:p>
    <w:p w:rsidR="00784F81" w:rsidRPr="00D65613" w:rsidRDefault="00000000" w:rsidP="00B72BCD">
      <w:pPr>
        <w:pStyle w:val="Heading2"/>
        <w:tabs>
          <w:tab w:val="left" w:pos="3039"/>
        </w:tabs>
      </w:pPr>
      <w:r w:rsidRPr="00D65613">
        <w:t>MSc</w:t>
      </w:r>
      <w:r w:rsidRPr="00D65613">
        <w:rPr>
          <w:spacing w:val="-1"/>
        </w:rPr>
        <w:t xml:space="preserve"> </w:t>
      </w:r>
      <w:r w:rsidRPr="00D65613">
        <w:t>in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Psychology</w:t>
      </w:r>
      <w:r w:rsidRPr="00D65613">
        <w:tab/>
        <w:t>University</w:t>
      </w:r>
      <w:r w:rsidRPr="00D65613">
        <w:rPr>
          <w:spacing w:val="-5"/>
        </w:rPr>
        <w:t xml:space="preserve"> </w:t>
      </w:r>
      <w:r w:rsidRPr="00D65613">
        <w:t>of</w:t>
      </w:r>
      <w:r w:rsidRPr="00D65613">
        <w:rPr>
          <w:spacing w:val="-2"/>
        </w:rPr>
        <w:t xml:space="preserve"> </w:t>
      </w:r>
      <w:r w:rsidR="003168A9" w:rsidRPr="00D65613">
        <w:rPr>
          <w:spacing w:val="-4"/>
        </w:rPr>
        <w:t>Leipzig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201</w:t>
      </w:r>
      <w:r w:rsidR="003168A9" w:rsidRPr="00D65613">
        <w:t>6</w:t>
      </w:r>
      <w:r w:rsidRPr="00D65613">
        <w:rPr>
          <w:spacing w:val="-1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4"/>
        </w:rPr>
        <w:t>201</w:t>
      </w:r>
      <w:r w:rsidR="004326D0" w:rsidRPr="00D65613">
        <w:rPr>
          <w:spacing w:val="-4"/>
        </w:rPr>
        <w:t>7</w:t>
      </w:r>
      <w:r w:rsidRPr="00D65613">
        <w:tab/>
      </w:r>
      <w:r w:rsidR="003168A9" w:rsidRPr="00D65613">
        <w:t>Grade: 1.2</w:t>
      </w:r>
      <w:r w:rsidR="0004232D">
        <w:t xml:space="preserve"> (cum laude)</w:t>
      </w:r>
    </w:p>
    <w:p w:rsidR="00784F81" w:rsidRPr="00D65613" w:rsidRDefault="00000000" w:rsidP="00B72BCD">
      <w:pPr>
        <w:pStyle w:val="Heading2"/>
        <w:tabs>
          <w:tab w:val="left" w:pos="3039"/>
        </w:tabs>
      </w:pPr>
      <w:r w:rsidRPr="00D65613">
        <w:t>BSc</w:t>
      </w:r>
      <w:r w:rsidRPr="00D65613">
        <w:rPr>
          <w:spacing w:val="-1"/>
        </w:rPr>
        <w:t xml:space="preserve"> </w:t>
      </w:r>
      <w:r w:rsidRPr="00D65613">
        <w:t xml:space="preserve">in </w:t>
      </w:r>
      <w:r w:rsidRPr="00D65613">
        <w:rPr>
          <w:spacing w:val="-2"/>
        </w:rPr>
        <w:t>Psychology</w:t>
      </w:r>
      <w:r w:rsidRPr="00D65613">
        <w:tab/>
      </w:r>
      <w:r w:rsidR="004616CE" w:rsidRPr="00D65613">
        <w:t>Technical University of Dresden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240"/>
        <w:ind w:left="160"/>
      </w:pPr>
      <w:r w:rsidRPr="00D65613">
        <w:t>20</w:t>
      </w:r>
      <w:r w:rsidR="004616CE" w:rsidRPr="00D65613">
        <w:t>11</w:t>
      </w:r>
      <w:r w:rsidRPr="00D65613">
        <w:rPr>
          <w:spacing w:val="-1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4"/>
        </w:rPr>
        <w:t>201</w:t>
      </w:r>
      <w:r w:rsidR="004616CE" w:rsidRPr="00D65613">
        <w:rPr>
          <w:spacing w:val="-4"/>
        </w:rPr>
        <w:t>6</w:t>
      </w:r>
      <w:r w:rsidRPr="00D65613">
        <w:tab/>
      </w:r>
      <w:r w:rsidR="003168A9" w:rsidRPr="00D65613">
        <w:t>Grade: 1.7</w:t>
      </w:r>
    </w:p>
    <w:p w:rsidR="00784F81" w:rsidRPr="00D65613" w:rsidRDefault="00202DAD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>
        <w:rPr>
          <w:sz w:val="20"/>
          <w:szCs w:val="20"/>
        </w:rPr>
        <w:t xml:space="preserve">Academic </w:t>
      </w:r>
      <w:r w:rsidR="00681E6B" w:rsidRPr="00D65613">
        <w:rPr>
          <w:sz w:val="20"/>
          <w:szCs w:val="20"/>
        </w:rPr>
        <w:t>Positions</w:t>
      </w:r>
    </w:p>
    <w:p w:rsidR="00784F81" w:rsidRPr="00D65613" w:rsidRDefault="00FE4DB6" w:rsidP="00B72BCD">
      <w:pPr>
        <w:pStyle w:val="Heading2"/>
        <w:tabs>
          <w:tab w:val="left" w:pos="3039"/>
        </w:tabs>
      </w:pPr>
      <w:r w:rsidRPr="00D65613">
        <w:t>Junior Group Leader</w:t>
      </w:r>
      <w:r w:rsidRPr="00D65613">
        <w:tab/>
      </w:r>
      <w:r w:rsidR="003168A9" w:rsidRPr="00D65613">
        <w:t>LMU Munich</w:t>
      </w:r>
    </w:p>
    <w:p w:rsidR="00784F81" w:rsidRPr="00D65613" w:rsidRDefault="00000000" w:rsidP="00AD6AE9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AE4C43" w:rsidRPr="00D65613">
        <w:t>8</w:t>
      </w:r>
      <w:r w:rsidRPr="00D65613">
        <w:t>/202</w:t>
      </w:r>
      <w:r w:rsidR="00AE4C43" w:rsidRPr="00D65613">
        <w:t>3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present</w:t>
      </w:r>
      <w:r w:rsidRPr="00D65613">
        <w:tab/>
      </w:r>
      <w:r w:rsidR="003168A9" w:rsidRPr="00D65613">
        <w:t xml:space="preserve">Human-AI-Interaction Group </w:t>
      </w:r>
    </w:p>
    <w:p w:rsidR="00784F81" w:rsidRPr="00D65613" w:rsidRDefault="003168A9" w:rsidP="00B72BCD">
      <w:pPr>
        <w:pStyle w:val="Heading2"/>
        <w:tabs>
          <w:tab w:val="left" w:pos="3039"/>
        </w:tabs>
      </w:pPr>
      <w:r w:rsidRPr="00D65613">
        <w:t>Postdoctoral</w:t>
      </w:r>
      <w:r w:rsidRPr="00D65613">
        <w:rPr>
          <w:spacing w:val="-4"/>
        </w:rPr>
        <w:t xml:space="preserve"> </w:t>
      </w:r>
      <w:r w:rsidRPr="00D65613">
        <w:rPr>
          <w:spacing w:val="-2"/>
        </w:rPr>
        <w:t>Researcher</w:t>
      </w:r>
      <w:r w:rsidRPr="00D65613">
        <w:tab/>
        <w:t>LMU Munich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AE4C43" w:rsidRPr="00D65613">
        <w:t>6</w:t>
      </w:r>
      <w:r w:rsidRPr="00D65613">
        <w:t>/20</w:t>
      </w:r>
      <w:r w:rsidR="00AE4C43" w:rsidRPr="00D65613">
        <w:t>22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="003168A9" w:rsidRPr="00D65613">
        <w:rPr>
          <w:spacing w:val="-2"/>
        </w:rPr>
        <w:t>present</w:t>
      </w:r>
      <w:r w:rsidRPr="00D65613">
        <w:tab/>
      </w:r>
      <w:r w:rsidR="003168A9" w:rsidRPr="00D65613">
        <w:t>Human-AI-Interaction Group</w:t>
      </w:r>
      <w:r w:rsidR="00646747" w:rsidRPr="00D65613">
        <w:t xml:space="preserve"> (Dr. Susanne Gaube, Dr. Eva Lermer)</w:t>
      </w:r>
    </w:p>
    <w:p w:rsidR="00784F81" w:rsidRPr="00D65613" w:rsidRDefault="00000000" w:rsidP="00B72BCD">
      <w:pPr>
        <w:pStyle w:val="Heading2"/>
        <w:tabs>
          <w:tab w:val="left" w:pos="3039"/>
        </w:tabs>
      </w:pPr>
      <w:r w:rsidRPr="00D65613">
        <w:t>Doctoral</w:t>
      </w:r>
      <w:r w:rsidRPr="00D65613">
        <w:rPr>
          <w:spacing w:val="-3"/>
        </w:rPr>
        <w:t xml:space="preserve"> </w:t>
      </w:r>
      <w:r w:rsidRPr="00D65613">
        <w:rPr>
          <w:spacing w:val="-2"/>
        </w:rPr>
        <w:t>Candidate</w:t>
      </w:r>
      <w:r w:rsidRPr="00D65613">
        <w:tab/>
      </w:r>
      <w:r w:rsidR="003168A9" w:rsidRPr="00D65613">
        <w:t>University of Groningen</w:t>
      </w:r>
    </w:p>
    <w:p w:rsidR="00CD6811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 w:rsidRPr="00D65613">
        <w:t>09/201</w:t>
      </w:r>
      <w:r w:rsidR="00AE4C43" w:rsidRPr="00D65613">
        <w:t>9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0</w:t>
      </w:r>
      <w:r w:rsidR="00AE4C43" w:rsidRPr="00D65613">
        <w:rPr>
          <w:spacing w:val="-2"/>
        </w:rPr>
        <w:t>6</w:t>
      </w:r>
      <w:r w:rsidRPr="00D65613">
        <w:rPr>
          <w:spacing w:val="-2"/>
        </w:rPr>
        <w:t>/20</w:t>
      </w:r>
      <w:r w:rsidR="00AE4C43" w:rsidRPr="00D65613">
        <w:rPr>
          <w:spacing w:val="-2"/>
        </w:rPr>
        <w:t>22</w:t>
      </w:r>
      <w:r w:rsidR="00AE4C43" w:rsidRPr="00D65613">
        <w:tab/>
      </w:r>
      <w:r w:rsidRPr="00D65613">
        <w:t>Department</w:t>
      </w:r>
      <w:r w:rsidRPr="00D65613">
        <w:rPr>
          <w:spacing w:val="-7"/>
        </w:rPr>
        <w:t xml:space="preserve"> </w:t>
      </w:r>
      <w:r w:rsidRPr="00D65613">
        <w:t>of</w:t>
      </w:r>
      <w:r w:rsidRPr="00D65613">
        <w:rPr>
          <w:spacing w:val="-5"/>
        </w:rPr>
        <w:t xml:space="preserve"> </w:t>
      </w:r>
      <w:r w:rsidRPr="00D65613">
        <w:t>Psychology</w:t>
      </w:r>
      <w:r w:rsidRPr="00D65613">
        <w:rPr>
          <w:spacing w:val="-4"/>
        </w:rPr>
        <w:t xml:space="preserve"> </w:t>
      </w:r>
      <w:r w:rsidRPr="00D65613">
        <w:t>(Prof.</w:t>
      </w:r>
      <w:r w:rsidRPr="00D65613">
        <w:rPr>
          <w:spacing w:val="-5"/>
        </w:rPr>
        <w:t xml:space="preserve"> </w:t>
      </w:r>
      <w:r w:rsidRPr="00D65613">
        <w:t>Dr.</w:t>
      </w:r>
      <w:r w:rsidRPr="00D65613">
        <w:rPr>
          <w:spacing w:val="-5"/>
        </w:rPr>
        <w:t xml:space="preserve"> </w:t>
      </w:r>
      <w:r w:rsidR="00AE4C43" w:rsidRPr="00D65613">
        <w:t>Barbara Wisse</w:t>
      </w:r>
      <w:r w:rsidRPr="00D65613">
        <w:rPr>
          <w:spacing w:val="-2"/>
        </w:rPr>
        <w:t>)</w:t>
      </w:r>
    </w:p>
    <w:p w:rsidR="00CD6811" w:rsidRPr="00D65613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 w:rsidRPr="00D65613">
        <w:rPr>
          <w:b/>
          <w:bCs/>
          <w:spacing w:val="-2"/>
        </w:rPr>
        <w:t>Predoctoral Researcher</w:t>
      </w:r>
      <w:r w:rsidR="00CD6811" w:rsidRPr="00D65613">
        <w:rPr>
          <w:spacing w:val="-2"/>
        </w:rPr>
        <w:tab/>
      </w:r>
      <w:r w:rsidR="00CD6811" w:rsidRPr="00D65613">
        <w:rPr>
          <w:b/>
          <w:bCs/>
          <w:spacing w:val="-2"/>
        </w:rPr>
        <w:t>University of Leipzig</w:t>
      </w:r>
    </w:p>
    <w:p w:rsidR="00CD6811" w:rsidRPr="00D65613" w:rsidRDefault="00CD6811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 w:rsidRPr="00D65613">
        <w:rPr>
          <w:spacing w:val="-2"/>
        </w:rPr>
        <w:t>05/2018 – 04/2019</w:t>
      </w:r>
      <w:r w:rsidRPr="00D65613">
        <w:rPr>
          <w:spacing w:val="-2"/>
        </w:rPr>
        <w:tab/>
        <w:t>Department of Organizational Psychology (Prof. Dr. Hannes Zacher)</w:t>
      </w:r>
    </w:p>
    <w:p w:rsidR="00CD6811" w:rsidRPr="00D65613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 w:rsidRPr="00D65613">
        <w:rPr>
          <w:b/>
          <w:bCs/>
          <w:spacing w:val="-2"/>
        </w:rPr>
        <w:t>Predoctoral Researcher</w:t>
      </w:r>
      <w:r w:rsidR="00CD6811" w:rsidRPr="00D65613">
        <w:rPr>
          <w:spacing w:val="-2"/>
        </w:rPr>
        <w:tab/>
      </w:r>
      <w:r w:rsidR="00CD6811" w:rsidRPr="00D65613">
        <w:rPr>
          <w:b/>
          <w:bCs/>
          <w:spacing w:val="-2"/>
        </w:rPr>
        <w:t>Leipzig University Medical Center</w:t>
      </w:r>
    </w:p>
    <w:p w:rsidR="004326D0" w:rsidRPr="00D65613" w:rsidRDefault="00CD6811" w:rsidP="00B72BCD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</w:rPr>
      </w:pPr>
      <w:r w:rsidRPr="00D65613">
        <w:rPr>
          <w:spacing w:val="-2"/>
        </w:rPr>
        <w:t>05/2017 – 07/2018</w:t>
      </w:r>
      <w:r w:rsidRPr="00D65613">
        <w:rPr>
          <w:spacing w:val="-2"/>
        </w:rPr>
        <w:tab/>
        <w:t>Department of Medical Psychology and Medical Sociology (Prof. Dr. Jochen Ernst)</w:t>
      </w:r>
    </w:p>
    <w:p w:rsidR="002108F1" w:rsidRPr="00D65613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</w:rPr>
      </w:pPr>
      <w:r w:rsidRPr="00D65613">
        <w:rPr>
          <w:b/>
          <w:bCs/>
          <w:spacing w:val="-2"/>
        </w:rPr>
        <w:t>Predoctoral Researcher</w:t>
      </w:r>
      <w:r w:rsidRPr="00D65613">
        <w:rPr>
          <w:b/>
          <w:bCs/>
          <w:spacing w:val="-2"/>
        </w:rPr>
        <w:tab/>
        <w:t xml:space="preserve">Technical University </w:t>
      </w:r>
      <w:r w:rsidR="00732D6B" w:rsidRPr="00D65613">
        <w:rPr>
          <w:b/>
          <w:bCs/>
          <w:spacing w:val="-2"/>
        </w:rPr>
        <w:t xml:space="preserve">of </w:t>
      </w:r>
      <w:r w:rsidRPr="00D65613">
        <w:rPr>
          <w:b/>
          <w:bCs/>
          <w:spacing w:val="-2"/>
        </w:rPr>
        <w:t>Dresden</w:t>
      </w:r>
    </w:p>
    <w:p w:rsidR="00442CF0" w:rsidRPr="00D65613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spacing w:val="-2"/>
        </w:rPr>
      </w:pPr>
      <w:r w:rsidRPr="00D65613">
        <w:rPr>
          <w:spacing w:val="-2"/>
        </w:rPr>
        <w:t>01/2013 – 11/2013</w:t>
      </w:r>
      <w:r w:rsidRPr="00D65613">
        <w:rPr>
          <w:spacing w:val="-2"/>
        </w:rPr>
        <w:tab/>
        <w:t>Department of Social Psychology (Prof. Dr. Roland Deutsch)</w:t>
      </w:r>
    </w:p>
    <w:p w:rsidR="0032748E" w:rsidRPr="00D65613" w:rsidRDefault="0032748E">
      <w:pPr>
        <w:rPr>
          <w:rFonts w:ascii="Arial" w:eastAsia="Arial" w:hAnsi="Arial" w:cs="Arial"/>
          <w:b/>
          <w:bCs/>
          <w:sz w:val="20"/>
          <w:szCs w:val="20"/>
        </w:rPr>
      </w:pPr>
      <w:r w:rsidRPr="00D65613">
        <w:rPr>
          <w:sz w:val="20"/>
          <w:szCs w:val="20"/>
        </w:rPr>
        <w:br w:type="page"/>
      </w:r>
    </w:p>
    <w:p w:rsidR="0032748E" w:rsidRPr="00D65613" w:rsidRDefault="0032748E" w:rsidP="0032748E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lastRenderedPageBreak/>
        <w:t>Peer-Reviewed Publications</w:t>
      </w:r>
    </w:p>
    <w:p w:rsidR="00542873" w:rsidRDefault="00542873" w:rsidP="00542873">
      <w:pPr>
        <w:pStyle w:val="Heading1"/>
        <w:tabs>
          <w:tab w:val="left" w:pos="426"/>
        </w:tabs>
        <w:ind w:left="425"/>
        <w:rPr>
          <w:b w:val="0"/>
          <w:bCs w:val="0"/>
          <w:sz w:val="20"/>
          <w:szCs w:val="20"/>
          <w:u w:val="single"/>
        </w:rPr>
      </w:pPr>
      <w:r>
        <w:rPr>
          <w:b w:val="0"/>
          <w:bCs w:val="0"/>
          <w:sz w:val="20"/>
          <w:szCs w:val="20"/>
          <w:u w:val="single"/>
        </w:rPr>
        <w:t>2025</w:t>
      </w:r>
    </w:p>
    <w:p w:rsidR="00542873" w:rsidRPr="00DD5B1D" w:rsidRDefault="00542873" w:rsidP="00542873">
      <w:pPr>
        <w:pStyle w:val="Heading1"/>
        <w:tabs>
          <w:tab w:val="left" w:pos="426"/>
        </w:tabs>
        <w:ind w:left="425"/>
        <w:rPr>
          <w:b w:val="0"/>
          <w:bCs w:val="0"/>
          <w:sz w:val="20"/>
          <w:szCs w:val="20"/>
        </w:rPr>
      </w:pPr>
      <w:r w:rsidRPr="00542873">
        <w:rPr>
          <w:sz w:val="20"/>
          <w:szCs w:val="20"/>
          <w:lang w:val="de-DE"/>
        </w:rPr>
        <w:t>Kleine</w:t>
      </w:r>
      <w:r w:rsidRPr="00542873">
        <w:rPr>
          <w:b w:val="0"/>
          <w:bCs w:val="0"/>
          <w:sz w:val="20"/>
          <w:szCs w:val="20"/>
          <w:lang w:val="de-DE"/>
        </w:rPr>
        <w:t>, A. K., Schaffernak, I., &amp; Lermer, E. (</w:t>
      </w:r>
      <w:r w:rsidR="00DD5B1D">
        <w:rPr>
          <w:b w:val="0"/>
          <w:bCs w:val="0"/>
          <w:sz w:val="20"/>
          <w:szCs w:val="20"/>
          <w:lang w:val="de-DE"/>
        </w:rPr>
        <w:t>2025</w:t>
      </w:r>
      <w:r w:rsidRPr="00542873">
        <w:rPr>
          <w:b w:val="0"/>
          <w:bCs w:val="0"/>
          <w:sz w:val="20"/>
          <w:szCs w:val="20"/>
          <w:lang w:val="de-DE"/>
        </w:rPr>
        <w:t xml:space="preserve">). </w:t>
      </w:r>
      <w:r w:rsidRPr="00D65613">
        <w:rPr>
          <w:b w:val="0"/>
          <w:bCs w:val="0"/>
          <w:sz w:val="20"/>
          <w:szCs w:val="20"/>
        </w:rPr>
        <w:t>Exploring the predictors of AI chatbot usage intensity among students: Within-and between-person relationships using the technology acceptance model. </w:t>
      </w:r>
      <w:r w:rsidRPr="00542873">
        <w:rPr>
          <w:b w:val="0"/>
          <w:bCs w:val="0"/>
          <w:i/>
          <w:iCs/>
          <w:sz w:val="20"/>
          <w:szCs w:val="20"/>
        </w:rPr>
        <w:t>Computers in Human Behavior: Artificial Humans</w:t>
      </w:r>
      <w:r w:rsidRPr="00542873">
        <w:rPr>
          <w:b w:val="0"/>
          <w:bCs w:val="0"/>
          <w:i/>
          <w:iCs/>
          <w:sz w:val="20"/>
          <w:szCs w:val="20"/>
        </w:rPr>
        <w:t xml:space="preserve">, 3. </w:t>
      </w:r>
      <w:r w:rsidR="00DD5B1D" w:rsidRPr="00DD5B1D">
        <w:rPr>
          <w:b w:val="0"/>
          <w:bCs w:val="0"/>
          <w:sz w:val="20"/>
          <w:szCs w:val="20"/>
        </w:rPr>
        <w:t>https://doi.org/10.1016/j.chbah.2024.100113</w:t>
      </w:r>
    </w:p>
    <w:p w:rsidR="00DD5B1D" w:rsidRPr="00DD5B1D" w:rsidRDefault="00DD5B1D" w:rsidP="00DD5B1D">
      <w:pPr>
        <w:pStyle w:val="Heading1"/>
        <w:tabs>
          <w:tab w:val="left" w:pos="426"/>
        </w:tabs>
        <w:ind w:left="425"/>
        <w:rPr>
          <w:b w:val="0"/>
          <w:bCs w:val="0"/>
          <w:sz w:val="20"/>
          <w:szCs w:val="20"/>
          <w:lang w:val="de-DE"/>
        </w:rPr>
      </w:pPr>
      <w:r w:rsidRPr="00542873">
        <w:rPr>
          <w:sz w:val="20"/>
          <w:szCs w:val="20"/>
          <w:lang w:val="de-DE"/>
        </w:rPr>
        <w:t>Kleine</w:t>
      </w:r>
      <w:r w:rsidRPr="00542873">
        <w:rPr>
          <w:b w:val="0"/>
          <w:bCs w:val="0"/>
          <w:sz w:val="20"/>
          <w:szCs w:val="20"/>
          <w:lang w:val="de-DE"/>
        </w:rPr>
        <w:t>, A. K., Kokje, E., Hummelsberger, P., Schaffernak, I., &amp; Lermer, E, &amp; Gaube, S. (</w:t>
      </w:r>
      <w:r>
        <w:rPr>
          <w:b w:val="0"/>
          <w:bCs w:val="0"/>
          <w:sz w:val="20"/>
          <w:szCs w:val="20"/>
          <w:lang w:val="de-DE"/>
        </w:rPr>
        <w:t>2025</w:t>
      </w:r>
      <w:r w:rsidRPr="00542873">
        <w:rPr>
          <w:b w:val="0"/>
          <w:bCs w:val="0"/>
          <w:sz w:val="20"/>
          <w:szCs w:val="20"/>
          <w:lang w:val="de-DE"/>
        </w:rPr>
        <w:t xml:space="preserve">). </w:t>
      </w:r>
      <w:r w:rsidRPr="00D65613">
        <w:rPr>
          <w:b w:val="0"/>
          <w:bCs w:val="0"/>
          <w:sz w:val="20"/>
          <w:szCs w:val="20"/>
        </w:rPr>
        <w:t>AI-enabled clinical decision support tools for mental healthcare: A product review. </w:t>
      </w:r>
      <w:r w:rsidRPr="00542873">
        <w:rPr>
          <w:b w:val="0"/>
          <w:bCs w:val="0"/>
          <w:i/>
          <w:iCs/>
          <w:sz w:val="20"/>
          <w:szCs w:val="20"/>
          <w:lang w:val="de-DE"/>
        </w:rPr>
        <w:t>Artificial Intelligence in Medicine</w:t>
      </w:r>
      <w:r>
        <w:rPr>
          <w:b w:val="0"/>
          <w:bCs w:val="0"/>
          <w:i/>
          <w:iCs/>
          <w:sz w:val="20"/>
          <w:szCs w:val="20"/>
          <w:lang w:val="de-DE"/>
        </w:rPr>
        <w:t>, 160</w:t>
      </w:r>
      <w:r w:rsidRPr="00542873">
        <w:rPr>
          <w:b w:val="0"/>
          <w:bCs w:val="0"/>
          <w:sz w:val="20"/>
          <w:szCs w:val="20"/>
          <w:lang w:val="de-DE"/>
        </w:rPr>
        <w:t>.</w:t>
      </w:r>
      <w:r>
        <w:rPr>
          <w:b w:val="0"/>
          <w:bCs w:val="0"/>
          <w:sz w:val="20"/>
          <w:szCs w:val="20"/>
          <w:lang w:val="de-DE"/>
        </w:rPr>
        <w:t xml:space="preserve"> </w:t>
      </w:r>
      <w:r w:rsidRPr="00DD5B1D">
        <w:rPr>
          <w:b w:val="0"/>
          <w:bCs w:val="0"/>
          <w:sz w:val="20"/>
          <w:szCs w:val="20"/>
          <w:lang w:val="de-DE"/>
        </w:rPr>
        <w:t>https://doi.org/10.1016/j.artmed.2024.103052</w:t>
      </w:r>
    </w:p>
    <w:p w:rsidR="003647DF" w:rsidRPr="00D65613" w:rsidRDefault="00D742CC" w:rsidP="00542873">
      <w:pPr>
        <w:pStyle w:val="Heading1"/>
        <w:tabs>
          <w:tab w:val="left" w:pos="426"/>
        </w:tabs>
        <w:spacing w:before="120"/>
        <w:ind w:left="425"/>
        <w:rPr>
          <w:b w:val="0"/>
          <w:bCs w:val="0"/>
          <w:sz w:val="20"/>
          <w:szCs w:val="20"/>
          <w:u w:val="single"/>
        </w:rPr>
      </w:pPr>
      <w:r w:rsidRPr="00D65613">
        <w:rPr>
          <w:b w:val="0"/>
          <w:bCs w:val="0"/>
          <w:sz w:val="20"/>
          <w:szCs w:val="20"/>
          <w:u w:val="single"/>
        </w:rPr>
        <w:t>2024</w:t>
      </w:r>
    </w:p>
    <w:p w:rsidR="001B3EE4" w:rsidRPr="00DD5B1D" w:rsidRDefault="001B3EE4" w:rsidP="00542873">
      <w:pPr>
        <w:pStyle w:val="Heading1"/>
        <w:tabs>
          <w:tab w:val="left" w:pos="426"/>
        </w:tabs>
        <w:ind w:left="425"/>
        <w:rPr>
          <w:b w:val="0"/>
          <w:bCs w:val="0"/>
          <w:sz w:val="20"/>
          <w:szCs w:val="20"/>
        </w:rPr>
      </w:pPr>
      <w:r w:rsidRPr="00D65613">
        <w:rPr>
          <w:b w:val="0"/>
          <w:bCs w:val="0"/>
          <w:sz w:val="20"/>
          <w:szCs w:val="20"/>
        </w:rPr>
        <w:t xml:space="preserve">Pargent, F., Koch, T. K., </w:t>
      </w:r>
      <w:r w:rsidRPr="00D65613">
        <w:rPr>
          <w:sz w:val="20"/>
          <w:szCs w:val="20"/>
        </w:rPr>
        <w:t>Kleine</w:t>
      </w:r>
      <w:r w:rsidRPr="00D65613">
        <w:rPr>
          <w:b w:val="0"/>
          <w:bCs w:val="0"/>
          <w:sz w:val="20"/>
          <w:szCs w:val="20"/>
        </w:rPr>
        <w:t>, A. K., Lermer, E., &amp; Gaube, S. (2024). A Tutorial on tailored simulation-based sample-size planning for experimental designs with generalized linear mixed models. </w:t>
      </w:r>
      <w:r w:rsidRPr="00D65613">
        <w:rPr>
          <w:b w:val="0"/>
          <w:bCs w:val="0"/>
          <w:i/>
          <w:iCs/>
          <w:sz w:val="20"/>
          <w:szCs w:val="20"/>
        </w:rPr>
        <w:t>Advances in Methods and Practices in Psychological Science</w:t>
      </w:r>
      <w:r w:rsidRPr="00D65613">
        <w:rPr>
          <w:b w:val="0"/>
          <w:bCs w:val="0"/>
          <w:sz w:val="20"/>
          <w:szCs w:val="20"/>
        </w:rPr>
        <w:t>, </w:t>
      </w:r>
      <w:r w:rsidRPr="00D65613">
        <w:rPr>
          <w:b w:val="0"/>
          <w:bCs w:val="0"/>
          <w:i/>
          <w:iCs/>
          <w:sz w:val="20"/>
          <w:szCs w:val="20"/>
        </w:rPr>
        <w:t>7</w:t>
      </w:r>
      <w:r w:rsidRPr="00D65613">
        <w:rPr>
          <w:b w:val="0"/>
          <w:bCs w:val="0"/>
          <w:sz w:val="20"/>
          <w:szCs w:val="20"/>
        </w:rPr>
        <w:t>(4).</w:t>
      </w:r>
      <w:r w:rsidR="00542873">
        <w:rPr>
          <w:b w:val="0"/>
          <w:bCs w:val="0"/>
          <w:sz w:val="20"/>
          <w:szCs w:val="20"/>
        </w:rPr>
        <w:t xml:space="preserve"> </w:t>
      </w:r>
      <w:r w:rsidR="00542873" w:rsidRPr="00DD5B1D">
        <w:rPr>
          <w:b w:val="0"/>
          <w:bCs w:val="0"/>
          <w:sz w:val="20"/>
          <w:szCs w:val="20"/>
        </w:rPr>
        <w:t>https://doi.org/10.1177/25152459241287132</w:t>
      </w:r>
    </w:p>
    <w:p w:rsidR="00BF5244" w:rsidRPr="00D65613" w:rsidRDefault="00A440B5" w:rsidP="00BF5244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222222"/>
          <w:sz w:val="20"/>
          <w:szCs w:val="20"/>
          <w:shd w:val="clear" w:color="auto" w:fill="FFFFFF"/>
          <w:lang w:val="de-DE"/>
        </w:rPr>
        <w:t>Kleine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 A.</w:t>
      </w:r>
      <w:r w:rsidR="001B3EE4"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 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K., Schmitt, A., &amp; Wisse, B. M. (2024). 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</w:rPr>
        <w:t>Challenge and threat appraisal of entrepreneurial errors: a latent profile analysis and examination of coping responses. </w:t>
      </w:r>
      <w:r w:rsidRPr="00D65613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Current Psychology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 </w:t>
      </w:r>
      <w:r w:rsidRPr="00D65613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43</w:t>
      </w:r>
      <w:r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(2), 1206-1220.</w:t>
      </w:r>
      <w:r w:rsidR="0076302B" w:rsidRPr="00D65613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 </w:t>
      </w:r>
      <w:r w:rsidR="00BF5244" w:rsidRPr="00D65613">
        <w:rPr>
          <w:b w:val="0"/>
          <w:bCs w:val="0"/>
          <w:color w:val="000000" w:themeColor="text1"/>
          <w:sz w:val="20"/>
          <w:szCs w:val="20"/>
          <w:lang w:val="en-DE"/>
        </w:rPr>
        <w:t>https://doi.org/10.1007/s12144-023-04370-1</w:t>
      </w:r>
    </w:p>
    <w:p w:rsidR="006A78EF" w:rsidRPr="00D65613" w:rsidRDefault="006A78EF" w:rsidP="006A78EF">
      <w:pPr>
        <w:pStyle w:val="Heading1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 K., Schmitt, A., &amp; Wisse, B. M. (2024). </w:t>
      </w:r>
      <w:r w:rsidRPr="00D65613">
        <w:rPr>
          <w:b w:val="0"/>
          <w:bCs w:val="0"/>
          <w:color w:val="000000" w:themeColor="text1"/>
          <w:sz w:val="20"/>
          <w:szCs w:val="20"/>
        </w:rPr>
        <w:t>Financial stress and quit intention: the mediating role of entrepreneurs’ affective commitment.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International Entrepreneurship and Management Journal</w:t>
      </w:r>
      <w:r w:rsidRPr="00D65613">
        <w:rPr>
          <w:b w:val="0"/>
          <w:bCs w:val="0"/>
          <w:color w:val="000000" w:themeColor="text1"/>
          <w:sz w:val="20"/>
          <w:szCs w:val="20"/>
        </w:rPr>
        <w:t>, 1-24. https://doi.org/10.1007/s11365-024-00972-8</w:t>
      </w:r>
    </w:p>
    <w:p w:rsidR="00224387" w:rsidRPr="00D65613" w:rsidRDefault="00BF5244" w:rsidP="00BF5244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b w:val="0"/>
          <w:bCs w:val="0"/>
          <w:color w:val="000000" w:themeColor="text1"/>
          <w:sz w:val="20"/>
          <w:szCs w:val="20"/>
        </w:rPr>
        <w:t xml:space="preserve">Dingel, J.*, </w:t>
      </w:r>
      <w:r w:rsidRPr="00D65613">
        <w:rPr>
          <w:color w:val="000000" w:themeColor="text1"/>
          <w:sz w:val="20"/>
          <w:szCs w:val="20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</w:rPr>
        <w:t>, A. K.* (*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shared first authorship</w:t>
      </w:r>
      <w:r w:rsidRPr="00D65613">
        <w:rPr>
          <w:b w:val="0"/>
          <w:bCs w:val="0"/>
          <w:color w:val="000000" w:themeColor="text1"/>
          <w:sz w:val="20"/>
          <w:szCs w:val="20"/>
        </w:rPr>
        <w:t>), Cecil, J., Sigl, A. L., Lermer, E., &amp; Gaube, S. (2024). Predictors of Health Care Practitioners’ Intention to Use AI-Enabled Clinical Decision Support Systems: Meta-Analysis Based on the Unified Theory of Acceptance and Use of Technology.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Journal of medical internet research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26</w:t>
      </w:r>
      <w:r w:rsidRPr="00D65613">
        <w:rPr>
          <w:b w:val="0"/>
          <w:bCs w:val="0"/>
          <w:color w:val="000000" w:themeColor="text1"/>
          <w:sz w:val="20"/>
          <w:szCs w:val="20"/>
        </w:rPr>
        <w:t>.</w:t>
      </w:r>
      <w:r w:rsidR="00B15084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https://doi.org/10.2196/57224</w:t>
      </w:r>
      <w:r w:rsidR="0076302B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</w:p>
    <w:p w:rsidR="00B15084" w:rsidRPr="00D65613" w:rsidRDefault="00B15084" w:rsidP="008C6F84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b w:val="0"/>
          <w:bCs w:val="0"/>
          <w:color w:val="000000" w:themeColor="text1"/>
          <w:sz w:val="20"/>
          <w:szCs w:val="20"/>
        </w:rPr>
        <w:t xml:space="preserve">Gaube, S., Biebl, I., Engelmann, M. K. M., </w:t>
      </w:r>
      <w:r w:rsidRPr="00D65613">
        <w:rPr>
          <w:color w:val="000000" w:themeColor="text1"/>
          <w:sz w:val="20"/>
          <w:szCs w:val="20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</w:rPr>
        <w:t>, A. K., &amp; Lermer, E. (2024). Comparing preferences for skin cancer screening: AI-enabled app vs dermatologist.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Social Science &amp; Medicine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349</w:t>
      </w:r>
      <w:r w:rsidRPr="00D65613">
        <w:rPr>
          <w:b w:val="0"/>
          <w:bCs w:val="0"/>
          <w:color w:val="000000" w:themeColor="text1"/>
          <w:sz w:val="20"/>
          <w:szCs w:val="20"/>
        </w:rPr>
        <w:t>.</w:t>
      </w:r>
      <w:r w:rsidR="008C6F84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https://doi.org/10.1016/j.socscimed.2024.116871</w:t>
      </w:r>
    </w:p>
    <w:p w:rsidR="00D742CC" w:rsidRPr="00D65613" w:rsidRDefault="00D742CC" w:rsidP="00A440B5">
      <w:pPr>
        <w:pStyle w:val="Heading1"/>
        <w:tabs>
          <w:tab w:val="left" w:pos="426"/>
        </w:tabs>
        <w:spacing w:before="120"/>
        <w:ind w:left="425"/>
        <w:rPr>
          <w:b w:val="0"/>
          <w:bCs w:val="0"/>
          <w:sz w:val="20"/>
          <w:szCs w:val="20"/>
          <w:u w:val="single"/>
        </w:rPr>
      </w:pPr>
      <w:r w:rsidRPr="00D65613">
        <w:rPr>
          <w:b w:val="0"/>
          <w:bCs w:val="0"/>
          <w:sz w:val="20"/>
          <w:szCs w:val="20"/>
          <w:u w:val="single"/>
        </w:rPr>
        <w:t>2023</w:t>
      </w:r>
    </w:p>
    <w:p w:rsidR="00AF1E6C" w:rsidRPr="00D65613" w:rsidRDefault="00AF1E6C" w:rsidP="00D742CC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sz w:val="20"/>
          <w:szCs w:val="20"/>
          <w:lang w:val="en-DE"/>
        </w:rPr>
        <w:t>Kleine</w:t>
      </w:r>
      <w:r w:rsidRPr="00D65613">
        <w:rPr>
          <w:b w:val="0"/>
          <w:bCs w:val="0"/>
          <w:sz w:val="20"/>
          <w:szCs w:val="20"/>
          <w:lang w:val="en-DE"/>
        </w:rPr>
        <w:t xml:space="preserve">, A. K., Lermer, E., Cecil, J., Heinrich, A., &amp; Gaube, S. (2023). Advancing mental health care with AI-enabled precision psychiatry tools: A patent review. </w:t>
      </w:r>
      <w:r w:rsidRPr="00D65613">
        <w:rPr>
          <w:b w:val="0"/>
          <w:bCs w:val="0"/>
          <w:i/>
          <w:iCs/>
          <w:sz w:val="20"/>
          <w:szCs w:val="20"/>
          <w:lang w:val="en-DE"/>
        </w:rPr>
        <w:t>Computers in Human Behavior Reports</w:t>
      </w:r>
      <w:r w:rsidRPr="00D65613">
        <w:rPr>
          <w:b w:val="0"/>
          <w:bCs w:val="0"/>
          <w:sz w:val="20"/>
          <w:szCs w:val="20"/>
          <w:lang w:val="en-DE"/>
        </w:rPr>
        <w:t xml:space="preserve">.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https://doi.org/10.1016/j.chbr.2023.100322 </w:t>
      </w:r>
    </w:p>
    <w:p w:rsidR="0076302B" w:rsidRPr="00D65613" w:rsidRDefault="00AF1E6C" w:rsidP="0076302B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Kokje, E., Gaube, S., &amp; Lermer, E. (2023). Attitudes toward the adoption of </w:t>
      </w:r>
      <w:r w:rsidR="00224387" w:rsidRPr="00D65613">
        <w:rPr>
          <w:b w:val="0"/>
          <w:bCs w:val="0"/>
          <w:color w:val="000000" w:themeColor="text1"/>
          <w:sz w:val="20"/>
          <w:szCs w:val="20"/>
        </w:rPr>
        <w:t>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AI-enabled mental health tools among prospective psychotherapists: A cross-sectional study.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JMIR Human Factors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. https://doi.org/10.2196/46859 </w:t>
      </w:r>
    </w:p>
    <w:p w:rsidR="00AF1E6C" w:rsidRPr="00D65613" w:rsidRDefault="00AF1E6C" w:rsidP="0076302B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Schmitt, A., &amp; Keller, A. C. (2023). Career planning and self-efficacy as predictors of students’ career-related worry: Direct and mediated pathways.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Journal of Career Development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. https://doi.org/10.1177/08948453221078950 </w:t>
      </w:r>
    </w:p>
    <w:p w:rsidR="00224387" w:rsidRPr="00D65613" w:rsidRDefault="00224387" w:rsidP="006A78EF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Gaube, S., Walton, K., </w:t>
      </w: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 K., Däumling, S., Rohrmeier, C., Müller, S., ... </w:t>
      </w:r>
      <w:r w:rsidRPr="00D65613">
        <w:rPr>
          <w:b w:val="0"/>
          <w:bCs w:val="0"/>
          <w:color w:val="000000" w:themeColor="text1"/>
          <w:sz w:val="20"/>
          <w:szCs w:val="20"/>
        </w:rPr>
        <w:t>&amp; Schneider-Brachert, W. (2023). Examining outpatients' hand hygiene behaviour and its relation to COVID-19 infection prevention measures.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Journal of Hospital Infection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141</w:t>
      </w:r>
      <w:r w:rsidRPr="00D65613">
        <w:rPr>
          <w:b w:val="0"/>
          <w:bCs w:val="0"/>
          <w:color w:val="000000" w:themeColor="text1"/>
          <w:sz w:val="20"/>
          <w:szCs w:val="20"/>
        </w:rPr>
        <w:t>, 55-62.</w:t>
      </w:r>
      <w:r w:rsidR="006A78EF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https://doi.org/10.1016/j.jhin.2023.08.013</w:t>
      </w:r>
    </w:p>
    <w:p w:rsidR="00D742CC" w:rsidRPr="00D65613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>2022</w:t>
      </w:r>
    </w:p>
    <w:p w:rsidR="00AF1E6C" w:rsidRPr="00D65613" w:rsidRDefault="00AF1E6C" w:rsidP="00AF1E6C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 K., Rudolph, C. W., Schmitt, A., &amp; Zacher, H. (2022). Thriving at work: an investigation of the independent and joint effects of vitality and learning on employee health.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European Journal of Work and Organizational Psychology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1-12. https://doi.org/10.1080/1359432X.2022.2102485 </w:t>
      </w:r>
    </w:p>
    <w:p w:rsidR="00F337D7" w:rsidRPr="00D65613" w:rsidRDefault="00F337D7" w:rsidP="000E0F1E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Relke, S., Fritsche, I., Masson, T., </w:t>
      </w: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 K., Thien, K., von Glahn, L., ... </w:t>
      </w:r>
      <w:r w:rsidRPr="00D65613">
        <w:rPr>
          <w:b w:val="0"/>
          <w:bCs w:val="0"/>
          <w:color w:val="000000" w:themeColor="text1"/>
          <w:sz w:val="20"/>
          <w:szCs w:val="20"/>
        </w:rPr>
        <w:t>&amp; Richter, D. (2022). Personal condition but social cure: Agentic ingroups elevate well</w:t>
      </w:r>
      <w:r w:rsidRPr="00D65613">
        <w:rPr>
          <w:rFonts w:ascii="Cambria Math" w:hAnsi="Cambria Math" w:cs="Cambria Math"/>
          <w:b w:val="0"/>
          <w:bCs w:val="0"/>
          <w:color w:val="000000" w:themeColor="text1"/>
          <w:sz w:val="20"/>
          <w:szCs w:val="20"/>
        </w:rPr>
        <w:t>‐</w:t>
      </w:r>
      <w:r w:rsidRPr="00D65613">
        <w:rPr>
          <w:b w:val="0"/>
          <w:bCs w:val="0"/>
          <w:color w:val="000000" w:themeColor="text1"/>
          <w:sz w:val="20"/>
          <w:szCs w:val="20"/>
        </w:rPr>
        <w:t>being in chronically ill patients through perceptions of personal control.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British Journal of Health Psychology</w:t>
      </w:r>
      <w:r w:rsidRPr="00D65613">
        <w:rPr>
          <w:b w:val="0"/>
          <w:bCs w:val="0"/>
          <w:color w:val="000000" w:themeColor="text1"/>
          <w:sz w:val="20"/>
          <w:szCs w:val="20"/>
        </w:rPr>
        <w:t>,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27</w:t>
      </w:r>
      <w:r w:rsidRPr="00D65613">
        <w:rPr>
          <w:b w:val="0"/>
          <w:bCs w:val="0"/>
          <w:color w:val="000000" w:themeColor="text1"/>
          <w:sz w:val="20"/>
          <w:szCs w:val="20"/>
        </w:rPr>
        <w:t>(3), 666-690.</w:t>
      </w:r>
      <w:r w:rsidR="000E0F1E" w:rsidRPr="00D65613">
        <w:rPr>
          <w:b w:val="0"/>
          <w:bCs w:val="0"/>
          <w:color w:val="000000" w:themeColor="text1"/>
          <w:sz w:val="20"/>
          <w:szCs w:val="20"/>
        </w:rPr>
        <w:t xml:space="preserve"> https://doi.org/10.1111/bjhp.12567</w:t>
      </w:r>
    </w:p>
    <w:p w:rsidR="00D742CC" w:rsidRPr="00D65613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>2021</w:t>
      </w:r>
    </w:p>
    <w:p w:rsidR="00AF1E6C" w:rsidRPr="00D65613" w:rsidRDefault="00AF1E6C" w:rsidP="00AF1E6C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Schmitt, A., &amp; Wisse, B. M. (2021). Students’ Career Exploration: A Meta-Analysis.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Journal of Vocational Behavior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131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. https://doi.org/10.1016/j.jvb.2021.103645</w:t>
      </w:r>
    </w:p>
    <w:p w:rsidR="00D742CC" w:rsidRPr="00D65613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szCs w:val="20"/>
          <w:u w:val="single"/>
          <w:lang w:val="en-D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  <w:lang w:val="en-DE"/>
        </w:rPr>
        <w:t>2019</w:t>
      </w:r>
    </w:p>
    <w:p w:rsidR="00AF1E6C" w:rsidRPr="00D65613" w:rsidRDefault="00AF1E6C" w:rsidP="00AF1E6C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Hallensleben, N., Mehnert, A., Hönig, K., &amp; Ernst, J. (2019). Psychological interventions for partners of cancer patients: A systematic review.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Critical Reviews in Oncology and Hematology, 140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52-66. https://doi.org/10.1016/j.critrevonc.2019.05.008 </w:t>
      </w:r>
    </w:p>
    <w:p w:rsidR="00387094" w:rsidRPr="00D65613" w:rsidRDefault="00AF1E6C" w:rsidP="00E865A1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lastRenderedPageBreak/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A.-K., Rudolph, C., &amp; Zacher, H. (2019). Thriving at work: A meta-analysis.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Journal of Organizational Behavior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40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973-999. </w:t>
      </w:r>
      <w:r w:rsidR="00387094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https://doi.org/10.1002/job.2375 </w:t>
      </w:r>
    </w:p>
    <w:p w:rsidR="00F337D7" w:rsidRPr="00D65613" w:rsidRDefault="00F337D7" w:rsidP="00F337D7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>Book Chapters</w:t>
      </w:r>
    </w:p>
    <w:p w:rsidR="001D7599" w:rsidRPr="00D65613" w:rsidRDefault="001D7599" w:rsidP="001D7599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de-DE"/>
        </w:rPr>
      </w:pPr>
      <w:r w:rsidRPr="00D65613">
        <w:rPr>
          <w:color w:val="000000" w:themeColor="text1"/>
          <w:sz w:val="20"/>
          <w:szCs w:val="20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, A. K. (2024).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Neue methodische Ansätze zur Erforschung von Trends in der KI-gestützten mentalen Gesundheitsversorgung. In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Künstliche Intelligenz im Healthcare-Sektor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 (pp. 78-82). Frankfurt University of Applied Sciences</w:t>
      </w:r>
    </w:p>
    <w:p w:rsidR="00FE0374" w:rsidRPr="00D65613" w:rsidRDefault="00FE0374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de-DE"/>
        </w:rPr>
      </w:pP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Cecil, J., Kokje, E., Gaube, S., Lermer, E., &amp; </w:t>
      </w: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, A. K. (2024). Einflussfaktoren auf die Nutzung KI-gestützter Technologien in der psychischen Gesundheitsversorgung. In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Künstliche Intelligenz im Healthcare-Sektor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 (pp. 83-87). Frankfurt University of Applied Sciences.</w:t>
      </w:r>
    </w:p>
    <w:p w:rsidR="000D2B2B" w:rsidRPr="00D65613" w:rsidRDefault="000D2B2B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szCs w:val="20"/>
          <w:lang w:val="de-DE"/>
        </w:rPr>
      </w:pPr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Lermer, E., Gaube, S., Cecil, J., </w:t>
      </w:r>
      <w:r w:rsidRPr="00D65613">
        <w:rPr>
          <w:color w:val="000000" w:themeColor="text1"/>
          <w:sz w:val="20"/>
          <w:szCs w:val="20"/>
          <w:lang w:val="da-DK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a-DK"/>
        </w:rPr>
        <w:t xml:space="preserve">, A. K., Kokje, E., Frey, D., &amp; Hudecek, M. (2024).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Patient: innen und KI: Eine Frage der Perspektive bei der Bewertung von KI bei medizinischen Online-Diensten.</w:t>
      </w:r>
      <w:r w:rsidR="00272A42"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In </w:t>
      </w:r>
      <w:r w:rsidR="00272A42"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>Künstliche Intelligenz im Healthcare-Sektor</w:t>
      </w:r>
      <w:r w:rsidR="005105AD" w:rsidRPr="00D65613">
        <w:rPr>
          <w:b w:val="0"/>
          <w:bCs w:val="0"/>
          <w:i/>
          <w:iCs/>
          <w:color w:val="000000" w:themeColor="text1"/>
          <w:sz w:val="20"/>
          <w:szCs w:val="20"/>
          <w:lang w:val="de-DE"/>
        </w:rPr>
        <w:t xml:space="preserve"> </w:t>
      </w:r>
      <w:r w:rsidR="005105AD" w:rsidRPr="00D65613">
        <w:rPr>
          <w:b w:val="0"/>
          <w:bCs w:val="0"/>
          <w:color w:val="000000" w:themeColor="text1"/>
          <w:sz w:val="20"/>
          <w:szCs w:val="20"/>
          <w:lang w:val="de-DE"/>
        </w:rPr>
        <w:t>(pp. 74-76)</w:t>
      </w:r>
      <w:r w:rsidR="00272A42" w:rsidRPr="00D65613">
        <w:rPr>
          <w:b w:val="0"/>
          <w:bCs w:val="0"/>
          <w:color w:val="000000" w:themeColor="text1"/>
          <w:sz w:val="20"/>
          <w:szCs w:val="20"/>
          <w:lang w:val="de-DE"/>
        </w:rPr>
        <w:t>. Frankfurt University of Applied Sciences</w:t>
      </w:r>
      <w:r w:rsidR="007B37B3" w:rsidRPr="00D65613">
        <w:rPr>
          <w:b w:val="0"/>
          <w:bCs w:val="0"/>
          <w:color w:val="000000" w:themeColor="text1"/>
          <w:sz w:val="20"/>
          <w:szCs w:val="20"/>
          <w:lang w:val="de-DE"/>
        </w:rPr>
        <w:t>.</w:t>
      </w:r>
    </w:p>
    <w:p w:rsidR="00F337D7" w:rsidRPr="00D65613" w:rsidRDefault="00F337D7" w:rsidP="00272A42">
      <w:pPr>
        <w:pStyle w:val="Heading1"/>
        <w:tabs>
          <w:tab w:val="left" w:pos="426"/>
        </w:tabs>
        <w:spacing w:after="240"/>
        <w:ind w:left="425"/>
        <w:rPr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 K., &amp; Schmitt, A. (2020). </w:t>
      </w:r>
      <w:r w:rsidRPr="00D65613">
        <w:rPr>
          <w:b w:val="0"/>
          <w:bCs w:val="0"/>
          <w:color w:val="000000" w:themeColor="text1"/>
          <w:sz w:val="20"/>
          <w:szCs w:val="20"/>
        </w:rPr>
        <w:t>Entrepreneurial well-being. In 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SAGE Handbook of Organisational Wellbeing</w:t>
      </w:r>
      <w:r w:rsidRPr="00D65613">
        <w:rPr>
          <w:b w:val="0"/>
          <w:bCs w:val="0"/>
          <w:color w:val="000000" w:themeColor="text1"/>
          <w:sz w:val="20"/>
          <w:szCs w:val="20"/>
        </w:rPr>
        <w:t>. SAGE Publications Inc.</w:t>
      </w:r>
      <w:r w:rsidRPr="00D65613">
        <w:rPr>
          <w:sz w:val="20"/>
          <w:szCs w:val="20"/>
        </w:rPr>
        <w:t xml:space="preserve"> </w:t>
      </w:r>
    </w:p>
    <w:p w:rsidR="003B38E8" w:rsidRPr="00D65613" w:rsidRDefault="00B16E73" w:rsidP="003B38E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>Conference Contributions</w:t>
      </w:r>
    </w:p>
    <w:p w:rsidR="00D00F62" w:rsidRPr="00D65613" w:rsidRDefault="00D00F62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>Organized symposia</w:t>
      </w:r>
    </w:p>
    <w:p w:rsidR="0015300F" w:rsidRPr="00D65613" w:rsidRDefault="003F75CD" w:rsidP="00BF5244">
      <w:pPr>
        <w:pStyle w:val="Heading1"/>
        <w:ind w:hanging="267"/>
        <w:rPr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 A.-K.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 (</w:t>
      </w:r>
      <w:r w:rsidRPr="00D65613">
        <w:rPr>
          <w:i/>
          <w:iCs/>
          <w:color w:val="000000" w:themeColor="text1"/>
          <w:sz w:val="20"/>
          <w:szCs w:val="20"/>
        </w:rPr>
        <w:t>Chair</w:t>
      </w:r>
      <w:r w:rsidRPr="00D65613">
        <w:rPr>
          <w:b w:val="0"/>
          <w:bCs w:val="0"/>
          <w:color w:val="000000" w:themeColor="text1"/>
          <w:sz w:val="20"/>
          <w:szCs w:val="20"/>
        </w:rPr>
        <w:t>)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Kokje, E., Cecil, J., Lermer, E., Hummelsberger, P., Cecil, J., Heinrich, A., &amp; Gaube, S. (2024, </w:t>
      </w:r>
      <w:r w:rsidRPr="00D65613">
        <w:rPr>
          <w:b w:val="0"/>
          <w:bCs w:val="0"/>
          <w:color w:val="000000" w:themeColor="text1"/>
          <w:sz w:val="20"/>
          <w:szCs w:val="20"/>
        </w:rPr>
        <w:t>September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>The Relationship Between Performance, Trust, and the Intention to Use Generative AI in Academia, Congress of the German Psychological Society (DGPs), Vienna, Austria.</w:t>
      </w:r>
    </w:p>
    <w:p w:rsidR="00843BCB" w:rsidRPr="00D65613" w:rsidRDefault="00C22B8E" w:rsidP="00BF5244">
      <w:pPr>
        <w:pStyle w:val="Heading1"/>
        <w:ind w:hanging="267"/>
        <w:rPr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="00CD29E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Kokje, E.,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Cecil, J., Lermer, E., </w:t>
      </w:r>
      <w:r w:rsidR="00CD29E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Hummelsberger, P., Cecil, J., Heinrich, A.,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&amp; Gaube, S. (2024, </w:t>
      </w:r>
      <w:r w:rsidR="003F75CD" w:rsidRPr="00D65613">
        <w:rPr>
          <w:b w:val="0"/>
          <w:bCs w:val="0"/>
          <w:color w:val="000000" w:themeColor="text1"/>
          <w:sz w:val="20"/>
          <w:szCs w:val="20"/>
          <w:lang w:val="en-DE"/>
        </w:rPr>
        <w:t>September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="00CD29EF" w:rsidRPr="00D65613">
        <w:rPr>
          <w:b w:val="0"/>
          <w:bCs w:val="0"/>
          <w:color w:val="000000" w:themeColor="text1"/>
          <w:sz w:val="20"/>
          <w:szCs w:val="20"/>
          <w:lang w:val="en-DE"/>
        </w:rPr>
        <w:t>Exploring</w:t>
      </w:r>
      <w:r w:rsidR="007251CB" w:rsidRPr="00D65613">
        <w:rPr>
          <w:b w:val="0"/>
          <w:bCs w:val="0"/>
          <w:color w:val="000000" w:themeColor="text1"/>
          <w:sz w:val="20"/>
          <w:szCs w:val="20"/>
        </w:rPr>
        <w:t xml:space="preserve"> the Landscape of AI-Based Clinical Decision Support Systems in Mental Healthcare</w:t>
      </w:r>
      <w:r w:rsidR="00CD29EF" w:rsidRPr="00D65613">
        <w:rPr>
          <w:b w:val="0"/>
          <w:bCs w:val="0"/>
          <w:color w:val="000000" w:themeColor="text1"/>
          <w:sz w:val="20"/>
          <w:szCs w:val="20"/>
        </w:rPr>
        <w:t>: An Analysis of Patents and Commercial Products</w:t>
      </w:r>
      <w:r w:rsidR="006B214D" w:rsidRPr="00D65613">
        <w:rPr>
          <w:b w:val="0"/>
          <w:bCs w:val="0"/>
          <w:color w:val="000000" w:themeColor="text1"/>
          <w:sz w:val="20"/>
          <w:szCs w:val="20"/>
        </w:rPr>
        <w:t>, Congress of the German Psychological Society (DGPs), Vienna, Austria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</w:t>
      </w:r>
      <w:r w:rsidR="007F219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A.-K., Dingel, J., Cecil, J., Sigl, A. L., Lermer, E., &amp; Gaube, S.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(2023, May). </w:t>
      </w:r>
      <w:r w:rsidRPr="00D65613">
        <w:rPr>
          <w:b w:val="0"/>
          <w:bCs w:val="0"/>
          <w:color w:val="000000" w:themeColor="text1"/>
          <w:sz w:val="20"/>
          <w:szCs w:val="20"/>
        </w:rPr>
        <w:t>The Intention to Use AI-Enabled Healthcare Tools from the Perspective of Healthcare Practitioners: A Meta-Analysis Based on the UTAUT, European Association of Work and Organizational Psychology (EAWOP), Katowice, Poland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, A.-K.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 (</w:t>
      </w:r>
      <w:r w:rsidRPr="00D65613">
        <w:rPr>
          <w:i/>
          <w:iCs/>
          <w:color w:val="000000" w:themeColor="text1"/>
          <w:sz w:val="20"/>
          <w:szCs w:val="20"/>
          <w:lang w:val="de-DE"/>
        </w:rPr>
        <w:t>Chair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)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Gaube, S., &amp;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(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2022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January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). Mental Healthcare with AI-Enabled Precision Psychiatry Tools: A Patent Review,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 xml:space="preserve"> International Convention of Psychological Science (ICPS)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Brussels, Belgium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D00F62" w:rsidRPr="00D65613" w:rsidRDefault="00B16E73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szCs w:val="20"/>
          <w:u w:val="singl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</w:rPr>
        <w:t xml:space="preserve">Talks </w:t>
      </w:r>
    </w:p>
    <w:p w:rsidR="006343A0" w:rsidRPr="00D65613" w:rsidRDefault="006343A0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</w:rPr>
        <w:t>Cecil, J., Sigl, A. L., Lermer, E., Kokje, E., &amp; Gaube, S.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</w:t>
      </w:r>
      <w:r w:rsidRPr="00D65613">
        <w:rPr>
          <w:b w:val="0"/>
          <w:bCs w:val="0"/>
          <w:color w:val="000000" w:themeColor="text1"/>
          <w:sz w:val="20"/>
          <w:szCs w:val="20"/>
        </w:rPr>
        <w:t>2022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</w:rPr>
        <w:t>January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). AI in Healthcare: Multiple Methods Approaches, The Women in AI Days by hessian.AI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>Königstein, Germany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2022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January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>Challenge and Threat Appraisal of Entrepreneurial Action Errors, European Association of Work and Organizational Psychology (EAWOP)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, online.</w:t>
      </w:r>
    </w:p>
    <w:p w:rsidR="00E324DC" w:rsidRPr="00D65613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(20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21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September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Challenge and Threat Appraisal in Entrepreneurial Contexts,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  <w:lang w:val="en-DE"/>
        </w:rPr>
        <w:t>Congress for Work, Organizational, Economic Psychology and Human Factors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online.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</w:p>
    <w:p w:rsidR="003167E7" w:rsidRPr="00D65613" w:rsidRDefault="003167E7" w:rsidP="00BF5244">
      <w:pPr>
        <w:pStyle w:val="Heading1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Keller, A.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(2019,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November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Inclusive Careers Across the Lifespan, </w:t>
      </w:r>
      <w:r w:rsidRPr="00D65613">
        <w:rPr>
          <w:b w:val="0"/>
          <w:bCs w:val="0"/>
          <w:i/>
          <w:iCs/>
          <w:color w:val="000000" w:themeColor="text1"/>
          <w:sz w:val="20"/>
          <w:szCs w:val="20"/>
        </w:rPr>
        <w:t>Research group meeting</w:t>
      </w:r>
      <w:r w:rsidRPr="00D65613">
        <w:rPr>
          <w:b w:val="0"/>
          <w:bCs w:val="0"/>
          <w:color w:val="000000" w:themeColor="text1"/>
          <w:sz w:val="20"/>
          <w:szCs w:val="20"/>
        </w:rPr>
        <w:t>; Amsterdam, The Netherlands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AA4AB9" w:rsidRPr="00D65613" w:rsidRDefault="00AA4AB9" w:rsidP="00BF5244">
      <w:pPr>
        <w:pStyle w:val="Heading1"/>
        <w:ind w:hanging="267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Schmitt, A., &amp; Wisse, B.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(2019, 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November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). </w:t>
      </w:r>
      <w:r w:rsidRPr="00D65613">
        <w:rPr>
          <w:b w:val="0"/>
          <w:bCs w:val="0"/>
          <w:color w:val="000000" w:themeColor="text1"/>
          <w:sz w:val="20"/>
          <w:szCs w:val="20"/>
        </w:rPr>
        <w:t>Entrepreneurs’ Reactions to Action Errors, Work and Organizational Psychology Congress</w:t>
      </w:r>
      <w:r w:rsidR="003167E7" w:rsidRPr="00D65613">
        <w:rPr>
          <w:b w:val="0"/>
          <w:bCs w:val="0"/>
          <w:color w:val="000000" w:themeColor="text1"/>
          <w:sz w:val="20"/>
          <w:szCs w:val="20"/>
        </w:rPr>
        <w:t xml:space="preserve">, </w:t>
      </w:r>
      <w:r w:rsidRPr="00D65613">
        <w:rPr>
          <w:b w:val="0"/>
          <w:bCs w:val="0"/>
          <w:color w:val="000000" w:themeColor="text1"/>
          <w:sz w:val="20"/>
          <w:szCs w:val="20"/>
        </w:rPr>
        <w:t>Amsterdam, The Netherlands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.</w:t>
      </w:r>
    </w:p>
    <w:p w:rsidR="00C36293" w:rsidRPr="00D65613" w:rsidRDefault="003B38E8" w:rsidP="00AA4AB9">
      <w:pPr>
        <w:pStyle w:val="Heading1"/>
        <w:spacing w:before="120"/>
        <w:ind w:hanging="267"/>
        <w:rPr>
          <w:b w:val="0"/>
          <w:bCs w:val="0"/>
          <w:color w:val="000000" w:themeColor="text1"/>
          <w:sz w:val="20"/>
          <w:szCs w:val="20"/>
          <w:u w:val="single"/>
          <w:lang w:val="de-DE"/>
        </w:rPr>
      </w:pPr>
      <w:r w:rsidRPr="00D65613">
        <w:rPr>
          <w:b w:val="0"/>
          <w:bCs w:val="0"/>
          <w:color w:val="000000" w:themeColor="text1"/>
          <w:sz w:val="20"/>
          <w:szCs w:val="20"/>
          <w:u w:val="single"/>
          <w:lang w:val="de-DE"/>
        </w:rPr>
        <w:t>Posters</w:t>
      </w:r>
    </w:p>
    <w:p w:rsidR="00175F1A" w:rsidRPr="00D65613" w:rsidRDefault="00175F1A" w:rsidP="00175F1A">
      <w:pPr>
        <w:pStyle w:val="Heading1"/>
        <w:ind w:left="425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Rudolph, C., &amp; Zacher, H. (2019, September). Thriving at work: A meta-analysis.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at the German Congress for Work and Organizational Psychology, Berlin, Germany. </w:t>
      </w:r>
    </w:p>
    <w:p w:rsidR="00B43B3F" w:rsidRPr="00D65613" w:rsidRDefault="003B38E8" w:rsidP="00EC6130">
      <w:pPr>
        <w:pStyle w:val="Heading1"/>
        <w:ind w:left="425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, A. K., Bodschwinna, D., Hallensleben, N., Lorenz, I., Hönig, K., Mehnert, A., &amp; Ernst, J. (2018</w:t>
      </w:r>
      <w:r w:rsidR="00B43B3F" w:rsidRPr="00D65613">
        <w:rPr>
          <w:b w:val="0"/>
          <w:bCs w:val="0"/>
          <w:color w:val="000000" w:themeColor="text1"/>
          <w:sz w:val="20"/>
          <w:szCs w:val="20"/>
          <w:lang w:val="de-DE"/>
        </w:rPr>
        <w:t>, September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>). Psychoonkologische Intervention für Partner von hämato-onkologischen Patienten–Befunde und Implikationen der Pilotstudie.</w:t>
      </w:r>
      <w:r w:rsidR="00B43B3F" w:rsidRPr="00D65613">
        <w:rPr>
          <w:rFonts w:ascii="LMRoman10" w:eastAsia="Times New Roman" w:hAnsi="LMRoman10" w:cs="Times New Roman"/>
          <w:sz w:val="20"/>
          <w:szCs w:val="20"/>
          <w:lang w:val="en-DE" w:eastAsia="zh-CN"/>
        </w:rPr>
        <w:t xml:space="preserve"> </w:t>
      </w:r>
      <w:r w:rsidR="00B43B3F" w:rsidRPr="00D65613">
        <w:rPr>
          <w:rFonts w:ascii="LMRoman10" w:eastAsia="Times New Roman" w:hAnsi="LMRoman10" w:cs="Times New Roman"/>
          <w:b w:val="0"/>
          <w:bCs w:val="0"/>
          <w:sz w:val="20"/>
          <w:szCs w:val="20"/>
          <w:lang w:eastAsia="zh-CN"/>
        </w:rPr>
        <w:t>P</w:t>
      </w:r>
      <w:r w:rsidR="00B43B3F" w:rsidRPr="00D65613">
        <w:rPr>
          <w:b w:val="0"/>
          <w:bCs w:val="0"/>
          <w:color w:val="000000" w:themeColor="text1"/>
          <w:sz w:val="20"/>
          <w:szCs w:val="20"/>
          <w:lang w:val="en-DE"/>
        </w:rPr>
        <w:t>oster present</w:t>
      </w:r>
      <w:r w:rsidR="00B43B3F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B43B3F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at the Congress of the German Society of Medical Psychology (DGMP) and the German Society of Medical Sociology (DGMS), Leipzig, </w:t>
      </w:r>
      <w:r w:rsidR="00B43B3F" w:rsidRPr="00D65613">
        <w:rPr>
          <w:b w:val="0"/>
          <w:bCs w:val="0"/>
          <w:color w:val="000000" w:themeColor="text1"/>
          <w:sz w:val="20"/>
          <w:szCs w:val="20"/>
          <w:lang w:val="en-DE"/>
        </w:rPr>
        <w:lastRenderedPageBreak/>
        <w:t xml:space="preserve">Germany. </w:t>
      </w:r>
    </w:p>
    <w:p w:rsidR="00B43B3F" w:rsidRPr="00D65613" w:rsidRDefault="00B43B3F" w:rsidP="00B43B3F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  <w:lang w:val="en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, A.-K., Bodschwinna, D., Hallensleben, N., Lorenz, I., Hönig, K., Mehnert, A., Ernst, J. (2018, February). Psycho-oncological intervention for partners of hemato-oncologic patients: A pilot study.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at the German Cancer Congress, Berlin, Germany. </w:t>
      </w:r>
    </w:p>
    <w:p w:rsidR="00EB1446" w:rsidRPr="00D65613" w:rsidRDefault="00B43B3F" w:rsidP="00EB1446">
      <w:pPr>
        <w:pStyle w:val="Heading1"/>
        <w:rPr>
          <w:b w:val="0"/>
          <w:bCs w:val="0"/>
          <w:color w:val="000000" w:themeColor="text1"/>
          <w:sz w:val="20"/>
          <w:szCs w:val="20"/>
          <w:lang w:val="en-DE"/>
        </w:rPr>
      </w:pPr>
      <w:r w:rsidRPr="00D65613">
        <w:rPr>
          <w:color w:val="000000" w:themeColor="text1"/>
          <w:sz w:val="20"/>
          <w:szCs w:val="20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, A.-K.,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Haag, A., Weissenberger, R.,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&amp;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Blank, S. (2018, February). Scapegoating and the restauration of personal control in the context of climate change.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at the Social Psychology Graduate Research Festival, Leipzig, Germany. </w:t>
      </w:r>
    </w:p>
    <w:p w:rsidR="003B38E8" w:rsidRPr="00D65613" w:rsidRDefault="00EB1446" w:rsidP="00F8534A">
      <w:pPr>
        <w:pStyle w:val="Heading1"/>
        <w:rPr>
          <w:b w:val="0"/>
          <w:bCs w:val="0"/>
          <w:color w:val="000000" w:themeColor="text1"/>
          <w:sz w:val="20"/>
          <w:szCs w:val="20"/>
        </w:rPr>
      </w:pPr>
      <w:r w:rsidRPr="00D65613">
        <w:rPr>
          <w:color w:val="000000" w:themeColor="text1"/>
          <w:sz w:val="20"/>
          <w:szCs w:val="20"/>
          <w:lang w:val="de-DE"/>
        </w:rPr>
        <w:t>Kleine</w:t>
      </w:r>
      <w:r w:rsidRPr="00D65613">
        <w:rPr>
          <w:b w:val="0"/>
          <w:bCs w:val="0"/>
          <w:color w:val="000000" w:themeColor="text1"/>
          <w:sz w:val="20"/>
          <w:szCs w:val="20"/>
          <w:lang w:val="de-DE"/>
        </w:rPr>
        <w:t xml:space="preserve">, A.-K., Bodschwinna, D., Hallensleben, N., Lorenz, I., Hönig, K., Mehnert, A., Ernst, J. (2018, January).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Psycho-oncological intervention for partners of hemato-oncologic patients: A pilot study. Poster 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>present</w:t>
      </w:r>
      <w:r w:rsidR="00F8534A" w:rsidRPr="00D65613">
        <w:rPr>
          <w:b w:val="0"/>
          <w:bCs w:val="0"/>
          <w:color w:val="000000" w:themeColor="text1"/>
          <w:sz w:val="20"/>
          <w:szCs w:val="20"/>
        </w:rPr>
        <w:t>ed</w:t>
      </w:r>
      <w:r w:rsidR="00F8534A" w:rsidRPr="00D65613">
        <w:rPr>
          <w:b w:val="0"/>
          <w:bCs w:val="0"/>
          <w:color w:val="000000" w:themeColor="text1"/>
          <w:sz w:val="20"/>
          <w:szCs w:val="20"/>
          <w:lang w:val="en-DE"/>
        </w:rPr>
        <w:t xml:space="preserve"> </w:t>
      </w:r>
      <w:r w:rsidRPr="00D65613">
        <w:rPr>
          <w:b w:val="0"/>
          <w:bCs w:val="0"/>
          <w:color w:val="000000" w:themeColor="text1"/>
          <w:sz w:val="20"/>
          <w:szCs w:val="20"/>
        </w:rPr>
        <w:t xml:space="preserve">at the 14th Annual Leipzig Research Festival for Life Sciences, Leipzig, Germany. </w:t>
      </w:r>
    </w:p>
    <w:p w:rsidR="00784F81" w:rsidRPr="00D65613" w:rsidRDefault="004D4B80" w:rsidP="00D95FD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 xml:space="preserve">Grants </w:t>
      </w:r>
      <w:r w:rsidR="00303180">
        <w:rPr>
          <w:sz w:val="20"/>
          <w:szCs w:val="20"/>
        </w:rPr>
        <w:t>and Funding</w:t>
      </w:r>
    </w:p>
    <w:p w:rsidR="00303180" w:rsidRPr="00303180" w:rsidRDefault="00303180" w:rsidP="00303180">
      <w:pPr>
        <w:tabs>
          <w:tab w:val="left" w:pos="3039"/>
        </w:tabs>
        <w:ind w:left="3039" w:hanging="2879"/>
        <w:rPr>
          <w:b/>
          <w:bCs/>
          <w:sz w:val="20"/>
          <w:szCs w:val="20"/>
        </w:rPr>
      </w:pPr>
      <w:r w:rsidRPr="00303180">
        <w:rPr>
          <w:sz w:val="20"/>
          <w:szCs w:val="20"/>
        </w:rPr>
        <w:t>01</w:t>
      </w:r>
      <w:r w:rsidRPr="00303180">
        <w:rPr>
          <w:b/>
          <w:bCs/>
          <w:sz w:val="20"/>
          <w:szCs w:val="20"/>
        </w:rPr>
        <w:t>/</w:t>
      </w:r>
      <w:r w:rsidRPr="00303180">
        <w:rPr>
          <w:sz w:val="20"/>
          <w:szCs w:val="20"/>
        </w:rPr>
        <w:t>2025</w:t>
      </w:r>
      <w:r w:rsidRPr="00303180">
        <w:rPr>
          <w:b/>
          <w:bCs/>
          <w:sz w:val="20"/>
          <w:szCs w:val="20"/>
        </w:rPr>
        <w:tab/>
        <w:t xml:space="preserve">Erasmus+ Mobility Fund </w:t>
      </w:r>
    </w:p>
    <w:p w:rsidR="00303180" w:rsidRDefault="00303180" w:rsidP="00173CEF">
      <w:pPr>
        <w:tabs>
          <w:tab w:val="left" w:pos="3039"/>
        </w:tabs>
        <w:spacing w:after="120"/>
        <w:ind w:left="3039" w:hanging="2880"/>
        <w:rPr>
          <w:sz w:val="20"/>
          <w:szCs w:val="20"/>
        </w:rPr>
      </w:pPr>
      <w:r>
        <w:rPr>
          <w:sz w:val="20"/>
          <w:szCs w:val="20"/>
        </w:rPr>
        <w:tab/>
        <w:t xml:space="preserve">Grant for a one-week research stay at the Arctic University of Tromsø | EUR </w:t>
      </w:r>
      <w:r w:rsidRPr="00303180">
        <w:rPr>
          <w:sz w:val="20"/>
          <w:szCs w:val="20"/>
        </w:rPr>
        <w:t>1</w:t>
      </w:r>
      <w:r>
        <w:rPr>
          <w:sz w:val="20"/>
          <w:szCs w:val="20"/>
        </w:rPr>
        <w:t>,</w:t>
      </w:r>
      <w:r w:rsidRPr="00303180">
        <w:rPr>
          <w:sz w:val="20"/>
          <w:szCs w:val="20"/>
        </w:rPr>
        <w:t>295</w:t>
      </w:r>
    </w:p>
    <w:p w:rsidR="00D537ED" w:rsidRPr="00D65613" w:rsidRDefault="00D537ED" w:rsidP="00D537E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0</w:t>
      </w:r>
      <w:r>
        <w:rPr>
          <w:sz w:val="20"/>
          <w:szCs w:val="20"/>
        </w:rPr>
        <w:t>2</w:t>
      </w:r>
      <w:r w:rsidRPr="00D65613">
        <w:rPr>
          <w:sz w:val="20"/>
          <w:szCs w:val="20"/>
        </w:rPr>
        <w:t>/202</w:t>
      </w:r>
      <w:r>
        <w:rPr>
          <w:sz w:val="20"/>
          <w:szCs w:val="20"/>
        </w:rPr>
        <w:t>4</w:t>
      </w:r>
      <w:r w:rsidRPr="00D65613">
        <w:rPr>
          <w:sz w:val="20"/>
          <w:szCs w:val="20"/>
        </w:rPr>
        <w:t xml:space="preserve"> – </w:t>
      </w:r>
      <w:r>
        <w:rPr>
          <w:sz w:val="20"/>
          <w:szCs w:val="20"/>
        </w:rPr>
        <w:t>02</w:t>
      </w:r>
      <w:r w:rsidRPr="00D65613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 xml:space="preserve">Smart vhb Grant </w:t>
      </w:r>
    </w:p>
    <w:p w:rsidR="00D537ED" w:rsidRPr="00D537ED" w:rsidRDefault="00D537ED" w:rsidP="00D537ED">
      <w:pPr>
        <w:spacing w:after="120"/>
        <w:ind w:left="3039"/>
        <w:rPr>
          <w:b/>
          <w:bCs/>
          <w:sz w:val="20"/>
          <w:szCs w:val="20"/>
          <w:lang w:val="en-DE"/>
        </w:rPr>
      </w:pPr>
      <w:r w:rsidRPr="00D65613">
        <w:rPr>
          <w:sz w:val="20"/>
          <w:szCs w:val="20"/>
        </w:rPr>
        <w:t xml:space="preserve">12-month project funded by the </w:t>
      </w:r>
      <w:r w:rsidRPr="00D65613">
        <w:rPr>
          <w:sz w:val="20"/>
          <w:szCs w:val="20"/>
          <w:lang w:val="en-DE"/>
        </w:rPr>
        <w:t>Virtual University of Bavaria</w:t>
      </w:r>
      <w:r w:rsidRPr="00D65613">
        <w:rPr>
          <w:sz w:val="20"/>
          <w:szCs w:val="20"/>
        </w:rPr>
        <w:t xml:space="preserve"> (Virtuelle Hochschule Bayern), with Prof. Dr. Sarah Diefenbach. </w:t>
      </w:r>
      <w:r w:rsidRPr="00023FD9">
        <w:rPr>
          <w:i/>
          <w:iCs/>
          <w:sz w:val="20"/>
          <w:szCs w:val="20"/>
          <w:lang w:val="en-DE"/>
        </w:rPr>
        <w:t>Mastering Scientific Reporting and Collaborative Data Management</w:t>
      </w:r>
      <w:r>
        <w:rPr>
          <w:b/>
          <w:bCs/>
          <w:sz w:val="20"/>
          <w:szCs w:val="20"/>
        </w:rPr>
        <w:t xml:space="preserve"> </w:t>
      </w:r>
      <w:r w:rsidRPr="00D65613">
        <w:rPr>
          <w:sz w:val="20"/>
          <w:szCs w:val="20"/>
        </w:rPr>
        <w:t>| EUR 18,000</w:t>
      </w:r>
    </w:p>
    <w:p w:rsidR="00EE21FD" w:rsidRPr="00D65613" w:rsidRDefault="00EE21FD" w:rsidP="00B72BCD">
      <w:pPr>
        <w:tabs>
          <w:tab w:val="left" w:pos="3039"/>
        </w:tabs>
        <w:ind w:left="3039" w:hanging="2879"/>
        <w:rPr>
          <w:sz w:val="20"/>
          <w:szCs w:val="20"/>
        </w:rPr>
      </w:pPr>
      <w:r w:rsidRPr="00D65613">
        <w:rPr>
          <w:sz w:val="20"/>
          <w:szCs w:val="20"/>
        </w:rPr>
        <w:t>01/2024 – 12/2024</w:t>
      </w:r>
      <w:r w:rsidRPr="00D65613">
        <w:rPr>
          <w:sz w:val="20"/>
          <w:szCs w:val="20"/>
        </w:rPr>
        <w:tab/>
      </w:r>
      <w:r w:rsidRPr="00D65613">
        <w:rPr>
          <w:b/>
          <w:bCs/>
          <w:sz w:val="20"/>
          <w:szCs w:val="20"/>
        </w:rPr>
        <w:t>LMU Mentoring Program</w:t>
      </w:r>
    </w:p>
    <w:p w:rsidR="00EE21FD" w:rsidRPr="00D65613" w:rsidRDefault="00EE21FD" w:rsidP="00B72BCD">
      <w:pPr>
        <w:pStyle w:val="BodyText"/>
        <w:spacing w:before="0" w:after="120"/>
        <w:ind w:left="3039"/>
      </w:pPr>
      <w:r w:rsidRPr="00D65613">
        <w:t>Fellowship for doctoral students and postdoctoral</w:t>
      </w:r>
      <w:r w:rsidRPr="00D65613">
        <w:rPr>
          <w:spacing w:val="-4"/>
        </w:rPr>
        <w:t xml:space="preserve"> </w:t>
      </w:r>
      <w:r w:rsidRPr="00D65613">
        <w:t>researchers</w:t>
      </w:r>
      <w:r w:rsidRPr="00D65613">
        <w:rPr>
          <w:spacing w:val="-5"/>
        </w:rPr>
        <w:t xml:space="preserve"> </w:t>
      </w:r>
      <w:r w:rsidRPr="00D65613">
        <w:t>at</w:t>
      </w:r>
      <w:r w:rsidRPr="00D65613">
        <w:rPr>
          <w:spacing w:val="-5"/>
        </w:rPr>
        <w:t xml:space="preserve"> </w:t>
      </w:r>
      <w:r w:rsidRPr="00D65613">
        <w:t>the</w:t>
      </w:r>
      <w:r w:rsidRPr="00D65613">
        <w:rPr>
          <w:spacing w:val="-5"/>
        </w:rPr>
        <w:t xml:space="preserve"> </w:t>
      </w:r>
      <w:r w:rsidRPr="00D65613">
        <w:t>LMU Munich</w:t>
      </w:r>
      <w:r w:rsidRPr="00D65613">
        <w:rPr>
          <w:spacing w:val="-4"/>
        </w:rPr>
        <w:t xml:space="preserve"> </w:t>
      </w:r>
      <w:r w:rsidRPr="00D65613">
        <w:t>|</w:t>
      </w:r>
      <w:r w:rsidRPr="00D65613">
        <w:rPr>
          <w:spacing w:val="-5"/>
        </w:rPr>
        <w:t xml:space="preserve"> </w:t>
      </w:r>
      <w:r w:rsidRPr="00D65613">
        <w:t>EUR</w:t>
      </w:r>
      <w:r w:rsidRPr="00D65613">
        <w:rPr>
          <w:spacing w:val="-4"/>
        </w:rPr>
        <w:t xml:space="preserve"> </w:t>
      </w:r>
      <w:r w:rsidRPr="00D65613">
        <w:t>1,600</w:t>
      </w:r>
    </w:p>
    <w:p w:rsidR="002C282D" w:rsidRPr="00D65613" w:rsidRDefault="002C282D" w:rsidP="00B72BCD">
      <w:pPr>
        <w:tabs>
          <w:tab w:val="left" w:pos="3039"/>
        </w:tabs>
        <w:ind w:left="3039" w:hanging="2879"/>
        <w:rPr>
          <w:b/>
          <w:sz w:val="20"/>
          <w:szCs w:val="20"/>
        </w:rPr>
      </w:pPr>
      <w:r w:rsidRPr="00D65613">
        <w:rPr>
          <w:sz w:val="20"/>
          <w:szCs w:val="20"/>
        </w:rPr>
        <w:t>01/2024 – 09/2024</w:t>
      </w:r>
      <w:r w:rsidRPr="00D65613">
        <w:rPr>
          <w:sz w:val="20"/>
          <w:szCs w:val="20"/>
        </w:rPr>
        <w:tab/>
      </w:r>
      <w:r w:rsidRPr="00D65613">
        <w:rPr>
          <w:b/>
          <w:sz w:val="20"/>
          <w:szCs w:val="20"/>
        </w:rPr>
        <w:t xml:space="preserve">Berkeley Initiative for Transparency in the Social Sciences (BITSS) Catalyst Grant </w:t>
      </w:r>
    </w:p>
    <w:p w:rsidR="002C282D" w:rsidRPr="00D65613" w:rsidRDefault="002C282D" w:rsidP="00B72BCD">
      <w:pPr>
        <w:tabs>
          <w:tab w:val="left" w:pos="3039"/>
        </w:tabs>
        <w:spacing w:after="120"/>
        <w:ind w:left="3039" w:hanging="2880"/>
        <w:rPr>
          <w:bCs/>
          <w:sz w:val="20"/>
          <w:szCs w:val="20"/>
          <w:lang w:val="en-DE"/>
        </w:rPr>
      </w:pPr>
      <w:r w:rsidRPr="00D65613">
        <w:rPr>
          <w:b/>
          <w:sz w:val="20"/>
          <w:szCs w:val="20"/>
        </w:rPr>
        <w:tab/>
      </w:r>
      <w:r w:rsidRPr="00D65613">
        <w:rPr>
          <w:bCs/>
          <w:sz w:val="20"/>
          <w:szCs w:val="20"/>
        </w:rPr>
        <w:t>8-month project fund for the development and facilitation of an Open Science Workshop</w:t>
      </w:r>
      <w:r w:rsidR="002654CC" w:rsidRPr="00D65613">
        <w:rPr>
          <w:bCs/>
          <w:sz w:val="20"/>
          <w:szCs w:val="20"/>
        </w:rPr>
        <w:t xml:space="preserve"> series. Title: </w:t>
      </w:r>
      <w:r w:rsidR="002654CC" w:rsidRPr="00D65613">
        <w:rPr>
          <w:i/>
          <w:iCs/>
          <w:sz w:val="20"/>
          <w:szCs w:val="20"/>
          <w:lang w:val="en-DE"/>
        </w:rPr>
        <w:t>Reproducible Data Analysis in the Social Sciences: Training of Trainers and Workshop Series</w:t>
      </w:r>
      <w:r w:rsidR="002654CC" w:rsidRPr="00D65613">
        <w:rPr>
          <w:b/>
          <w:bCs/>
          <w:sz w:val="20"/>
          <w:szCs w:val="20"/>
          <w:lang w:val="en-DE"/>
        </w:rPr>
        <w:t xml:space="preserve"> </w:t>
      </w:r>
      <w:r w:rsidRPr="00D65613">
        <w:rPr>
          <w:bCs/>
          <w:sz w:val="20"/>
          <w:szCs w:val="20"/>
        </w:rPr>
        <w:t>| USD 2,500</w:t>
      </w:r>
    </w:p>
    <w:p w:rsidR="00784F81" w:rsidRPr="00D65613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11/2023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>LMU Munich Fund for Equality in Research and Education</w:t>
      </w:r>
    </w:p>
    <w:p w:rsidR="00784F81" w:rsidRPr="00D65613" w:rsidRDefault="00273528" w:rsidP="00B72BCD">
      <w:pPr>
        <w:spacing w:after="120"/>
        <w:ind w:left="3039"/>
        <w:rPr>
          <w:sz w:val="20"/>
          <w:szCs w:val="20"/>
        </w:rPr>
      </w:pPr>
      <w:r w:rsidRPr="00D65613">
        <w:rPr>
          <w:sz w:val="20"/>
          <w:szCs w:val="20"/>
        </w:rPr>
        <w:t>G</w:t>
      </w:r>
      <w:r w:rsidR="009E7ADC" w:rsidRPr="00D65613">
        <w:rPr>
          <w:sz w:val="20"/>
          <w:szCs w:val="20"/>
        </w:rPr>
        <w:t>rant</w:t>
      </w:r>
      <w:r w:rsidR="00030136" w:rsidRPr="00D65613">
        <w:rPr>
          <w:sz w:val="20"/>
          <w:szCs w:val="20"/>
        </w:rPr>
        <w:t xml:space="preserve"> for female doctoral students and postdoctoral researchers at the LMU Munich</w:t>
      </w:r>
      <w:r w:rsidRPr="00D65613">
        <w:rPr>
          <w:sz w:val="20"/>
          <w:szCs w:val="20"/>
        </w:rPr>
        <w:t xml:space="preserve"> | </w:t>
      </w:r>
      <w:r w:rsidR="002108F1" w:rsidRPr="00D65613">
        <w:rPr>
          <w:sz w:val="20"/>
          <w:szCs w:val="20"/>
        </w:rPr>
        <w:t>EUR</w:t>
      </w:r>
      <w:r w:rsidRPr="00D65613">
        <w:rPr>
          <w:sz w:val="20"/>
          <w:szCs w:val="20"/>
        </w:rPr>
        <w:t xml:space="preserve"> </w:t>
      </w:r>
      <w:r w:rsidR="002108F1" w:rsidRPr="00D65613">
        <w:rPr>
          <w:sz w:val="20"/>
          <w:szCs w:val="20"/>
        </w:rPr>
        <w:t>863</w:t>
      </w:r>
    </w:p>
    <w:p w:rsidR="00153CB6" w:rsidRPr="00D65613" w:rsidRDefault="00153CB6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06/2023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>LMU Munich Fund for Equality in Research and Education</w:t>
      </w:r>
    </w:p>
    <w:p w:rsidR="00273528" w:rsidRPr="00D65613" w:rsidRDefault="009E7ADC" w:rsidP="00B72BCD">
      <w:pPr>
        <w:spacing w:after="120"/>
        <w:ind w:left="3039"/>
        <w:rPr>
          <w:sz w:val="20"/>
          <w:szCs w:val="20"/>
        </w:rPr>
      </w:pPr>
      <w:r w:rsidRPr="00D65613">
        <w:rPr>
          <w:sz w:val="20"/>
          <w:szCs w:val="20"/>
        </w:rPr>
        <w:t>Grant</w:t>
      </w:r>
      <w:r w:rsidR="00030136" w:rsidRPr="00D65613">
        <w:rPr>
          <w:sz w:val="20"/>
          <w:szCs w:val="20"/>
        </w:rPr>
        <w:t xml:space="preserve"> for female doctoral students and postdoctoral researchers at the LMU Munich </w:t>
      </w:r>
      <w:r w:rsidR="00153CB6" w:rsidRPr="00D65613">
        <w:rPr>
          <w:sz w:val="20"/>
          <w:szCs w:val="20"/>
        </w:rPr>
        <w:t>| EUR 2,340</w:t>
      </w:r>
    </w:p>
    <w:p w:rsidR="0086759D" w:rsidRPr="00D65613" w:rsidRDefault="00273528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sz w:val="20"/>
          <w:szCs w:val="20"/>
        </w:rPr>
        <w:t>12/2022</w:t>
      </w:r>
      <w:r w:rsidRPr="00D65613">
        <w:rPr>
          <w:sz w:val="20"/>
          <w:szCs w:val="20"/>
        </w:rPr>
        <w:tab/>
      </w:r>
      <w:r w:rsidRPr="00D65613">
        <w:rPr>
          <w:rFonts w:ascii="Arial" w:hAnsi="Arial"/>
          <w:b/>
          <w:sz w:val="20"/>
          <w:szCs w:val="20"/>
        </w:rPr>
        <w:t>Postdoc Support Fund</w:t>
      </w:r>
      <w:r w:rsidR="0086759D" w:rsidRPr="00D65613">
        <w:rPr>
          <w:rFonts w:ascii="Arial" w:hAnsi="Arial"/>
          <w:b/>
          <w:sz w:val="20"/>
          <w:szCs w:val="20"/>
        </w:rPr>
        <w:t xml:space="preserve"> </w:t>
      </w:r>
    </w:p>
    <w:p w:rsidR="001C48C4" w:rsidRPr="00D65613" w:rsidRDefault="0086759D" w:rsidP="00B72BCD">
      <w:pPr>
        <w:tabs>
          <w:tab w:val="left" w:pos="3039"/>
        </w:tabs>
        <w:ind w:left="160"/>
        <w:rPr>
          <w:rFonts w:ascii="Arial" w:hAnsi="Arial"/>
          <w:b/>
          <w:sz w:val="20"/>
          <w:szCs w:val="20"/>
        </w:rPr>
      </w:pPr>
      <w:r w:rsidRPr="00D65613">
        <w:rPr>
          <w:rFonts w:ascii="Arial" w:hAnsi="Arial"/>
          <w:b/>
          <w:sz w:val="20"/>
          <w:szCs w:val="20"/>
        </w:rPr>
        <w:tab/>
      </w:r>
      <w:r w:rsidR="00273528" w:rsidRPr="00D65613">
        <w:rPr>
          <w:sz w:val="20"/>
          <w:szCs w:val="20"/>
        </w:rPr>
        <w:t>Grant for postdoctoral researchers at the LMU Munich | EUR 1,05</w:t>
      </w:r>
      <w:r w:rsidRPr="00D65613">
        <w:rPr>
          <w:sz w:val="20"/>
          <w:szCs w:val="20"/>
        </w:rPr>
        <w:t>0</w:t>
      </w:r>
    </w:p>
    <w:p w:rsidR="00784F81" w:rsidRPr="00D65613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Supervision</w:t>
      </w:r>
      <w:r w:rsidRPr="00D65613">
        <w:rPr>
          <w:spacing w:val="-4"/>
          <w:sz w:val="20"/>
          <w:szCs w:val="20"/>
        </w:rPr>
        <w:t xml:space="preserve"> </w:t>
      </w:r>
      <w:r w:rsidRPr="00D65613">
        <w:rPr>
          <w:sz w:val="20"/>
          <w:szCs w:val="20"/>
        </w:rPr>
        <w:t>of</w:t>
      </w:r>
      <w:r w:rsidRPr="00D65613">
        <w:rPr>
          <w:spacing w:val="-3"/>
          <w:sz w:val="20"/>
          <w:szCs w:val="20"/>
        </w:rPr>
        <w:t xml:space="preserve"> </w:t>
      </w:r>
      <w:r w:rsidR="00B3304C">
        <w:rPr>
          <w:sz w:val="20"/>
          <w:szCs w:val="20"/>
        </w:rPr>
        <w:t>J</w:t>
      </w:r>
      <w:r w:rsidRPr="00D65613">
        <w:rPr>
          <w:sz w:val="20"/>
          <w:szCs w:val="20"/>
        </w:rPr>
        <w:t>unior</w:t>
      </w:r>
      <w:r w:rsidRPr="00D65613">
        <w:rPr>
          <w:spacing w:val="-2"/>
          <w:sz w:val="20"/>
          <w:szCs w:val="20"/>
        </w:rPr>
        <w:t xml:space="preserve"> </w:t>
      </w:r>
      <w:r w:rsidR="00B3304C">
        <w:rPr>
          <w:spacing w:val="-2"/>
          <w:sz w:val="20"/>
          <w:szCs w:val="20"/>
        </w:rPr>
        <w:t>R</w:t>
      </w:r>
      <w:r w:rsidRPr="00D65613">
        <w:rPr>
          <w:spacing w:val="-2"/>
          <w:sz w:val="20"/>
          <w:szCs w:val="20"/>
        </w:rPr>
        <w:t>esearchers</w:t>
      </w:r>
    </w:p>
    <w:p w:rsidR="000A4DEF" w:rsidRPr="00D65613" w:rsidRDefault="00F235EE" w:rsidP="00B72BCD">
      <w:pPr>
        <w:pStyle w:val="Heading2"/>
        <w:tabs>
          <w:tab w:val="left" w:pos="3039"/>
        </w:tabs>
        <w:ind w:left="142"/>
      </w:pPr>
      <w:r w:rsidRPr="00D65613">
        <w:t>PhD students</w:t>
      </w:r>
      <w:r w:rsidR="00442CF0" w:rsidRPr="00D65613">
        <w:tab/>
        <w:t xml:space="preserve"> </w:t>
      </w:r>
    </w:p>
    <w:p w:rsidR="000A4DEF" w:rsidRPr="00D65613" w:rsidRDefault="000A4DEF" w:rsidP="00B72BCD">
      <w:pPr>
        <w:pStyle w:val="BodyText"/>
        <w:tabs>
          <w:tab w:val="left" w:pos="3039"/>
        </w:tabs>
        <w:spacing w:before="0"/>
        <w:ind w:left="142"/>
      </w:pPr>
      <w:r w:rsidRPr="00D65613">
        <w:t>06/2022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present</w:t>
      </w:r>
      <w:r w:rsidRPr="00D65613">
        <w:tab/>
        <w:t>Julia Cecil, LMU Munich</w:t>
      </w:r>
    </w:p>
    <w:p w:rsidR="00442CF0" w:rsidRPr="00D65613" w:rsidRDefault="00442CF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0A4DEF" w:rsidRPr="00D65613">
        <w:t>4</w:t>
      </w:r>
      <w:r w:rsidRPr="00D65613">
        <w:t>/202</w:t>
      </w:r>
      <w:r w:rsidR="000A4DEF" w:rsidRPr="00D65613">
        <w:t>4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present</w:t>
      </w:r>
      <w:r w:rsidRPr="00D65613">
        <w:tab/>
      </w:r>
      <w:r w:rsidR="00403ACC" w:rsidRPr="00D65613">
        <w:t>Insa Schaffernak</w:t>
      </w:r>
      <w:r w:rsidRPr="00D65613">
        <w:t>,</w:t>
      </w:r>
      <w:r w:rsidRPr="00D65613">
        <w:rPr>
          <w:spacing w:val="-2"/>
        </w:rPr>
        <w:t xml:space="preserve"> </w:t>
      </w:r>
      <w:r w:rsidR="00403ACC" w:rsidRPr="00D65613">
        <w:t>TH Augsburg</w:t>
      </w:r>
    </w:p>
    <w:p w:rsidR="00784F81" w:rsidRPr="00D65613" w:rsidRDefault="00F235EE" w:rsidP="00B72BCD">
      <w:pPr>
        <w:pStyle w:val="Heading2"/>
        <w:tabs>
          <w:tab w:val="left" w:pos="3039"/>
        </w:tabs>
      </w:pPr>
      <w:r w:rsidRPr="00D65613">
        <w:rPr>
          <w:spacing w:val="-2"/>
        </w:rPr>
        <w:t>Master theses</w:t>
      </w:r>
      <w:r w:rsidRPr="00D65613">
        <w:tab/>
      </w:r>
    </w:p>
    <w:p w:rsidR="00935578" w:rsidRPr="00D65613" w:rsidRDefault="00935578" w:rsidP="00935578">
      <w:pPr>
        <w:pStyle w:val="BodyText"/>
        <w:tabs>
          <w:tab w:val="left" w:pos="3039"/>
        </w:tabs>
        <w:spacing w:before="0"/>
        <w:ind w:left="160"/>
      </w:pPr>
      <w:r w:rsidRPr="00D65613">
        <w:t xml:space="preserve">04/2024 – </w:t>
      </w:r>
      <w:r w:rsidR="00134602">
        <w:t>01/2025</w:t>
      </w:r>
      <w:r w:rsidRPr="00D65613">
        <w:tab/>
        <w:t>Dulijana Licinar, Private University Schloss Seeburg</w:t>
      </w:r>
    </w:p>
    <w:p w:rsidR="000E3E9D" w:rsidRPr="00D65613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D65613">
        <w:t xml:space="preserve">01/2024 – </w:t>
      </w:r>
      <w:r w:rsidR="00134602">
        <w:t>01/2025</w:t>
      </w:r>
      <w:r w:rsidRPr="00D65613">
        <w:tab/>
        <w:t>Regina Rockinger, University of Regensburg</w:t>
      </w:r>
    </w:p>
    <w:p w:rsidR="00BE0148" w:rsidRPr="00D65613" w:rsidRDefault="00BE0148" w:rsidP="00B72BCD">
      <w:pPr>
        <w:pStyle w:val="BodyText"/>
        <w:tabs>
          <w:tab w:val="left" w:pos="3039"/>
        </w:tabs>
        <w:spacing w:before="0"/>
        <w:ind w:left="160"/>
      </w:pPr>
      <w:r w:rsidRPr="00D65613">
        <w:t>01/2024 – 10/2024</w:t>
      </w:r>
      <w:r w:rsidRPr="00D65613">
        <w:tab/>
        <w:t>Mohamed Shoeir, Technical University of Munich</w:t>
      </w:r>
    </w:p>
    <w:p w:rsidR="00137411" w:rsidRPr="00137411" w:rsidRDefault="00137411" w:rsidP="00137411">
      <w:pPr>
        <w:pStyle w:val="BodyText"/>
        <w:tabs>
          <w:tab w:val="left" w:pos="3039"/>
        </w:tabs>
        <w:spacing w:before="0"/>
        <w:ind w:left="160"/>
        <w:rPr>
          <w:lang w:val="de-DE"/>
        </w:rPr>
      </w:pPr>
      <w:r w:rsidRPr="00137411">
        <w:rPr>
          <w:lang w:val="de-DE"/>
        </w:rPr>
        <w:t>02/2024 – 08/2024</w:t>
      </w:r>
      <w:r w:rsidRPr="00137411">
        <w:rPr>
          <w:lang w:val="de-DE"/>
        </w:rPr>
        <w:tab/>
        <w:t>Danae Evangelou</w:t>
      </w:r>
      <w:r>
        <w:rPr>
          <w:lang w:val="de-DE"/>
        </w:rPr>
        <w:t>, LMU Munich</w:t>
      </w:r>
    </w:p>
    <w:p w:rsidR="000E3E9D" w:rsidRPr="00137411" w:rsidRDefault="000E3E9D" w:rsidP="00B72BCD">
      <w:pPr>
        <w:pStyle w:val="BodyText"/>
        <w:tabs>
          <w:tab w:val="left" w:pos="3039"/>
        </w:tabs>
        <w:spacing w:before="0"/>
        <w:ind w:left="160"/>
        <w:rPr>
          <w:lang w:val="de-DE"/>
        </w:rPr>
      </w:pPr>
      <w:r w:rsidRPr="00137411">
        <w:rPr>
          <w:lang w:val="de-DE"/>
        </w:rPr>
        <w:t>01/2023 – 08/2023</w:t>
      </w:r>
      <w:r w:rsidRPr="00137411">
        <w:rPr>
          <w:lang w:val="de-DE"/>
        </w:rPr>
        <w:tab/>
        <w:t>Julius Dingel, LMU Munich</w:t>
      </w:r>
    </w:p>
    <w:p w:rsidR="000E3E9D" w:rsidRPr="00D65613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D65613">
        <w:t>09/2020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Pr="00D65613">
        <w:rPr>
          <w:spacing w:val="-2"/>
        </w:rPr>
        <w:t>07/2021</w:t>
      </w:r>
      <w:r w:rsidRPr="00D65613">
        <w:tab/>
        <w:t>Said Richa, University of Groningen</w:t>
      </w:r>
    </w:p>
    <w:p w:rsidR="004546E5" w:rsidRPr="00D65613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D65613">
        <w:t>0</w:t>
      </w:r>
      <w:r w:rsidR="000E3E9D" w:rsidRPr="00D65613">
        <w:t>9</w:t>
      </w:r>
      <w:r w:rsidRPr="00D65613">
        <w:t>/2020</w:t>
      </w:r>
      <w:r w:rsidRPr="00D65613">
        <w:rPr>
          <w:spacing w:val="-2"/>
        </w:rPr>
        <w:t xml:space="preserve"> </w:t>
      </w:r>
      <w:r w:rsidRPr="00D65613">
        <w:t>–</w:t>
      </w:r>
      <w:r w:rsidRPr="00D65613">
        <w:rPr>
          <w:spacing w:val="-1"/>
        </w:rPr>
        <w:t xml:space="preserve"> </w:t>
      </w:r>
      <w:r w:rsidR="000E3E9D" w:rsidRPr="00D65613">
        <w:rPr>
          <w:spacing w:val="-2"/>
        </w:rPr>
        <w:t>07/2021</w:t>
      </w:r>
      <w:r w:rsidRPr="00D65613">
        <w:tab/>
      </w:r>
      <w:r w:rsidR="000E3E9D" w:rsidRPr="00D65613">
        <w:rPr>
          <w:lang w:val="en-DE"/>
        </w:rPr>
        <w:t>Dominique Hakkens</w:t>
      </w:r>
      <w:r w:rsidR="000E3E9D" w:rsidRPr="00D65613">
        <w:t>, University of Groningen</w:t>
      </w:r>
    </w:p>
    <w:p w:rsidR="00784F81" w:rsidRPr="00D65613" w:rsidRDefault="000E06FC" w:rsidP="00B72BCD">
      <w:pPr>
        <w:pStyle w:val="Heading2"/>
        <w:tabs>
          <w:tab w:val="left" w:pos="3039"/>
        </w:tabs>
      </w:pPr>
      <w:r w:rsidRPr="00D65613">
        <w:rPr>
          <w:spacing w:val="-2"/>
        </w:rPr>
        <w:t>Bachelor theses</w:t>
      </w:r>
      <w:r w:rsidRPr="00D65613">
        <w:tab/>
      </w:r>
    </w:p>
    <w:p w:rsidR="00B305F5" w:rsidRPr="00D65613" w:rsidRDefault="00B305F5" w:rsidP="00B72BCD">
      <w:pPr>
        <w:pStyle w:val="BodyText"/>
        <w:tabs>
          <w:tab w:val="left" w:pos="3039"/>
        </w:tabs>
        <w:spacing w:before="0"/>
        <w:ind w:left="160" w:right="349"/>
        <w:rPr>
          <w:spacing w:val="-4"/>
        </w:rPr>
      </w:pPr>
      <w:r w:rsidRPr="00D65613">
        <w:rPr>
          <w:spacing w:val="-4"/>
        </w:rPr>
        <w:t>Since 01/2020</w:t>
      </w:r>
      <w:r w:rsidRPr="00D65613">
        <w:rPr>
          <w:spacing w:val="-4"/>
        </w:rPr>
        <w:tab/>
        <w:t>16 students, University of Groningen</w:t>
      </w:r>
    </w:p>
    <w:p w:rsidR="00273528" w:rsidRPr="00D65613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pacing w:val="-2"/>
          <w:sz w:val="20"/>
          <w:szCs w:val="20"/>
        </w:rPr>
        <w:lastRenderedPageBreak/>
        <w:t>Teaching</w:t>
      </w:r>
      <w:r w:rsidRPr="00D65613">
        <w:rPr>
          <w:spacing w:val="-5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Activities</w:t>
      </w:r>
    </w:p>
    <w:p w:rsidR="00273528" w:rsidRPr="00D65613" w:rsidRDefault="00A054D6" w:rsidP="00B72BCD">
      <w:pPr>
        <w:pStyle w:val="Heading2"/>
        <w:tabs>
          <w:tab w:val="left" w:pos="3039"/>
        </w:tabs>
        <w:ind w:left="142"/>
      </w:pPr>
      <w:r w:rsidRPr="00D65613">
        <w:rPr>
          <w:spacing w:val="-2"/>
        </w:rPr>
        <w:t>Workshops</w:t>
      </w:r>
      <w:r w:rsidR="00B81FD7" w:rsidRPr="00D65613">
        <w:rPr>
          <w:spacing w:val="-2"/>
        </w:rPr>
        <w:t xml:space="preserve"> and seminars</w:t>
      </w:r>
      <w:r w:rsidRPr="00D65613">
        <w:rPr>
          <w:spacing w:val="-2"/>
        </w:rPr>
        <w:t xml:space="preserve"> for academic staff</w:t>
      </w:r>
      <w:r w:rsidR="00273528" w:rsidRPr="00D65613">
        <w:tab/>
      </w:r>
    </w:p>
    <w:p w:rsidR="007D4BBA" w:rsidRDefault="007D4BBA" w:rsidP="00023FD9">
      <w:pPr>
        <w:pStyle w:val="BodyText"/>
        <w:tabs>
          <w:tab w:val="left" w:pos="3039"/>
        </w:tabs>
        <w:spacing w:before="0"/>
        <w:ind w:left="3039" w:right="438" w:hanging="2880"/>
        <w:rPr>
          <w:spacing w:val="-4"/>
        </w:rPr>
      </w:pPr>
      <w:r>
        <w:rPr>
          <w:spacing w:val="-4"/>
        </w:rPr>
        <w:t>03/2025</w:t>
      </w:r>
      <w:r>
        <w:rPr>
          <w:spacing w:val="-4"/>
        </w:rPr>
        <w:tab/>
        <w:t>Reproducible data analysis with R and Quarto | University of Tromsø</w:t>
      </w:r>
    </w:p>
    <w:p w:rsidR="00023FD9" w:rsidRPr="00023FD9" w:rsidRDefault="00023FD9" w:rsidP="00023FD9">
      <w:pPr>
        <w:pStyle w:val="BodyText"/>
        <w:tabs>
          <w:tab w:val="left" w:pos="3039"/>
        </w:tabs>
        <w:spacing w:before="0"/>
        <w:ind w:left="3039" w:right="438" w:hanging="2880"/>
      </w:pPr>
      <w:r w:rsidRPr="00023FD9">
        <w:rPr>
          <w:spacing w:val="-4"/>
        </w:rPr>
        <w:t>02/2024 – 02/2025</w:t>
      </w:r>
      <w:r w:rsidR="00273528" w:rsidRPr="00023FD9">
        <w:tab/>
      </w:r>
      <w:r w:rsidRPr="00FA7881">
        <w:t xml:space="preserve">Conceptualization and development of nine </w:t>
      </w:r>
      <w:r w:rsidR="00FA7881" w:rsidRPr="00FA7881">
        <w:t xml:space="preserve">learning </w:t>
      </w:r>
      <w:r w:rsidRPr="00FA7881">
        <w:t>units “</w:t>
      </w:r>
      <w:r w:rsidRPr="00FA7881">
        <w:rPr>
          <w:lang w:val="en-DE"/>
        </w:rPr>
        <w:t>Reproducible Data Analysis in the Social Sciences: Training of Trainers and Workshop Series</w:t>
      </w:r>
      <w:r w:rsidRPr="00FA7881">
        <w:t>”</w:t>
      </w:r>
      <w:r>
        <w:rPr>
          <w:i/>
          <w:iCs/>
        </w:rPr>
        <w:t xml:space="preserve"> | </w:t>
      </w:r>
      <w:r w:rsidRPr="00023FD9">
        <w:t xml:space="preserve">Virtual University of Bavaria (Virtuelle Hochschule Bayern) </w:t>
      </w:r>
      <w:r w:rsidR="00751027" w:rsidRPr="00023FD9">
        <w:tab/>
      </w:r>
    </w:p>
    <w:p w:rsidR="00273528" w:rsidRPr="00202DAD" w:rsidRDefault="00023FD9" w:rsidP="00B72BCD">
      <w:pPr>
        <w:pStyle w:val="BodyText"/>
        <w:tabs>
          <w:tab w:val="left" w:pos="3039"/>
        </w:tabs>
        <w:spacing w:before="0"/>
        <w:ind w:left="142" w:right="438" w:hanging="2880"/>
      </w:pPr>
      <w:r w:rsidRPr="00023FD9">
        <w:tab/>
      </w:r>
      <w:r w:rsidRPr="00202DAD">
        <w:t>10/2024</w:t>
      </w:r>
      <w:r w:rsidRPr="00202DAD">
        <w:tab/>
      </w:r>
      <w:r w:rsidR="00294323" w:rsidRPr="00202DAD">
        <w:t>Sports motivation</w:t>
      </w:r>
      <w:r w:rsidR="00FA7881" w:rsidRPr="00202DAD">
        <w:t xml:space="preserve"> workshop</w:t>
      </w:r>
      <w:r w:rsidR="00294323" w:rsidRPr="00202DAD">
        <w:t xml:space="preserve"> </w:t>
      </w:r>
      <w:r w:rsidR="00C929CA" w:rsidRPr="00202DAD">
        <w:t>| LMU Munich</w:t>
      </w:r>
    </w:p>
    <w:p w:rsidR="00273528" w:rsidRPr="00D65613" w:rsidRDefault="00A054D6" w:rsidP="00B72BCD">
      <w:pPr>
        <w:pStyle w:val="BodyText"/>
        <w:tabs>
          <w:tab w:val="left" w:pos="3039"/>
        </w:tabs>
        <w:spacing w:before="0"/>
        <w:ind w:left="3040" w:right="208" w:hanging="2880"/>
      </w:pPr>
      <w:r w:rsidRPr="00D65613">
        <w:rPr>
          <w:spacing w:val="-4"/>
        </w:rPr>
        <w:t>11/</w:t>
      </w:r>
      <w:r w:rsidR="00273528" w:rsidRPr="00D65613">
        <w:rPr>
          <w:spacing w:val="-4"/>
        </w:rPr>
        <w:t>202</w:t>
      </w:r>
      <w:r w:rsidR="00294323" w:rsidRPr="00D65613">
        <w:rPr>
          <w:spacing w:val="-4"/>
        </w:rPr>
        <w:t>3</w:t>
      </w:r>
      <w:r w:rsidR="00273528" w:rsidRPr="00D65613">
        <w:tab/>
      </w:r>
      <w:r w:rsidR="00294323" w:rsidRPr="00D65613">
        <w:t xml:space="preserve">Mastering </w:t>
      </w:r>
      <w:r w:rsidRPr="00D65613">
        <w:t>r</w:t>
      </w:r>
      <w:r w:rsidR="00294323" w:rsidRPr="00D65613">
        <w:t xml:space="preserve">eproducible </w:t>
      </w:r>
      <w:r w:rsidRPr="00D65613">
        <w:t>d</w:t>
      </w:r>
      <w:r w:rsidR="00294323" w:rsidRPr="00D65613">
        <w:t xml:space="preserve">ata </w:t>
      </w:r>
      <w:r w:rsidRPr="00D65613">
        <w:t>a</w:t>
      </w:r>
      <w:r w:rsidR="00294323" w:rsidRPr="00D65613">
        <w:t xml:space="preserve">nalysis: A </w:t>
      </w:r>
      <w:r w:rsidRPr="00D65613">
        <w:t>b</w:t>
      </w:r>
      <w:r w:rsidR="00294323" w:rsidRPr="00D65613">
        <w:t xml:space="preserve">eginner's </w:t>
      </w:r>
      <w:r w:rsidRPr="00D65613">
        <w:t>g</w:t>
      </w:r>
      <w:r w:rsidR="00294323" w:rsidRPr="00D65613">
        <w:t xml:space="preserve">uide to using R and </w:t>
      </w:r>
      <w:r w:rsidRPr="00D65613">
        <w:t>Q</w:t>
      </w:r>
      <w:r w:rsidR="00294323" w:rsidRPr="00D65613">
        <w:t>uarto | Kurt-Lewin-Institute (KLI) for graduate training</w:t>
      </w:r>
    </w:p>
    <w:p w:rsidR="00F76CD0" w:rsidRPr="00D65613" w:rsidRDefault="00F76CD0" w:rsidP="00F76CD0">
      <w:pPr>
        <w:pStyle w:val="BodyText"/>
        <w:tabs>
          <w:tab w:val="left" w:pos="3039"/>
        </w:tabs>
        <w:spacing w:before="0"/>
        <w:ind w:left="3040" w:right="438" w:hanging="2880"/>
        <w:rPr>
          <w:spacing w:val="-4"/>
          <w:lang w:val="de-DE"/>
        </w:rPr>
      </w:pPr>
      <w:r w:rsidRPr="00D65613">
        <w:rPr>
          <w:spacing w:val="-4"/>
          <w:lang w:val="de-DE"/>
        </w:rPr>
        <w:t>0</w:t>
      </w:r>
      <w:r w:rsidR="00C630DC" w:rsidRPr="00D65613">
        <w:rPr>
          <w:spacing w:val="-4"/>
          <w:lang w:val="de-DE"/>
        </w:rPr>
        <w:t>5</w:t>
      </w:r>
      <w:r w:rsidRPr="00D65613">
        <w:rPr>
          <w:spacing w:val="-4"/>
          <w:lang w:val="de-DE"/>
        </w:rPr>
        <w:t>/2023</w:t>
      </w:r>
      <w:r w:rsidRPr="00D65613">
        <w:rPr>
          <w:spacing w:val="-4"/>
          <w:lang w:val="de-DE"/>
        </w:rPr>
        <w:tab/>
        <w:t>Seminar Exzellent führen. Führend forschen | LMU Munich</w:t>
      </w:r>
    </w:p>
    <w:p w:rsidR="00A054D6" w:rsidRPr="00D65613" w:rsidRDefault="00A054D6" w:rsidP="00B72BCD">
      <w:pPr>
        <w:pStyle w:val="BodyText"/>
        <w:tabs>
          <w:tab w:val="left" w:pos="3039"/>
        </w:tabs>
        <w:spacing w:before="0"/>
        <w:ind w:left="3040" w:right="438" w:hanging="2880"/>
      </w:pPr>
      <w:r w:rsidRPr="00D65613">
        <w:rPr>
          <w:spacing w:val="-4"/>
        </w:rPr>
        <w:t>10/2022</w:t>
      </w:r>
      <w:r w:rsidRPr="00D65613">
        <w:tab/>
        <w:t>Sports motivation</w:t>
      </w:r>
      <w:r w:rsidR="00FA7881">
        <w:t xml:space="preserve"> workshop</w:t>
      </w:r>
      <w:r w:rsidRPr="00D65613">
        <w:t xml:space="preserve"> | LMU Munich</w:t>
      </w:r>
    </w:p>
    <w:p w:rsidR="00A054D6" w:rsidRPr="00D65613" w:rsidRDefault="00A054D6" w:rsidP="00B72BCD">
      <w:pPr>
        <w:pStyle w:val="BodyText"/>
        <w:tabs>
          <w:tab w:val="left" w:pos="3039"/>
        </w:tabs>
        <w:spacing w:before="0"/>
        <w:ind w:left="3040" w:right="66" w:hanging="2880"/>
        <w:rPr>
          <w:lang w:val="en-DE"/>
        </w:rPr>
      </w:pPr>
      <w:r w:rsidRPr="00D65613">
        <w:rPr>
          <w:spacing w:val="-4"/>
        </w:rPr>
        <w:t>09/2022</w:t>
      </w:r>
      <w:r w:rsidRPr="00D65613">
        <w:tab/>
      </w:r>
      <w:r w:rsidRPr="00D65613">
        <w:rPr>
          <w:lang w:val="en-DE"/>
        </w:rPr>
        <w:t>Data analysis with R and R</w:t>
      </w:r>
      <w:r w:rsidR="00FA7881">
        <w:t xml:space="preserve"> </w:t>
      </w:r>
      <w:r w:rsidRPr="00D65613">
        <w:rPr>
          <w:lang w:val="en-DE"/>
        </w:rPr>
        <w:t xml:space="preserve">Markdown </w:t>
      </w:r>
      <w:r w:rsidRPr="00D65613">
        <w:t>| LMU Munich</w:t>
      </w:r>
    </w:p>
    <w:p w:rsidR="00171EC4" w:rsidRPr="00D65613" w:rsidRDefault="00A054D6" w:rsidP="00DA069B">
      <w:pPr>
        <w:pStyle w:val="Heading2"/>
        <w:tabs>
          <w:tab w:val="left" w:pos="3039"/>
        </w:tabs>
        <w:spacing w:after="120"/>
        <w:ind w:left="3039" w:hanging="2880"/>
        <w:rPr>
          <w:rFonts w:ascii="Arial MT" w:eastAsia="Arial MT" w:hAnsi="Arial MT" w:cs="Arial MT"/>
          <w:lang w:val="en-DE"/>
        </w:rPr>
      </w:pPr>
      <w:r w:rsidRPr="00D65613">
        <w:rPr>
          <w:rFonts w:ascii="Arial MT" w:eastAsia="Arial MT" w:hAnsi="Arial MT" w:cs="Arial MT"/>
          <w:b w:val="0"/>
          <w:bCs w:val="0"/>
        </w:rPr>
        <w:t>02/2022</w:t>
      </w:r>
      <w:r w:rsidR="00294323" w:rsidRPr="00D65613">
        <w:rPr>
          <w:rFonts w:ascii="Arial MT" w:eastAsia="Arial MT" w:hAnsi="Arial MT" w:cs="Arial MT"/>
          <w:b w:val="0"/>
          <w:bCs w:val="0"/>
        </w:rPr>
        <w:tab/>
      </w:r>
      <w:r w:rsidRPr="00D65613">
        <w:rPr>
          <w:rFonts w:ascii="Arial MT" w:eastAsia="Arial MT" w:hAnsi="Arial MT" w:cs="Arial MT"/>
          <w:b w:val="0"/>
          <w:bCs w:val="0"/>
          <w:lang w:val="en-DE"/>
        </w:rPr>
        <w:t>Data analysis with R</w:t>
      </w:r>
      <w:r w:rsidR="00D5049A">
        <w:rPr>
          <w:rFonts w:ascii="Arial MT" w:eastAsia="Arial MT" w:hAnsi="Arial MT" w:cs="Arial MT"/>
          <w:b w:val="0"/>
          <w:bCs w:val="0"/>
        </w:rPr>
        <w:t xml:space="preserve"> </w:t>
      </w:r>
      <w:r w:rsidRPr="00D65613">
        <w:rPr>
          <w:rFonts w:ascii="Arial MT" w:eastAsia="Arial MT" w:hAnsi="Arial MT" w:cs="Arial MT"/>
          <w:b w:val="0"/>
          <w:bCs w:val="0"/>
          <w:lang w:val="en-DE"/>
        </w:rPr>
        <w:t>Markdown, LatTex, and Github</w:t>
      </w:r>
      <w:r w:rsidRPr="00D65613">
        <w:rPr>
          <w:rFonts w:ascii="Arial MT" w:eastAsia="Arial MT" w:hAnsi="Arial MT" w:cs="Arial MT"/>
          <w:lang w:val="en-DE"/>
        </w:rPr>
        <w:t xml:space="preserve"> </w:t>
      </w:r>
      <w:r w:rsidR="00294323" w:rsidRPr="00D65613">
        <w:rPr>
          <w:rFonts w:ascii="Arial MT" w:eastAsia="Arial MT" w:hAnsi="Arial MT" w:cs="Arial MT"/>
          <w:b w:val="0"/>
          <w:bCs w:val="0"/>
        </w:rPr>
        <w:t>| Kurt-Lewin-Institute (KLI) for graduate training</w:t>
      </w:r>
      <w:r w:rsidR="00171EC4" w:rsidRPr="00D65613">
        <w:tab/>
      </w:r>
    </w:p>
    <w:p w:rsidR="00023FD9" w:rsidRPr="00023FD9" w:rsidRDefault="00000000" w:rsidP="00023FD9">
      <w:pPr>
        <w:pStyle w:val="Heading2"/>
        <w:tabs>
          <w:tab w:val="left" w:pos="3039"/>
        </w:tabs>
      </w:pPr>
      <w:r w:rsidRPr="00D65613">
        <w:rPr>
          <w:spacing w:val="-2"/>
        </w:rPr>
        <w:t>Seminars</w:t>
      </w:r>
      <w:r w:rsidR="007D4BBA">
        <w:rPr>
          <w:spacing w:val="-2"/>
        </w:rPr>
        <w:t xml:space="preserve"> for students</w:t>
      </w:r>
      <w:r w:rsidRPr="00D65613">
        <w:tab/>
      </w:r>
      <w:r w:rsidR="00294323" w:rsidRPr="00D65613">
        <w:t>Bachelor’s</w:t>
      </w:r>
      <w:r w:rsidR="00294323" w:rsidRPr="00D65613">
        <w:rPr>
          <w:spacing w:val="-4"/>
        </w:rPr>
        <w:t xml:space="preserve"> </w:t>
      </w:r>
      <w:r w:rsidRPr="00D65613">
        <w:rPr>
          <w:spacing w:val="-2"/>
        </w:rPr>
        <w:t>Level</w:t>
      </w:r>
      <w:r w:rsidR="00023FD9">
        <w:rPr>
          <w:spacing w:val="-4"/>
        </w:rPr>
        <w:t xml:space="preserve"> 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/>
        <w:ind w:left="160"/>
      </w:pPr>
      <w:r w:rsidRPr="00D65613">
        <w:rPr>
          <w:spacing w:val="-4"/>
        </w:rPr>
        <w:t>2021</w:t>
      </w:r>
      <w:r w:rsidRPr="00D65613">
        <w:tab/>
      </w:r>
      <w:r w:rsidR="00294323" w:rsidRPr="00D65613">
        <w:t>Statistics III | University of Groningen</w:t>
      </w:r>
    </w:p>
    <w:p w:rsidR="00294323" w:rsidRPr="00D65613" w:rsidRDefault="00000000" w:rsidP="00B72BCD">
      <w:pPr>
        <w:pStyle w:val="BodyText"/>
        <w:tabs>
          <w:tab w:val="left" w:pos="3039"/>
        </w:tabs>
        <w:spacing w:before="0"/>
        <w:ind w:left="160"/>
        <w:rPr>
          <w:spacing w:val="-4"/>
        </w:rPr>
      </w:pPr>
      <w:r w:rsidRPr="00D65613">
        <w:rPr>
          <w:spacing w:val="-4"/>
        </w:rPr>
        <w:t>20</w:t>
      </w:r>
      <w:r w:rsidR="00294323" w:rsidRPr="00D65613">
        <w:rPr>
          <w:spacing w:val="-4"/>
        </w:rPr>
        <w:t>20 – 2021</w:t>
      </w:r>
      <w:r w:rsidRPr="00D65613">
        <w:tab/>
      </w:r>
      <w:r w:rsidR="00294323" w:rsidRPr="00D65613">
        <w:t>Statistics II | University of Groningen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/>
        <w:ind w:left="3040" w:right="913" w:hanging="2880"/>
      </w:pPr>
      <w:r w:rsidRPr="00D65613">
        <w:t>20</w:t>
      </w:r>
      <w:r w:rsidR="00294323" w:rsidRPr="00D65613">
        <w:t>20</w:t>
      </w:r>
      <w:r w:rsidRPr="00D65613">
        <w:t xml:space="preserve"> – </w:t>
      </w:r>
      <w:r w:rsidR="00294323" w:rsidRPr="00D65613">
        <w:t>2021</w:t>
      </w:r>
      <w:r w:rsidRPr="00D65613">
        <w:tab/>
      </w:r>
      <w:r w:rsidR="00294323" w:rsidRPr="00D65613">
        <w:t>Research Practicum | University of Groningen</w:t>
      </w:r>
    </w:p>
    <w:p w:rsidR="00171EC4" w:rsidRPr="00D65613" w:rsidRDefault="00294323" w:rsidP="00B72BCD">
      <w:pPr>
        <w:pStyle w:val="BodyText"/>
        <w:tabs>
          <w:tab w:val="left" w:pos="3039"/>
        </w:tabs>
        <w:spacing w:before="0"/>
        <w:ind w:left="3040" w:right="1113" w:hanging="2880"/>
        <w:rPr>
          <w:spacing w:val="-4"/>
        </w:rPr>
      </w:pPr>
      <w:r w:rsidRPr="00D65613">
        <w:rPr>
          <w:spacing w:val="-4"/>
        </w:rPr>
        <w:t>2019 – 2020</w:t>
      </w:r>
      <w:r w:rsidRPr="00D65613">
        <w:tab/>
        <w:t>Academic Skills | University of Groningen</w:t>
      </w:r>
    </w:p>
    <w:p w:rsidR="007A7B0D" w:rsidRPr="00D65613" w:rsidRDefault="00C13FE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>Invited Talks</w:t>
      </w:r>
    </w:p>
    <w:p w:rsidR="007D4BBA" w:rsidRPr="007D4BBA" w:rsidRDefault="007D4BBA" w:rsidP="007D4BBA">
      <w:pPr>
        <w:pStyle w:val="BodyText"/>
        <w:tabs>
          <w:tab w:val="left" w:pos="3039"/>
        </w:tabs>
        <w:spacing w:before="0"/>
        <w:ind w:left="3039" w:right="438" w:hanging="2880"/>
        <w:rPr>
          <w:rFonts w:asciiTheme="minorBidi" w:hAnsiTheme="minorBidi" w:cstheme="minorBidi"/>
          <w:color w:val="000000" w:themeColor="text1"/>
          <w:spacing w:val="-4"/>
        </w:rPr>
      </w:pPr>
      <w:r>
        <w:rPr>
          <w:spacing w:val="-4"/>
        </w:rPr>
        <w:t>03/2025</w:t>
      </w:r>
      <w:r>
        <w:rPr>
          <w:spacing w:val="-4"/>
        </w:rPr>
        <w:tab/>
      </w:r>
      <w:r w:rsidRPr="007D4BBA">
        <w:rPr>
          <w:spacing w:val="-4"/>
          <w:lang w:val="en-DE"/>
        </w:rPr>
        <w:t xml:space="preserve">Future Work </w:t>
      </w:r>
      <w:r w:rsidRPr="007D4BBA">
        <w:rPr>
          <w:color w:val="000000" w:themeColor="text1"/>
          <w:spacing w:val="-4"/>
          <w:lang w:val="en-DE"/>
        </w:rPr>
        <w:t xml:space="preserve">Selves: Navigating </w:t>
      </w:r>
      <w:r>
        <w:rPr>
          <w:color w:val="000000" w:themeColor="text1"/>
          <w:spacing w:val="-4"/>
        </w:rPr>
        <w:t>c</w:t>
      </w:r>
      <w:r w:rsidRPr="007D4BBA">
        <w:rPr>
          <w:color w:val="000000" w:themeColor="text1"/>
          <w:spacing w:val="-4"/>
          <w:lang w:val="en-DE"/>
        </w:rPr>
        <w:t xml:space="preserve">areer </w:t>
      </w:r>
      <w:r>
        <w:rPr>
          <w:color w:val="000000" w:themeColor="text1"/>
          <w:spacing w:val="-4"/>
        </w:rPr>
        <w:t>d</w:t>
      </w:r>
      <w:r w:rsidRPr="007D4BBA">
        <w:rPr>
          <w:color w:val="000000" w:themeColor="text1"/>
          <w:spacing w:val="-4"/>
          <w:lang w:val="en-DE"/>
        </w:rPr>
        <w:t xml:space="preserve">evelopment and </w:t>
      </w:r>
      <w:r>
        <w:rPr>
          <w:rFonts w:asciiTheme="minorBidi" w:hAnsiTheme="minorBidi" w:cstheme="minorBidi"/>
          <w:color w:val="000000" w:themeColor="text1"/>
          <w:spacing w:val="-4"/>
        </w:rPr>
        <w:t>t</w:t>
      </w:r>
      <w:r w:rsidRPr="007D4BBA">
        <w:rPr>
          <w:rFonts w:asciiTheme="minorBidi" w:hAnsiTheme="minorBidi" w:cstheme="minorBidi"/>
          <w:color w:val="000000" w:themeColor="text1"/>
          <w:spacing w:val="-4"/>
          <w:lang w:val="en-DE"/>
        </w:rPr>
        <w:t xml:space="preserve">echnological </w:t>
      </w:r>
      <w:r>
        <w:rPr>
          <w:rFonts w:asciiTheme="minorBidi" w:hAnsiTheme="minorBidi" w:cstheme="minorBidi"/>
          <w:color w:val="000000" w:themeColor="text1"/>
          <w:spacing w:val="-4"/>
        </w:rPr>
        <w:t>a</w:t>
      </w:r>
      <w:r w:rsidRPr="007D4BBA">
        <w:rPr>
          <w:rFonts w:asciiTheme="minorBidi" w:hAnsiTheme="minorBidi" w:cstheme="minorBidi"/>
          <w:color w:val="000000" w:themeColor="text1"/>
          <w:spacing w:val="-4"/>
          <w:lang w:val="en-DE"/>
        </w:rPr>
        <w:t>daptation</w:t>
      </w:r>
      <w:r w:rsidRPr="007D4BBA">
        <w:rPr>
          <w:rFonts w:asciiTheme="minorBidi" w:hAnsiTheme="minorBidi" w:cstheme="minorBidi"/>
          <w:color w:val="000000" w:themeColor="text1"/>
          <w:spacing w:val="-4"/>
        </w:rPr>
        <w:t xml:space="preserve">. Invited talk | </w:t>
      </w:r>
      <w:r w:rsidRPr="007D4BBA">
        <w:rPr>
          <w:rFonts w:asciiTheme="minorBidi" w:hAnsiTheme="minorBidi" w:cstheme="minorBidi"/>
          <w:color w:val="000000" w:themeColor="text1"/>
          <w:spacing w:val="-4"/>
        </w:rPr>
        <w:t>University of Tromsø</w:t>
      </w:r>
    </w:p>
    <w:p w:rsidR="007D4BBA" w:rsidRPr="007D4BBA" w:rsidRDefault="007D4BBA" w:rsidP="007D4BBA">
      <w:pPr>
        <w:pStyle w:val="BodyText"/>
        <w:tabs>
          <w:tab w:val="left" w:pos="3039"/>
        </w:tabs>
        <w:spacing w:before="0"/>
        <w:ind w:left="3039" w:right="438" w:hanging="2880"/>
        <w:rPr>
          <w:rFonts w:asciiTheme="minorBidi" w:hAnsiTheme="minorBidi" w:cstheme="minorBidi"/>
          <w:color w:val="000000" w:themeColor="text1"/>
          <w:spacing w:val="-4"/>
        </w:rPr>
      </w:pPr>
      <w:r w:rsidRPr="007D4BBA">
        <w:rPr>
          <w:rFonts w:asciiTheme="minorBidi" w:hAnsiTheme="minorBidi" w:cstheme="minorBidi"/>
          <w:color w:val="000000" w:themeColor="text1"/>
          <w:spacing w:val="-4"/>
        </w:rPr>
        <w:t>03/2025</w:t>
      </w:r>
      <w:r w:rsidRPr="007D4BBA">
        <w:rPr>
          <w:rFonts w:asciiTheme="minorBidi" w:hAnsiTheme="minorBidi" w:cstheme="minorBidi"/>
          <w:color w:val="000000" w:themeColor="text1"/>
          <w:spacing w:val="-4"/>
        </w:rPr>
        <w:tab/>
      </w:r>
      <w:r w:rsidRPr="007D4BBA">
        <w:rPr>
          <w:rFonts w:asciiTheme="minorBidi" w:hAnsiTheme="minorBidi" w:cstheme="minorBidi"/>
          <w:color w:val="000000" w:themeColor="text1"/>
        </w:rPr>
        <w:t xml:space="preserve">Exploring the </w:t>
      </w:r>
      <w:r>
        <w:rPr>
          <w:rFonts w:asciiTheme="minorBidi" w:hAnsiTheme="minorBidi" w:cstheme="minorBidi"/>
          <w:color w:val="000000" w:themeColor="text1"/>
        </w:rPr>
        <w:t>l</w:t>
      </w:r>
      <w:r w:rsidRPr="007D4BBA">
        <w:rPr>
          <w:rFonts w:asciiTheme="minorBidi" w:hAnsiTheme="minorBidi" w:cstheme="minorBidi"/>
          <w:color w:val="000000" w:themeColor="text1"/>
        </w:rPr>
        <w:t>andscape of AI-</w:t>
      </w:r>
      <w:r>
        <w:rPr>
          <w:rFonts w:asciiTheme="minorBidi" w:hAnsiTheme="minorBidi" w:cstheme="minorBidi"/>
          <w:color w:val="000000" w:themeColor="text1"/>
        </w:rPr>
        <w:t>e</w:t>
      </w:r>
      <w:r w:rsidRPr="007D4BBA">
        <w:rPr>
          <w:rFonts w:asciiTheme="minorBidi" w:hAnsiTheme="minorBidi" w:cstheme="minorBidi"/>
          <w:color w:val="000000" w:themeColor="text1"/>
        </w:rPr>
        <w:t xml:space="preserve">nabled </w:t>
      </w:r>
      <w:r>
        <w:rPr>
          <w:rFonts w:asciiTheme="minorBidi" w:hAnsiTheme="minorBidi" w:cstheme="minorBidi"/>
          <w:color w:val="000000" w:themeColor="text1"/>
        </w:rPr>
        <w:t>c</w:t>
      </w:r>
      <w:r w:rsidRPr="007D4BBA">
        <w:rPr>
          <w:rFonts w:asciiTheme="minorBidi" w:hAnsiTheme="minorBidi" w:cstheme="minorBidi"/>
          <w:color w:val="000000" w:themeColor="text1"/>
        </w:rPr>
        <w:t xml:space="preserve">linical </w:t>
      </w:r>
      <w:r>
        <w:rPr>
          <w:rFonts w:asciiTheme="minorBidi" w:hAnsiTheme="minorBidi" w:cstheme="minorBidi"/>
          <w:color w:val="000000" w:themeColor="text1"/>
        </w:rPr>
        <w:t>d</w:t>
      </w:r>
      <w:r w:rsidRPr="007D4BBA">
        <w:rPr>
          <w:rFonts w:asciiTheme="minorBidi" w:hAnsiTheme="minorBidi" w:cstheme="minorBidi"/>
          <w:color w:val="000000" w:themeColor="text1"/>
        </w:rPr>
        <w:t xml:space="preserve">ecision </w:t>
      </w:r>
      <w:r>
        <w:rPr>
          <w:rFonts w:asciiTheme="minorBidi" w:hAnsiTheme="minorBidi" w:cstheme="minorBidi"/>
          <w:color w:val="000000" w:themeColor="text1"/>
        </w:rPr>
        <w:t>s</w:t>
      </w:r>
      <w:r w:rsidRPr="007D4BBA">
        <w:rPr>
          <w:rFonts w:asciiTheme="minorBidi" w:hAnsiTheme="minorBidi" w:cstheme="minorBidi"/>
          <w:color w:val="000000" w:themeColor="text1"/>
        </w:rPr>
        <w:t xml:space="preserve">upport </w:t>
      </w:r>
      <w:r>
        <w:rPr>
          <w:rFonts w:asciiTheme="minorBidi" w:hAnsiTheme="minorBidi" w:cstheme="minorBidi"/>
          <w:color w:val="000000" w:themeColor="text1"/>
        </w:rPr>
        <w:t>s</w:t>
      </w:r>
      <w:r w:rsidRPr="007D4BBA">
        <w:rPr>
          <w:rFonts w:asciiTheme="minorBidi" w:hAnsiTheme="minorBidi" w:cstheme="minorBidi"/>
          <w:color w:val="000000" w:themeColor="text1"/>
        </w:rPr>
        <w:t xml:space="preserve">ystems (AI-CDSS) in </w:t>
      </w:r>
      <w:r>
        <w:rPr>
          <w:rFonts w:asciiTheme="minorBidi" w:hAnsiTheme="minorBidi" w:cstheme="minorBidi"/>
          <w:color w:val="000000" w:themeColor="text1"/>
        </w:rPr>
        <w:t>m</w:t>
      </w:r>
      <w:r w:rsidRPr="007D4BBA">
        <w:rPr>
          <w:rFonts w:asciiTheme="minorBidi" w:hAnsiTheme="minorBidi" w:cstheme="minorBidi"/>
          <w:color w:val="000000" w:themeColor="text1"/>
        </w:rPr>
        <w:t xml:space="preserve">ental </w:t>
      </w:r>
      <w:r>
        <w:rPr>
          <w:rFonts w:asciiTheme="minorBidi" w:hAnsiTheme="minorBidi" w:cstheme="minorBidi"/>
          <w:color w:val="000000" w:themeColor="text1"/>
        </w:rPr>
        <w:t>h</w:t>
      </w:r>
      <w:r w:rsidRPr="007D4BBA">
        <w:rPr>
          <w:rFonts w:asciiTheme="minorBidi" w:hAnsiTheme="minorBidi" w:cstheme="minorBidi"/>
          <w:color w:val="000000" w:themeColor="text1"/>
        </w:rPr>
        <w:t xml:space="preserve">ealthcare: An </w:t>
      </w:r>
      <w:r>
        <w:rPr>
          <w:rFonts w:asciiTheme="minorBidi" w:hAnsiTheme="minorBidi" w:cstheme="minorBidi"/>
          <w:color w:val="000000" w:themeColor="text1"/>
        </w:rPr>
        <w:t>a</w:t>
      </w:r>
      <w:r w:rsidRPr="007D4BBA">
        <w:rPr>
          <w:rFonts w:asciiTheme="minorBidi" w:hAnsiTheme="minorBidi" w:cstheme="minorBidi"/>
          <w:color w:val="000000" w:themeColor="text1"/>
        </w:rPr>
        <w:t xml:space="preserve">nalysis of </w:t>
      </w:r>
      <w:r>
        <w:rPr>
          <w:rFonts w:asciiTheme="minorBidi" w:hAnsiTheme="minorBidi" w:cstheme="minorBidi"/>
          <w:color w:val="000000" w:themeColor="text1"/>
        </w:rPr>
        <w:t>p</w:t>
      </w:r>
      <w:r w:rsidRPr="007D4BBA">
        <w:rPr>
          <w:rFonts w:asciiTheme="minorBidi" w:hAnsiTheme="minorBidi" w:cstheme="minorBidi"/>
          <w:color w:val="000000" w:themeColor="text1"/>
        </w:rPr>
        <w:t xml:space="preserve">atents and </w:t>
      </w:r>
      <w:r>
        <w:rPr>
          <w:rFonts w:asciiTheme="minorBidi" w:hAnsiTheme="minorBidi" w:cstheme="minorBidi"/>
          <w:color w:val="000000" w:themeColor="text1"/>
        </w:rPr>
        <w:t>c</w:t>
      </w:r>
      <w:r w:rsidRPr="007D4BBA">
        <w:rPr>
          <w:rFonts w:asciiTheme="minorBidi" w:hAnsiTheme="minorBidi" w:cstheme="minorBidi"/>
          <w:color w:val="000000" w:themeColor="text1"/>
        </w:rPr>
        <w:t xml:space="preserve">ommercial </w:t>
      </w:r>
      <w:r>
        <w:rPr>
          <w:rFonts w:asciiTheme="minorBidi" w:hAnsiTheme="minorBidi" w:cstheme="minorBidi"/>
          <w:color w:val="000000" w:themeColor="text1"/>
        </w:rPr>
        <w:t>p</w:t>
      </w:r>
      <w:r w:rsidRPr="007D4BBA">
        <w:rPr>
          <w:rFonts w:asciiTheme="minorBidi" w:hAnsiTheme="minorBidi" w:cstheme="minorBidi"/>
          <w:color w:val="000000" w:themeColor="text1"/>
        </w:rPr>
        <w:t>roducts</w:t>
      </w:r>
      <w:r w:rsidRPr="007D4BBA">
        <w:rPr>
          <w:rFonts w:asciiTheme="minorBidi" w:hAnsiTheme="minorBidi" w:cstheme="minorBidi"/>
          <w:color w:val="000000" w:themeColor="text1"/>
          <w:spacing w:val="-4"/>
        </w:rPr>
        <w:t>. Invited talk | University of Tromsø</w:t>
      </w:r>
    </w:p>
    <w:p w:rsidR="00DA069B" w:rsidRPr="007D4BBA" w:rsidRDefault="00DA069B" w:rsidP="00DA069B">
      <w:pPr>
        <w:pStyle w:val="BodyText"/>
        <w:tabs>
          <w:tab w:val="left" w:pos="3039"/>
        </w:tabs>
        <w:spacing w:before="0"/>
        <w:ind w:left="3039" w:hanging="2879"/>
        <w:rPr>
          <w:rFonts w:asciiTheme="minorBidi" w:hAnsiTheme="minorBidi" w:cstheme="minorBidi"/>
          <w:color w:val="000000" w:themeColor="text1"/>
        </w:rPr>
      </w:pPr>
      <w:r w:rsidRPr="007D4BBA">
        <w:rPr>
          <w:rFonts w:asciiTheme="minorBidi" w:hAnsiTheme="minorBidi" w:cstheme="minorBidi"/>
          <w:color w:val="000000" w:themeColor="text1"/>
          <w:spacing w:val="-4"/>
        </w:rPr>
        <w:t>11/2024</w:t>
      </w:r>
      <w:r w:rsidRPr="007D4BBA">
        <w:rPr>
          <w:rFonts w:asciiTheme="minorBidi" w:hAnsiTheme="minorBidi" w:cstheme="minorBidi"/>
          <w:color w:val="000000" w:themeColor="text1"/>
        </w:rPr>
        <w:tab/>
        <w:t>Clinical decision-support tools for mental healthcare</w:t>
      </w:r>
      <w:r w:rsidR="00101C48" w:rsidRPr="007D4BBA">
        <w:rPr>
          <w:rFonts w:asciiTheme="minorBidi" w:hAnsiTheme="minorBidi" w:cstheme="minorBidi"/>
          <w:color w:val="000000" w:themeColor="text1"/>
        </w:rPr>
        <w:t>. Invited talk</w:t>
      </w:r>
      <w:r w:rsidRPr="007D4BBA">
        <w:rPr>
          <w:rFonts w:asciiTheme="minorBidi" w:hAnsiTheme="minorBidi" w:cstheme="minorBidi"/>
          <w:color w:val="000000" w:themeColor="text1"/>
          <w:spacing w:val="-2"/>
        </w:rPr>
        <w:t xml:space="preserve"> </w:t>
      </w:r>
      <w:r w:rsidRPr="007D4BBA">
        <w:rPr>
          <w:rFonts w:asciiTheme="minorBidi" w:hAnsiTheme="minorBidi" w:cstheme="minorBidi"/>
          <w:color w:val="000000" w:themeColor="text1"/>
        </w:rPr>
        <w:t>|</w:t>
      </w:r>
      <w:r w:rsidRPr="007D4BBA">
        <w:rPr>
          <w:rFonts w:asciiTheme="minorBidi" w:hAnsiTheme="minorBidi" w:cstheme="minorBidi"/>
          <w:color w:val="000000" w:themeColor="text1"/>
          <w:spacing w:val="-3"/>
        </w:rPr>
        <w:t xml:space="preserve"> </w:t>
      </w:r>
      <w:r w:rsidR="00587D24" w:rsidRPr="007D4BBA">
        <w:rPr>
          <w:rFonts w:asciiTheme="minorBidi" w:hAnsiTheme="minorBidi" w:cstheme="minorBidi"/>
          <w:color w:val="000000" w:themeColor="text1"/>
          <w:spacing w:val="-3"/>
        </w:rPr>
        <w:t xml:space="preserve">Human Factors for Digital Health, </w:t>
      </w:r>
      <w:r w:rsidRPr="007D4BBA">
        <w:rPr>
          <w:rFonts w:asciiTheme="minorBidi" w:hAnsiTheme="minorBidi" w:cstheme="minorBidi"/>
          <w:color w:val="000000" w:themeColor="text1"/>
        </w:rPr>
        <w:t>University</w:t>
      </w:r>
      <w:r w:rsidRPr="007D4BBA">
        <w:rPr>
          <w:rFonts w:asciiTheme="minorBidi" w:hAnsiTheme="minorBidi" w:cstheme="minorBidi"/>
          <w:color w:val="000000" w:themeColor="text1"/>
          <w:spacing w:val="-3"/>
        </w:rPr>
        <w:t xml:space="preserve"> </w:t>
      </w:r>
      <w:r w:rsidRPr="007D4BBA">
        <w:rPr>
          <w:rFonts w:asciiTheme="minorBidi" w:hAnsiTheme="minorBidi" w:cstheme="minorBidi"/>
          <w:color w:val="000000" w:themeColor="text1"/>
        </w:rPr>
        <w:t>College London (UCL)</w:t>
      </w:r>
    </w:p>
    <w:p w:rsidR="00DA069B" w:rsidRPr="00D65613" w:rsidRDefault="00DA069B" w:rsidP="00DA069B">
      <w:pPr>
        <w:pStyle w:val="BodyText"/>
        <w:tabs>
          <w:tab w:val="left" w:pos="3039"/>
        </w:tabs>
        <w:spacing w:before="0"/>
        <w:ind w:left="3039" w:hanging="2880"/>
      </w:pPr>
      <w:r w:rsidRPr="007D4BBA">
        <w:rPr>
          <w:rFonts w:asciiTheme="minorBidi" w:hAnsiTheme="minorBidi" w:cstheme="minorBidi"/>
          <w:color w:val="000000" w:themeColor="text1"/>
          <w:spacing w:val="-4"/>
        </w:rPr>
        <w:t>11/2023</w:t>
      </w:r>
      <w:r w:rsidRPr="007D4BBA">
        <w:rPr>
          <w:rFonts w:asciiTheme="minorBidi" w:hAnsiTheme="minorBidi" w:cstheme="minorBidi"/>
          <w:color w:val="000000" w:themeColor="text1"/>
        </w:rPr>
        <w:tab/>
        <w:t>Clinical decision</w:t>
      </w:r>
      <w:r w:rsidRPr="007D4BBA">
        <w:rPr>
          <w:color w:val="000000" w:themeColor="text1"/>
        </w:rPr>
        <w:t>-support tools for mental healthcare</w:t>
      </w:r>
      <w:r w:rsidR="00101C48" w:rsidRPr="007D4BBA">
        <w:rPr>
          <w:color w:val="000000" w:themeColor="text1"/>
        </w:rPr>
        <w:t>. Invited talk</w:t>
      </w:r>
      <w:r w:rsidRPr="007D4BBA">
        <w:rPr>
          <w:color w:val="000000" w:themeColor="text1"/>
          <w:spacing w:val="-2"/>
        </w:rPr>
        <w:t xml:space="preserve"> </w:t>
      </w:r>
      <w:r w:rsidRPr="007D4BBA">
        <w:rPr>
          <w:color w:val="000000" w:themeColor="text1"/>
        </w:rPr>
        <w:t>|</w:t>
      </w:r>
      <w:r w:rsidRPr="007D4BBA">
        <w:rPr>
          <w:color w:val="000000" w:themeColor="text1"/>
          <w:spacing w:val="-3"/>
        </w:rPr>
        <w:t xml:space="preserve"> </w:t>
      </w:r>
      <w:r w:rsidR="00587D24" w:rsidRPr="007D4BBA">
        <w:rPr>
          <w:color w:val="000000" w:themeColor="text1"/>
          <w:spacing w:val="-3"/>
        </w:rPr>
        <w:t xml:space="preserve">Human Factors for Digital </w:t>
      </w:r>
      <w:r w:rsidR="00587D24" w:rsidRPr="00D65613">
        <w:rPr>
          <w:spacing w:val="-3"/>
        </w:rPr>
        <w:t>Health</w:t>
      </w:r>
      <w:r w:rsidR="00587D24" w:rsidRPr="00D65613">
        <w:t xml:space="preserve">, </w:t>
      </w:r>
      <w:r w:rsidRPr="00D65613">
        <w:t>University</w:t>
      </w:r>
      <w:r w:rsidRPr="00D65613">
        <w:rPr>
          <w:spacing w:val="-3"/>
        </w:rPr>
        <w:t xml:space="preserve"> </w:t>
      </w:r>
      <w:r w:rsidRPr="00D65613">
        <w:t>College London (UCL)</w:t>
      </w:r>
    </w:p>
    <w:p w:rsidR="00DA069B" w:rsidRPr="00D65613" w:rsidRDefault="00DA069B" w:rsidP="00DA069B">
      <w:pPr>
        <w:pStyle w:val="BodyText"/>
        <w:tabs>
          <w:tab w:val="left" w:pos="3039"/>
        </w:tabs>
        <w:spacing w:before="0"/>
        <w:ind w:left="3039" w:right="210" w:hanging="2880"/>
        <w:rPr>
          <w:lang w:val="en-DE"/>
        </w:rPr>
      </w:pPr>
      <w:r w:rsidRPr="00D65613">
        <w:t>07/2023</w:t>
      </w:r>
      <w:r w:rsidRPr="00D65613">
        <w:tab/>
      </w:r>
      <w:r w:rsidRPr="00D65613">
        <w:rPr>
          <w:lang w:val="en-DE"/>
        </w:rPr>
        <w:t>A glimpse into the future – How AI-enabled precision psychiatry tools advance mental healthcare</w:t>
      </w:r>
      <w:r w:rsidR="00101C48" w:rsidRPr="00D65613">
        <w:t>. Invited talk</w:t>
      </w:r>
      <w:r w:rsidR="00101C48" w:rsidRPr="00D65613">
        <w:rPr>
          <w:spacing w:val="-2"/>
        </w:rPr>
        <w:t xml:space="preserve"> </w:t>
      </w:r>
      <w:r w:rsidRPr="00D65613">
        <w:t xml:space="preserve">| </w:t>
      </w:r>
      <w:r w:rsidRPr="00D65613">
        <w:rPr>
          <w:lang w:val="en-DE"/>
        </w:rPr>
        <w:t xml:space="preserve">Philosophy </w:t>
      </w:r>
      <w:r w:rsidR="00725DDB" w:rsidRPr="00D65613">
        <w:t>and</w:t>
      </w:r>
      <w:r w:rsidRPr="00D65613">
        <w:rPr>
          <w:lang w:val="en-DE"/>
        </w:rPr>
        <w:t xml:space="preserve"> Computer Science Summer School</w:t>
      </w:r>
      <w:r w:rsidR="006E0195" w:rsidRPr="00D65613">
        <w:t xml:space="preserve">, </w:t>
      </w:r>
      <w:r w:rsidRPr="00D65613">
        <w:t xml:space="preserve">University of </w:t>
      </w:r>
      <w:r w:rsidRPr="00D65613">
        <w:rPr>
          <w:lang w:val="en-DE"/>
        </w:rPr>
        <w:t>Bayreuth</w:t>
      </w:r>
    </w:p>
    <w:p w:rsidR="00FF3AFA" w:rsidRPr="00D65613" w:rsidRDefault="00FF3AFA" w:rsidP="00B72BCD">
      <w:pPr>
        <w:tabs>
          <w:tab w:val="left" w:pos="3039"/>
        </w:tabs>
        <w:ind w:left="3039" w:hanging="2879"/>
        <w:rPr>
          <w:sz w:val="20"/>
          <w:szCs w:val="20"/>
          <w:lang w:val="en-DE"/>
        </w:rPr>
      </w:pPr>
      <w:r w:rsidRPr="00D65613">
        <w:rPr>
          <w:sz w:val="20"/>
          <w:szCs w:val="20"/>
        </w:rPr>
        <w:t>07/2023</w:t>
      </w:r>
      <w:r w:rsidRPr="00D65613">
        <w:rPr>
          <w:sz w:val="20"/>
          <w:szCs w:val="20"/>
        </w:rPr>
        <w:tab/>
      </w:r>
      <w:r w:rsidRPr="00D65613">
        <w:rPr>
          <w:sz w:val="20"/>
          <w:szCs w:val="20"/>
          <w:lang w:val="en-DE"/>
        </w:rPr>
        <w:t>AI-enabled medical devices: Progress, potential, challenges</w:t>
      </w:r>
      <w:r w:rsidR="00101C48" w:rsidRPr="00D65613">
        <w:rPr>
          <w:sz w:val="20"/>
          <w:szCs w:val="20"/>
        </w:rPr>
        <w:t>. Invited talk</w:t>
      </w:r>
      <w:r w:rsidRPr="00D65613">
        <w:rPr>
          <w:sz w:val="20"/>
          <w:szCs w:val="20"/>
        </w:rPr>
        <w:t xml:space="preserve"> | </w:t>
      </w:r>
      <w:r w:rsidRPr="00D65613">
        <w:rPr>
          <w:sz w:val="20"/>
          <w:szCs w:val="20"/>
          <w:lang w:val="en-DE"/>
        </w:rPr>
        <w:t>AMBOSS Crosstalk</w:t>
      </w:r>
      <w:r w:rsidRPr="00D65613">
        <w:rPr>
          <w:sz w:val="20"/>
          <w:szCs w:val="20"/>
        </w:rPr>
        <w:t xml:space="preserve"> </w:t>
      </w:r>
      <w:r w:rsidR="0091748E" w:rsidRPr="00D65613">
        <w:rPr>
          <w:sz w:val="20"/>
          <w:szCs w:val="20"/>
        </w:rPr>
        <w:t xml:space="preserve">at the </w:t>
      </w:r>
      <w:r w:rsidRPr="00D65613">
        <w:rPr>
          <w:sz w:val="20"/>
          <w:szCs w:val="20"/>
          <w:lang w:val="en-DE"/>
        </w:rPr>
        <w:t>Berlin</w:t>
      </w:r>
      <w:r w:rsidR="0091748E" w:rsidRPr="00D65613">
        <w:rPr>
          <w:sz w:val="20"/>
          <w:szCs w:val="20"/>
        </w:rPr>
        <w:t xml:space="preserve"> headquarter</w:t>
      </w:r>
    </w:p>
    <w:p w:rsidR="007A7B0D" w:rsidRPr="00D65613" w:rsidRDefault="00B11E65" w:rsidP="00B72BCD">
      <w:pPr>
        <w:tabs>
          <w:tab w:val="left" w:pos="3039"/>
        </w:tabs>
        <w:ind w:left="3039" w:hanging="2879"/>
        <w:rPr>
          <w:sz w:val="20"/>
          <w:szCs w:val="20"/>
        </w:rPr>
      </w:pPr>
      <w:r w:rsidRPr="00D65613">
        <w:rPr>
          <w:sz w:val="20"/>
          <w:szCs w:val="20"/>
        </w:rPr>
        <w:t>02/2023</w:t>
      </w:r>
      <w:r w:rsidRPr="00D65613">
        <w:rPr>
          <w:sz w:val="20"/>
          <w:szCs w:val="20"/>
        </w:rPr>
        <w:tab/>
      </w:r>
      <w:r w:rsidRPr="00D65613">
        <w:rPr>
          <w:sz w:val="20"/>
          <w:szCs w:val="20"/>
          <w:lang w:val="en-DE"/>
        </w:rPr>
        <w:t>Enablers of thriving at work</w:t>
      </w:r>
      <w:r w:rsidR="00101C48" w:rsidRPr="00D65613">
        <w:rPr>
          <w:sz w:val="20"/>
          <w:szCs w:val="20"/>
        </w:rPr>
        <w:t>. Invited talk</w:t>
      </w:r>
      <w:r w:rsidRPr="00D65613">
        <w:rPr>
          <w:sz w:val="20"/>
          <w:szCs w:val="20"/>
        </w:rPr>
        <w:t xml:space="preserve"> |</w:t>
      </w:r>
      <w:r w:rsidRPr="00D65613">
        <w:rPr>
          <w:sz w:val="20"/>
          <w:szCs w:val="20"/>
          <w:lang w:val="en-DE"/>
        </w:rPr>
        <w:t xml:space="preserve"> Learning Innovation Laboratory (LILA)</w:t>
      </w:r>
      <w:r w:rsidR="00101C48" w:rsidRPr="00D65613">
        <w:rPr>
          <w:sz w:val="20"/>
          <w:szCs w:val="20"/>
        </w:rPr>
        <w:t xml:space="preserve">, </w:t>
      </w:r>
      <w:r w:rsidRPr="00D65613">
        <w:rPr>
          <w:sz w:val="20"/>
          <w:szCs w:val="20"/>
          <w:lang w:val="en-DE"/>
        </w:rPr>
        <w:t>Harvard University</w:t>
      </w:r>
    </w:p>
    <w:p w:rsidR="00785D5D" w:rsidRPr="00D65613" w:rsidRDefault="00785D5D" w:rsidP="00785D5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z w:val="20"/>
          <w:szCs w:val="20"/>
        </w:rPr>
      </w:pPr>
      <w:r w:rsidRPr="00D65613">
        <w:rPr>
          <w:sz w:val="20"/>
          <w:szCs w:val="20"/>
        </w:rPr>
        <w:t>Outreach Activities</w:t>
      </w:r>
    </w:p>
    <w:p w:rsidR="008E4F36" w:rsidRPr="00D65613" w:rsidRDefault="003B14AE" w:rsidP="008E4F36">
      <w:pPr>
        <w:tabs>
          <w:tab w:val="left" w:pos="3039"/>
        </w:tabs>
        <w:ind w:left="3039" w:hanging="2897"/>
        <w:rPr>
          <w:b/>
          <w:bCs/>
          <w:sz w:val="20"/>
          <w:szCs w:val="20"/>
        </w:rPr>
      </w:pPr>
      <w:r w:rsidRPr="00D65613">
        <w:rPr>
          <w:b/>
          <w:bCs/>
          <w:sz w:val="20"/>
          <w:szCs w:val="20"/>
        </w:rPr>
        <w:t>Online a</w:t>
      </w:r>
      <w:r w:rsidR="008E4F36" w:rsidRPr="00D65613">
        <w:rPr>
          <w:b/>
          <w:bCs/>
          <w:sz w:val="20"/>
          <w:szCs w:val="20"/>
        </w:rPr>
        <w:t>rticles</w:t>
      </w:r>
    </w:p>
    <w:p w:rsidR="008E4F36" w:rsidRPr="00D65613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  <w:szCs w:val="20"/>
        </w:rPr>
      </w:pPr>
      <w:r w:rsidRPr="00D65613">
        <w:rPr>
          <w:sz w:val="20"/>
          <w:szCs w:val="20"/>
        </w:rPr>
        <w:t>05/2022</w:t>
      </w:r>
      <w:r w:rsidRPr="00D65613">
        <w:rPr>
          <w:sz w:val="20"/>
          <w:szCs w:val="20"/>
        </w:rPr>
        <w:tab/>
      </w:r>
      <w:r w:rsidRPr="00D65613">
        <w:rPr>
          <w:rFonts w:ascii="Arial"/>
          <w:sz w:val="20"/>
          <w:szCs w:val="20"/>
        </w:rPr>
        <w:t>Some call it a lack of orientation. I call it an invitation to the playground</w:t>
      </w:r>
    </w:p>
    <w:p w:rsidR="008E4F36" w:rsidRPr="00D65613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  <w:szCs w:val="20"/>
        </w:rPr>
      </w:pPr>
      <w:r w:rsidRPr="00D65613">
        <w:rPr>
          <w:rFonts w:ascii="Arial"/>
          <w:sz w:val="20"/>
          <w:szCs w:val="20"/>
        </w:rPr>
        <w:tab/>
        <w:t xml:space="preserve">| </w:t>
      </w:r>
      <w:r w:rsidR="002D1498" w:rsidRPr="002D1498">
        <w:rPr>
          <w:rFonts w:ascii="Arial"/>
          <w:sz w:val="20"/>
          <w:szCs w:val="20"/>
        </w:rPr>
        <w:t>mindwise-groningen.nl</w:t>
      </w:r>
    </w:p>
    <w:p w:rsidR="003B14AE" w:rsidRPr="002D1498" w:rsidRDefault="003B14AE" w:rsidP="002D1498">
      <w:pPr>
        <w:tabs>
          <w:tab w:val="left" w:pos="3039"/>
        </w:tabs>
        <w:ind w:left="3039" w:hanging="2897"/>
        <w:rPr>
          <w:rFonts w:ascii="Arial"/>
          <w:sz w:val="20"/>
          <w:szCs w:val="20"/>
        </w:rPr>
      </w:pPr>
      <w:r w:rsidRPr="00D65613">
        <w:rPr>
          <w:sz w:val="20"/>
          <w:szCs w:val="20"/>
        </w:rPr>
        <w:t>0</w:t>
      </w:r>
      <w:r w:rsidR="00EB517D" w:rsidRPr="00D65613">
        <w:rPr>
          <w:sz w:val="20"/>
          <w:szCs w:val="20"/>
        </w:rPr>
        <w:t>7</w:t>
      </w:r>
      <w:r w:rsidRPr="00D65613">
        <w:rPr>
          <w:sz w:val="20"/>
          <w:szCs w:val="20"/>
        </w:rPr>
        <w:t>/202</w:t>
      </w:r>
      <w:r w:rsidR="00EB517D" w:rsidRPr="00D65613">
        <w:rPr>
          <w:sz w:val="20"/>
          <w:szCs w:val="20"/>
        </w:rPr>
        <w:t>0</w:t>
      </w:r>
      <w:r w:rsidRPr="00D65613">
        <w:rPr>
          <w:sz w:val="20"/>
          <w:szCs w:val="20"/>
        </w:rPr>
        <w:tab/>
      </w:r>
      <w:r w:rsidRPr="00D65613">
        <w:rPr>
          <w:rFonts w:ascii="Arial"/>
          <w:sz w:val="20"/>
          <w:szCs w:val="20"/>
          <w:lang w:val="en-DE"/>
        </w:rPr>
        <w:t xml:space="preserve">Coronavirus measures? Alright </w:t>
      </w:r>
      <w:r w:rsidRPr="00D65613">
        <w:rPr>
          <w:rFonts w:ascii="Arial"/>
          <w:sz w:val="20"/>
          <w:szCs w:val="20"/>
          <w:lang w:val="en-DE"/>
        </w:rPr>
        <w:t>–</w:t>
      </w:r>
      <w:r w:rsidRPr="00D65613">
        <w:rPr>
          <w:rFonts w:ascii="Arial"/>
          <w:sz w:val="20"/>
          <w:szCs w:val="20"/>
          <w:lang w:val="en-DE"/>
        </w:rPr>
        <w:t xml:space="preserve"> but respect my autonomy!</w:t>
      </w:r>
      <w:r w:rsidRPr="00D65613">
        <w:rPr>
          <w:rFonts w:ascii="Arial"/>
          <w:sz w:val="20"/>
          <w:szCs w:val="20"/>
        </w:rPr>
        <w:t xml:space="preserve"> |</w:t>
      </w:r>
      <w:r w:rsidR="00F049CB" w:rsidRPr="00D65613">
        <w:rPr>
          <w:rFonts w:ascii="Arial"/>
          <w:sz w:val="20"/>
          <w:szCs w:val="20"/>
        </w:rPr>
        <w:t xml:space="preserve"> </w:t>
      </w:r>
      <w:r w:rsidR="002D1498" w:rsidRPr="002D1498">
        <w:rPr>
          <w:rFonts w:ascii="Arial"/>
          <w:sz w:val="20"/>
          <w:szCs w:val="20"/>
        </w:rPr>
        <w:t>mindwise-groningen.nl</w:t>
      </w:r>
    </w:p>
    <w:p w:rsidR="008E4F36" w:rsidRPr="00D65613" w:rsidRDefault="008E4F36" w:rsidP="00B75F65">
      <w:pPr>
        <w:tabs>
          <w:tab w:val="left" w:pos="3039"/>
        </w:tabs>
        <w:ind w:left="3039" w:hanging="2897"/>
        <w:rPr>
          <w:b/>
          <w:bCs/>
          <w:sz w:val="20"/>
          <w:szCs w:val="20"/>
        </w:rPr>
      </w:pPr>
      <w:r w:rsidRPr="00D65613">
        <w:rPr>
          <w:b/>
          <w:bCs/>
          <w:sz w:val="20"/>
          <w:szCs w:val="20"/>
        </w:rPr>
        <w:t>Podcast</w:t>
      </w:r>
      <w:r w:rsidR="00B873BC" w:rsidRPr="00D65613">
        <w:rPr>
          <w:b/>
          <w:bCs/>
          <w:sz w:val="20"/>
          <w:szCs w:val="20"/>
        </w:rPr>
        <w:t>s</w:t>
      </w:r>
    </w:p>
    <w:p w:rsidR="00785D5D" w:rsidRPr="00D65613" w:rsidRDefault="00B75F65" w:rsidP="00BA4579">
      <w:pPr>
        <w:tabs>
          <w:tab w:val="left" w:pos="3039"/>
        </w:tabs>
        <w:ind w:left="3039" w:hanging="2897"/>
        <w:rPr>
          <w:rFonts w:ascii="Arial"/>
          <w:sz w:val="20"/>
          <w:szCs w:val="20"/>
        </w:rPr>
      </w:pPr>
      <w:r w:rsidRPr="00D65613">
        <w:rPr>
          <w:sz w:val="20"/>
          <w:szCs w:val="20"/>
        </w:rPr>
        <w:t>07/2023</w:t>
      </w:r>
      <w:r w:rsidRPr="00D65613">
        <w:rPr>
          <w:sz w:val="20"/>
          <w:szCs w:val="20"/>
        </w:rPr>
        <w:tab/>
      </w:r>
      <w:r w:rsidRPr="00D65613">
        <w:rPr>
          <w:rFonts w:ascii="Arial"/>
          <w:sz w:val="20"/>
          <w:szCs w:val="20"/>
          <w:lang w:val="en-DE"/>
        </w:rPr>
        <w:t>The future of AI in healthcare - Benefits, risks, doctors</w:t>
      </w:r>
      <w:r w:rsidRPr="00D65613">
        <w:rPr>
          <w:rFonts w:ascii="Arial"/>
          <w:sz w:val="20"/>
          <w:szCs w:val="20"/>
          <w:lang w:val="en-DE"/>
        </w:rPr>
        <w:t>’</w:t>
      </w:r>
      <w:r w:rsidRPr="00D65613">
        <w:rPr>
          <w:rFonts w:ascii="Arial"/>
          <w:sz w:val="20"/>
          <w:szCs w:val="20"/>
          <w:lang w:val="en-DE"/>
        </w:rPr>
        <w:t xml:space="preserve"> attitudes, and students</w:t>
      </w:r>
      <w:r w:rsidRPr="00D65613">
        <w:rPr>
          <w:rFonts w:ascii="Arial"/>
          <w:sz w:val="20"/>
          <w:szCs w:val="20"/>
          <w:lang w:val="en-DE"/>
        </w:rPr>
        <w:t>’</w:t>
      </w:r>
      <w:r w:rsidRPr="00D65613">
        <w:rPr>
          <w:rFonts w:ascii="Arial"/>
          <w:sz w:val="20"/>
          <w:szCs w:val="20"/>
          <w:lang w:val="en-DE"/>
        </w:rPr>
        <w:t xml:space="preserve"> blind-spots</w:t>
      </w:r>
      <w:r w:rsidR="0075230A" w:rsidRPr="00D65613">
        <w:rPr>
          <w:rFonts w:ascii="Arial"/>
          <w:sz w:val="20"/>
          <w:szCs w:val="20"/>
        </w:rPr>
        <w:t xml:space="preserve"> </w:t>
      </w:r>
      <w:r w:rsidRPr="00D65613">
        <w:rPr>
          <w:rFonts w:ascii="Arial"/>
          <w:sz w:val="20"/>
          <w:szCs w:val="20"/>
        </w:rPr>
        <w:t xml:space="preserve">| </w:t>
      </w:r>
      <w:r w:rsidRPr="00D65613">
        <w:rPr>
          <w:rFonts w:ascii="Arial"/>
          <w:sz w:val="20"/>
          <w:szCs w:val="20"/>
          <w:lang w:val="en-DE"/>
        </w:rPr>
        <w:t xml:space="preserve">AMBOSS </w:t>
      </w:r>
      <w:r w:rsidRPr="00D65613">
        <w:rPr>
          <w:rFonts w:ascii="Arial"/>
          <w:sz w:val="20"/>
          <w:szCs w:val="20"/>
        </w:rPr>
        <w:t>p</w:t>
      </w:r>
      <w:r w:rsidRPr="00D65613">
        <w:rPr>
          <w:rFonts w:ascii="Arial"/>
          <w:sz w:val="20"/>
          <w:szCs w:val="20"/>
          <w:lang w:val="en-DE"/>
        </w:rPr>
        <w:t xml:space="preserve">odcast </w:t>
      </w:r>
      <w:r w:rsidRPr="00D65613">
        <w:rPr>
          <w:rFonts w:ascii="Arial"/>
          <w:sz w:val="20"/>
          <w:szCs w:val="20"/>
        </w:rPr>
        <w:t>‘</w:t>
      </w:r>
      <w:r w:rsidRPr="00D65613">
        <w:rPr>
          <w:rFonts w:ascii="Arial"/>
          <w:sz w:val="20"/>
          <w:szCs w:val="20"/>
          <w:lang w:val="en-DE"/>
        </w:rPr>
        <w:t>Beyond the Textbook</w:t>
      </w:r>
      <w:r w:rsidRPr="00D65613">
        <w:rPr>
          <w:rFonts w:ascii="Arial"/>
          <w:sz w:val="20"/>
          <w:szCs w:val="20"/>
        </w:rPr>
        <w:t>’</w:t>
      </w:r>
      <w:r w:rsidR="007C417B">
        <w:rPr>
          <w:rFonts w:ascii="Arial"/>
          <w:sz w:val="20"/>
          <w:szCs w:val="20"/>
        </w:rPr>
        <w:t xml:space="preserve"> | </w:t>
      </w:r>
      <w:r w:rsidR="007C417B" w:rsidRPr="007C417B">
        <w:rPr>
          <w:rFonts w:ascii="Arial"/>
          <w:sz w:val="20"/>
          <w:szCs w:val="20"/>
        </w:rPr>
        <w:t>amboss.com/int/internationalpodcast</w:t>
      </w:r>
    </w:p>
    <w:p w:rsidR="002254EC" w:rsidRPr="00D65613" w:rsidRDefault="00000000" w:rsidP="00BA4579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Reviewing</w:t>
      </w:r>
      <w:r w:rsidRPr="00D65613">
        <w:rPr>
          <w:spacing w:val="-2"/>
          <w:sz w:val="20"/>
          <w:szCs w:val="20"/>
        </w:rPr>
        <w:t xml:space="preserve"> Activities</w:t>
      </w:r>
    </w:p>
    <w:p w:rsidR="00784F81" w:rsidRPr="00EA279A" w:rsidRDefault="00202DAD" w:rsidP="00EA279A">
      <w:pPr>
        <w:pStyle w:val="Heading2"/>
        <w:rPr>
          <w:b w:val="0"/>
          <w:bCs w:val="0"/>
        </w:rPr>
      </w:pPr>
      <w:r>
        <w:rPr>
          <w:b w:val="0"/>
          <w:bCs w:val="0"/>
          <w:i/>
          <w:iCs/>
        </w:rPr>
        <w:t xml:space="preserve">Journal of Occupational and Organizational Psychology; </w:t>
      </w:r>
      <w:r w:rsidR="000C7115" w:rsidRPr="00EA279A">
        <w:rPr>
          <w:b w:val="0"/>
          <w:bCs w:val="0"/>
          <w:i/>
          <w:iCs/>
        </w:rPr>
        <w:t>Scientific Reports</w:t>
      </w:r>
      <w:r w:rsidR="00EA279A">
        <w:rPr>
          <w:b w:val="0"/>
          <w:bCs w:val="0"/>
          <w:i/>
          <w:iCs/>
        </w:rPr>
        <w:t xml:space="preserve">; </w:t>
      </w:r>
      <w:r w:rsidR="00843BCB" w:rsidRPr="00EA279A">
        <w:rPr>
          <w:b w:val="0"/>
          <w:bCs w:val="0"/>
          <w:i/>
        </w:rPr>
        <w:t xml:space="preserve">Journal of Medical Internet </w:t>
      </w:r>
      <w:r w:rsidR="00843BCB" w:rsidRPr="00EA279A">
        <w:rPr>
          <w:b w:val="0"/>
          <w:bCs w:val="0"/>
          <w:i/>
        </w:rPr>
        <w:lastRenderedPageBreak/>
        <w:t>Research</w:t>
      </w:r>
      <w:r w:rsidR="00EA279A">
        <w:rPr>
          <w:b w:val="0"/>
          <w:bCs w:val="0"/>
          <w:i/>
        </w:rPr>
        <w:t xml:space="preserve">; </w:t>
      </w:r>
      <w:r w:rsidR="00A572CF" w:rsidRPr="00EA279A">
        <w:rPr>
          <w:b w:val="0"/>
          <w:bCs w:val="0"/>
          <w:i/>
        </w:rPr>
        <w:t>Business Research Quarterly</w:t>
      </w:r>
      <w:r w:rsidR="00EA279A">
        <w:rPr>
          <w:b w:val="0"/>
          <w:bCs w:val="0"/>
          <w:i/>
        </w:rPr>
        <w:t xml:space="preserve">; </w:t>
      </w:r>
      <w:r w:rsidR="00B37A50" w:rsidRPr="00EA279A">
        <w:rPr>
          <w:b w:val="0"/>
          <w:bCs w:val="0"/>
          <w:i/>
          <w:iCs/>
        </w:rPr>
        <w:t>Review of Managerial Sciences</w:t>
      </w:r>
      <w:r w:rsidR="00EA279A">
        <w:rPr>
          <w:b w:val="0"/>
          <w:bCs w:val="0"/>
          <w:i/>
          <w:iCs/>
        </w:rPr>
        <w:t xml:space="preserve">; </w:t>
      </w:r>
      <w:r w:rsidR="00B37A50" w:rsidRPr="00EA279A">
        <w:rPr>
          <w:b w:val="0"/>
          <w:bCs w:val="0"/>
          <w:i/>
          <w:iCs/>
        </w:rPr>
        <w:t>Current Psychology</w:t>
      </w:r>
      <w:r w:rsidR="00EA279A">
        <w:rPr>
          <w:b w:val="0"/>
          <w:bCs w:val="0"/>
          <w:i/>
          <w:iCs/>
        </w:rPr>
        <w:t xml:space="preserve">; </w:t>
      </w:r>
      <w:r w:rsidR="0022306C" w:rsidRPr="00EA279A">
        <w:rPr>
          <w:b w:val="0"/>
          <w:bCs w:val="0"/>
          <w:i/>
          <w:iCs/>
        </w:rPr>
        <w:t>Journal of Organizational Behavior</w:t>
      </w:r>
      <w:r w:rsidR="00EA279A">
        <w:rPr>
          <w:b w:val="0"/>
          <w:bCs w:val="0"/>
          <w:i/>
          <w:iCs/>
        </w:rPr>
        <w:t xml:space="preserve">; </w:t>
      </w:r>
      <w:r w:rsidR="00E256B3" w:rsidRPr="00EA279A">
        <w:rPr>
          <w:b w:val="0"/>
          <w:bCs w:val="0"/>
          <w:i/>
          <w:iCs/>
        </w:rPr>
        <w:t>Human Resource Management Review</w:t>
      </w:r>
      <w:r w:rsidR="00EA279A">
        <w:rPr>
          <w:b w:val="0"/>
          <w:bCs w:val="0"/>
          <w:i/>
          <w:iCs/>
        </w:rPr>
        <w:t xml:space="preserve">; </w:t>
      </w:r>
      <w:r w:rsidR="00B37A50" w:rsidRPr="00EA279A">
        <w:rPr>
          <w:b w:val="0"/>
          <w:bCs w:val="0"/>
          <w:i/>
          <w:iCs/>
          <w:lang w:val="en-DE"/>
        </w:rPr>
        <w:t>Organizational Psychology Review</w:t>
      </w:r>
      <w:r w:rsidR="00EA279A">
        <w:rPr>
          <w:b w:val="0"/>
          <w:bCs w:val="0"/>
          <w:i/>
          <w:iCs/>
        </w:rPr>
        <w:t xml:space="preserve">; </w:t>
      </w:r>
      <w:r w:rsidR="00B37A50" w:rsidRPr="00EA279A">
        <w:rPr>
          <w:b w:val="0"/>
          <w:bCs w:val="0"/>
          <w:i/>
          <w:iCs/>
        </w:rPr>
        <w:t>S</w:t>
      </w:r>
      <w:r w:rsidR="00B37A50" w:rsidRPr="00EA279A">
        <w:rPr>
          <w:b w:val="0"/>
          <w:bCs w:val="0"/>
          <w:i/>
          <w:iCs/>
          <w:lang w:val="en-DE"/>
        </w:rPr>
        <w:t>candinavian Journal</w:t>
      </w:r>
      <w:r w:rsidR="00B37A50" w:rsidRPr="00EA279A">
        <w:rPr>
          <w:b w:val="0"/>
          <w:bCs w:val="0"/>
          <w:i/>
          <w:lang w:val="en-DE"/>
        </w:rPr>
        <w:t xml:space="preserve"> of Psychology</w:t>
      </w:r>
      <w:r w:rsidR="00EA279A">
        <w:rPr>
          <w:b w:val="0"/>
          <w:bCs w:val="0"/>
          <w:i/>
        </w:rPr>
        <w:t>;</w:t>
      </w:r>
      <w:r w:rsidR="00EA279A" w:rsidRPr="00EA279A">
        <w:rPr>
          <w:b w:val="0"/>
          <w:bCs w:val="0"/>
          <w:i/>
        </w:rPr>
        <w:t xml:space="preserve"> </w:t>
      </w:r>
      <w:r w:rsidR="00B37A50" w:rsidRPr="00EA279A">
        <w:rPr>
          <w:b w:val="0"/>
          <w:bCs w:val="0"/>
          <w:i/>
          <w:iCs/>
        </w:rPr>
        <w:t>J</w:t>
      </w:r>
      <w:r w:rsidR="00B37A50" w:rsidRPr="00EA279A">
        <w:rPr>
          <w:b w:val="0"/>
          <w:bCs w:val="0"/>
          <w:i/>
          <w:iCs/>
          <w:lang w:val="en-DE"/>
        </w:rPr>
        <w:t>our</w:t>
      </w:r>
      <w:r w:rsidR="00B37A50" w:rsidRPr="00EA279A">
        <w:rPr>
          <w:b w:val="0"/>
          <w:bCs w:val="0"/>
          <w:i/>
          <w:lang w:val="en-DE"/>
        </w:rPr>
        <w:t xml:space="preserve">nal of Vocational Behavior </w:t>
      </w:r>
    </w:p>
    <w:p w:rsidR="00C8031C" w:rsidRPr="00D65613" w:rsidRDefault="00C8031C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Academic Services</w:t>
      </w:r>
    </w:p>
    <w:p w:rsidR="000C47A2" w:rsidRPr="00D65613" w:rsidRDefault="000C47A2" w:rsidP="000C47A2">
      <w:pPr>
        <w:pStyle w:val="BodyText"/>
        <w:tabs>
          <w:tab w:val="left" w:pos="3039"/>
        </w:tabs>
        <w:spacing w:before="0"/>
        <w:ind w:left="142" w:right="1223"/>
      </w:pPr>
      <w:r w:rsidRPr="00D65613">
        <w:t>2024 to present</w:t>
      </w:r>
      <w:r w:rsidRPr="00D65613">
        <w:tab/>
      </w:r>
      <w:r w:rsidRPr="00D65613">
        <w:rPr>
          <w:bCs/>
        </w:rPr>
        <w:t xml:space="preserve">Berkeley Initiative for Transparency in the Social </w:t>
      </w:r>
      <w:r w:rsidRPr="00D65613">
        <w:rPr>
          <w:bCs/>
        </w:rPr>
        <w:tab/>
        <w:t xml:space="preserve">Sciences </w:t>
      </w:r>
      <w:r w:rsidRPr="00D65613">
        <w:t>(BITSS)</w:t>
      </w:r>
      <w:r w:rsidR="00D51A1D" w:rsidRPr="00D65613">
        <w:t xml:space="preserve"> </w:t>
      </w:r>
      <w:r w:rsidR="00D51A1D" w:rsidRPr="00D65613">
        <w:rPr>
          <w:bCs/>
        </w:rPr>
        <w:t>Catalyst</w:t>
      </w:r>
    </w:p>
    <w:p w:rsidR="00C8031C" w:rsidRPr="00D65613" w:rsidRDefault="00C8031C" w:rsidP="00223C08">
      <w:pPr>
        <w:tabs>
          <w:tab w:val="left" w:pos="3039"/>
        </w:tabs>
        <w:ind w:left="3039" w:hanging="2879"/>
        <w:rPr>
          <w:rFonts w:ascii="Arial"/>
          <w:i/>
          <w:sz w:val="20"/>
          <w:szCs w:val="20"/>
        </w:rPr>
      </w:pPr>
      <w:r w:rsidRPr="00D65613">
        <w:rPr>
          <w:sz w:val="20"/>
          <w:szCs w:val="20"/>
        </w:rPr>
        <w:t>2023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to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present</w:t>
      </w:r>
      <w:r w:rsidRPr="00D65613">
        <w:rPr>
          <w:sz w:val="20"/>
          <w:szCs w:val="20"/>
        </w:rPr>
        <w:tab/>
      </w:r>
      <w:r w:rsidR="00223C08" w:rsidRPr="00D65613">
        <w:rPr>
          <w:sz w:val="20"/>
          <w:szCs w:val="20"/>
        </w:rPr>
        <w:t xml:space="preserve">Recommender for the Peer Community in Registered Reports (PCI-RR) </w:t>
      </w:r>
    </w:p>
    <w:p w:rsidR="002254EC" w:rsidRPr="00D65613" w:rsidRDefault="00000000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 w:rsidRPr="00D65613">
        <w:rPr>
          <w:sz w:val="20"/>
          <w:szCs w:val="20"/>
        </w:rPr>
        <w:t>Active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Memberships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z w:val="20"/>
          <w:szCs w:val="20"/>
        </w:rPr>
        <w:t>in</w:t>
      </w:r>
      <w:r w:rsidRPr="00D65613">
        <w:rPr>
          <w:spacing w:val="-2"/>
          <w:sz w:val="20"/>
          <w:szCs w:val="20"/>
        </w:rPr>
        <w:t xml:space="preserve"> </w:t>
      </w:r>
      <w:r w:rsidRPr="00D65613">
        <w:rPr>
          <w:sz w:val="20"/>
          <w:szCs w:val="20"/>
        </w:rPr>
        <w:t>Scientific</w:t>
      </w:r>
      <w:r w:rsidRPr="00D65613">
        <w:rPr>
          <w:spacing w:val="-1"/>
          <w:sz w:val="20"/>
          <w:szCs w:val="20"/>
        </w:rPr>
        <w:t xml:space="preserve"> </w:t>
      </w:r>
      <w:r w:rsidRPr="00D65613">
        <w:rPr>
          <w:spacing w:val="-2"/>
          <w:sz w:val="20"/>
          <w:szCs w:val="20"/>
        </w:rPr>
        <w:t>Societies</w:t>
      </w:r>
    </w:p>
    <w:p w:rsidR="00784F81" w:rsidRPr="00D65613" w:rsidRDefault="00000000" w:rsidP="00B72BCD">
      <w:pPr>
        <w:pStyle w:val="BodyText"/>
        <w:tabs>
          <w:tab w:val="left" w:pos="3039"/>
        </w:tabs>
        <w:spacing w:before="0"/>
        <w:ind w:left="142" w:right="1223"/>
      </w:pPr>
      <w:r w:rsidRPr="00D65613">
        <w:t>202</w:t>
      </w:r>
      <w:r w:rsidR="00A37898" w:rsidRPr="00D65613">
        <w:t>4</w:t>
      </w:r>
      <w:r w:rsidRPr="00D65613">
        <w:t xml:space="preserve"> to present</w:t>
      </w:r>
      <w:r w:rsidRPr="00D65613">
        <w:tab/>
      </w:r>
      <w:r w:rsidR="00A37898" w:rsidRPr="00D65613">
        <w:rPr>
          <w:bCs/>
        </w:rPr>
        <w:t xml:space="preserve">Berkeley Initiative for Transparency in the Social </w:t>
      </w:r>
      <w:r w:rsidR="002254EC" w:rsidRPr="00D65613">
        <w:rPr>
          <w:bCs/>
        </w:rPr>
        <w:tab/>
      </w:r>
      <w:r w:rsidR="00A37898" w:rsidRPr="00D65613">
        <w:rPr>
          <w:bCs/>
        </w:rPr>
        <w:t>Sciences Catalyst</w:t>
      </w:r>
      <w:r w:rsidR="00A37898" w:rsidRPr="00D65613">
        <w:rPr>
          <w:b/>
        </w:rPr>
        <w:t xml:space="preserve"> </w:t>
      </w:r>
      <w:r w:rsidRPr="00D65613">
        <w:t>(</w:t>
      </w:r>
      <w:r w:rsidR="00A37898" w:rsidRPr="00D65613">
        <w:t>BITSS</w:t>
      </w:r>
      <w:r w:rsidRPr="00D65613">
        <w:t>)</w:t>
      </w:r>
    </w:p>
    <w:p w:rsidR="004D7D58" w:rsidRPr="00D65613" w:rsidRDefault="004D7D58" w:rsidP="00B72BCD">
      <w:pPr>
        <w:pStyle w:val="BodyText"/>
        <w:tabs>
          <w:tab w:val="left" w:pos="3039"/>
        </w:tabs>
        <w:spacing w:before="0"/>
        <w:ind w:left="3039" w:right="1223" w:hanging="2879"/>
      </w:pPr>
      <w:r w:rsidRPr="00D65613">
        <w:t>2023 to present</w:t>
      </w:r>
      <w:r w:rsidRPr="00D65613">
        <w:tab/>
        <w:t>European Association of Work and Organizational Psychology (EAWOP)</w:t>
      </w:r>
    </w:p>
    <w:p w:rsidR="002254EC" w:rsidRPr="00D65613" w:rsidRDefault="002254EC" w:rsidP="00B72BCD">
      <w:pPr>
        <w:pStyle w:val="BodyText"/>
        <w:tabs>
          <w:tab w:val="left" w:pos="3039"/>
        </w:tabs>
        <w:spacing w:before="0"/>
        <w:ind w:left="3039" w:right="1223" w:hanging="2879"/>
      </w:pPr>
      <w:r w:rsidRPr="00D65613">
        <w:t>2023 to present</w:t>
      </w:r>
      <w:r w:rsidRPr="00D65613">
        <w:tab/>
        <w:t xml:space="preserve">Peer Community in Registered Reports (PCI-RR) </w:t>
      </w:r>
    </w:p>
    <w:p w:rsidR="00024872" w:rsidRPr="00D65613" w:rsidRDefault="00024872" w:rsidP="00B72BCD">
      <w:pPr>
        <w:pStyle w:val="BodyText"/>
        <w:tabs>
          <w:tab w:val="left" w:pos="3039"/>
        </w:tabs>
        <w:spacing w:before="0"/>
        <w:ind w:left="160" w:right="1223"/>
      </w:pPr>
      <w:r w:rsidRPr="00D65613">
        <w:t>2023 to present</w:t>
      </w:r>
      <w:r w:rsidRPr="00D65613">
        <w:tab/>
      </w:r>
      <w:r w:rsidR="004A5230" w:rsidRPr="00D65613">
        <w:t>LMU Open Science Center (LMU-OSC)</w:t>
      </w:r>
    </w:p>
    <w:p w:rsidR="00A37898" w:rsidRPr="00D65613" w:rsidRDefault="00A37898" w:rsidP="00B72BCD">
      <w:pPr>
        <w:pStyle w:val="BodyText"/>
        <w:tabs>
          <w:tab w:val="left" w:pos="3039"/>
        </w:tabs>
        <w:spacing w:before="0"/>
        <w:ind w:left="160" w:right="1223"/>
      </w:pPr>
      <w:r w:rsidRPr="00D65613">
        <w:t>2022 to present</w:t>
      </w:r>
      <w:r w:rsidRPr="00D65613">
        <w:tab/>
        <w:t>German Psychological Society (DGPs)</w:t>
      </w:r>
    </w:p>
    <w:p w:rsidR="00207FAC" w:rsidRPr="00D65613" w:rsidRDefault="00000000" w:rsidP="00207FAC">
      <w:pPr>
        <w:pStyle w:val="BodyText"/>
        <w:tabs>
          <w:tab w:val="left" w:pos="3039"/>
        </w:tabs>
        <w:spacing w:before="0"/>
        <w:ind w:left="3039" w:hanging="2879"/>
      </w:pPr>
      <w:r w:rsidRPr="00D65613">
        <w:t>20</w:t>
      </w:r>
      <w:r w:rsidR="00024872" w:rsidRPr="00D65613">
        <w:t>19</w:t>
      </w:r>
      <w:r w:rsidRPr="00D65613">
        <w:rPr>
          <w:spacing w:val="-2"/>
        </w:rPr>
        <w:t xml:space="preserve"> </w:t>
      </w:r>
      <w:r w:rsidRPr="00D65613">
        <w:t>to</w:t>
      </w:r>
      <w:r w:rsidRPr="00D65613">
        <w:rPr>
          <w:spacing w:val="-1"/>
        </w:rPr>
        <w:t xml:space="preserve"> </w:t>
      </w:r>
      <w:r w:rsidR="00024872" w:rsidRPr="00D65613">
        <w:rPr>
          <w:spacing w:val="-2"/>
        </w:rPr>
        <w:t>2022</w:t>
      </w:r>
      <w:r w:rsidRPr="00D65613">
        <w:tab/>
      </w:r>
      <w:r w:rsidR="00024872" w:rsidRPr="00D65613">
        <w:t>Working Community of researchers in Work &amp; Organizational Psychology (WAOP)</w:t>
      </w:r>
    </w:p>
    <w:p w:rsidR="00207FAC" w:rsidRPr="00D65613" w:rsidRDefault="002A6D1A" w:rsidP="00207FAC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  <w:sz w:val="20"/>
          <w:szCs w:val="20"/>
        </w:rPr>
      </w:pPr>
      <w:r>
        <w:rPr>
          <w:sz w:val="20"/>
          <w:szCs w:val="20"/>
        </w:rPr>
        <w:t>Other Professional Experience</w:t>
      </w:r>
    </w:p>
    <w:p w:rsidR="007B2F61" w:rsidRPr="00D65613" w:rsidRDefault="00207FAC" w:rsidP="00BF5244">
      <w:pPr>
        <w:pStyle w:val="BodyText"/>
        <w:tabs>
          <w:tab w:val="left" w:pos="3039"/>
        </w:tabs>
        <w:spacing w:before="0"/>
        <w:ind w:left="3039" w:hanging="2879"/>
      </w:pPr>
      <w:r w:rsidRPr="00D65613">
        <w:t>12/2021 – 05/2022</w:t>
      </w:r>
      <w:r w:rsidRPr="00D65613">
        <w:tab/>
      </w:r>
      <w:r w:rsidR="00281EDA" w:rsidRPr="00D65613">
        <w:t xml:space="preserve">Data </w:t>
      </w:r>
      <w:r w:rsidR="00874DC9">
        <w:t>s</w:t>
      </w:r>
      <w:r w:rsidR="00281EDA" w:rsidRPr="00D65613">
        <w:t xml:space="preserve">cience </w:t>
      </w:r>
      <w:r w:rsidR="00874DC9">
        <w:t>t</w:t>
      </w:r>
      <w:r w:rsidR="00281EDA" w:rsidRPr="00D65613">
        <w:t xml:space="preserve">rainee | </w:t>
      </w:r>
      <w:r w:rsidRPr="00D65613">
        <w:rPr>
          <w:bCs/>
        </w:rPr>
        <w:t>Le Wagon (</w:t>
      </w:r>
      <w:r w:rsidR="00171734" w:rsidRPr="00D65613">
        <w:rPr>
          <w:bCs/>
        </w:rPr>
        <w:t>part-time</w:t>
      </w:r>
      <w:r w:rsidRPr="00D65613">
        <w:rPr>
          <w:bCs/>
        </w:rPr>
        <w:t>)</w:t>
      </w:r>
      <w:r w:rsidR="00BF5244" w:rsidRPr="00D65613">
        <w:t xml:space="preserve"> </w:t>
      </w:r>
    </w:p>
    <w:p w:rsidR="00C60893" w:rsidRPr="00D65613" w:rsidRDefault="00C60893" w:rsidP="00C60893">
      <w:pPr>
        <w:pStyle w:val="BodyText"/>
        <w:tabs>
          <w:tab w:val="left" w:pos="3039"/>
        </w:tabs>
        <w:spacing w:before="0"/>
        <w:ind w:left="3039" w:hanging="2879"/>
      </w:pPr>
      <w:r w:rsidRPr="00D65613">
        <w:t>07/2017 – 09/2017</w:t>
      </w:r>
      <w:r w:rsidRPr="00D65613">
        <w:tab/>
      </w:r>
      <w:r w:rsidR="00281EDA" w:rsidRPr="00D65613">
        <w:t>Psychotherapy i</w:t>
      </w:r>
      <w:r w:rsidRPr="00D65613">
        <w:t xml:space="preserve">ntern </w:t>
      </w:r>
      <w:r w:rsidR="00281EDA" w:rsidRPr="00D65613">
        <w:t xml:space="preserve">| </w:t>
      </w:r>
      <w:r w:rsidRPr="00D65613">
        <w:rPr>
          <w:lang w:val="en-DE"/>
        </w:rPr>
        <w:t>University Hospital Halle an der Saale, Clinic and Polyclinic for Psychiatry, Psychotherapy, and Psychosomatics, Special Unit for Depressive Disorders, Anxiety and Obsessive-Compulsive Disorders, Mother-Child Treatment</w:t>
      </w:r>
      <w:r w:rsidRPr="00D65613">
        <w:t xml:space="preserve"> (</w:t>
      </w:r>
      <w:r w:rsidR="00171734" w:rsidRPr="00D65613">
        <w:t>full-time</w:t>
      </w:r>
      <w:r w:rsidRPr="00D65613">
        <w:t>)</w:t>
      </w:r>
    </w:p>
    <w:p w:rsidR="00281EDA" w:rsidRPr="00D65613" w:rsidRDefault="00281EDA" w:rsidP="00281EDA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 w:rsidRPr="00D65613">
        <w:t>02/2017 – 04/2017</w:t>
      </w:r>
      <w:r w:rsidRPr="00D65613">
        <w:tab/>
        <w:t>Intern p</w:t>
      </w:r>
      <w:r w:rsidRPr="00D65613">
        <w:rPr>
          <w:lang w:val="en-DE"/>
        </w:rPr>
        <w:t>sychiatric-</w:t>
      </w:r>
      <w:r w:rsidRPr="00D65613">
        <w:t>f</w:t>
      </w:r>
      <w:r w:rsidRPr="00D65613">
        <w:rPr>
          <w:lang w:val="en-DE"/>
        </w:rPr>
        <w:t xml:space="preserve">orensic </w:t>
      </w:r>
      <w:r w:rsidRPr="00D65613">
        <w:t>r</w:t>
      </w:r>
      <w:r w:rsidRPr="00D65613">
        <w:rPr>
          <w:lang w:val="en-DE"/>
        </w:rPr>
        <w:t>eport</w:t>
      </w:r>
      <w:r w:rsidRPr="00D65613">
        <w:t xml:space="preserve">ing | </w:t>
      </w:r>
      <w:r w:rsidRPr="00D65613">
        <w:rPr>
          <w:lang w:val="en-DE"/>
        </w:rPr>
        <w:t>Office for Forensic Psychiatry, Dr. med. Dipl-Psych. Philipp Gutmann, Halle an der Saale (</w:t>
      </w:r>
      <w:r w:rsidR="00171734" w:rsidRPr="00D65613">
        <w:rPr>
          <w:lang w:val="en-DE"/>
        </w:rPr>
        <w:t>full-time</w:t>
      </w:r>
      <w:r w:rsidRPr="00D65613">
        <w:rPr>
          <w:lang w:val="en-DE"/>
        </w:rPr>
        <w:t>)</w:t>
      </w:r>
    </w:p>
    <w:p w:rsidR="00C60893" w:rsidRPr="00D65613" w:rsidRDefault="00171734" w:rsidP="009312AF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 w:rsidRPr="00D65613">
        <w:rPr>
          <w:lang w:val="en-DE"/>
        </w:rPr>
        <w:t>05/2016 – 06/2016</w:t>
      </w:r>
      <w:r w:rsidRPr="00D65613">
        <w:rPr>
          <w:lang w:val="en-DE"/>
        </w:rPr>
        <w:tab/>
        <w:t>Psychotherapy intern | Practice for Psychosomatics and Medical Psychotherapy, Dr. med. Thomas Simmich, Dresden (full-time)</w:t>
      </w:r>
    </w:p>
    <w:p w:rsidR="009312AF" w:rsidRPr="00D65613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D65613">
        <w:rPr>
          <w:lang w:val="en-DE"/>
        </w:rPr>
        <w:t>12/2013 – 03/2014</w:t>
      </w:r>
      <w:r w:rsidRPr="00D65613">
        <w:rPr>
          <w:lang w:val="en-DE"/>
        </w:rPr>
        <w:tab/>
        <w:t xml:space="preserve">Psychotherapy intern | </w:t>
      </w:r>
      <w:r w:rsidRPr="00D65613">
        <w:rPr>
          <w:spacing w:val="-2"/>
          <w:lang w:val="en-DE"/>
        </w:rPr>
        <w:t>Comunidade dos Pequenos Profetas, Preparation and follow-up of psychoeducation groups on the topics of substance abuse and depression; Leading psychoeducation groups under supervision (full-time)</w:t>
      </w:r>
    </w:p>
    <w:p w:rsidR="009312AF" w:rsidRPr="00D65613" w:rsidRDefault="009312AF" w:rsidP="009312AF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  <w:lang w:val="en-DE"/>
        </w:rPr>
      </w:pPr>
    </w:p>
    <w:p w:rsidR="009312AF" w:rsidRPr="00D65613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D65613">
        <w:rPr>
          <w:spacing w:val="-2"/>
          <w:lang w:val="en-DE"/>
        </w:rPr>
        <w:tab/>
      </w:r>
    </w:p>
    <w:p w:rsidR="009312AF" w:rsidRPr="00D65613" w:rsidRDefault="009312AF" w:rsidP="00C60893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p w:rsidR="00623D32" w:rsidRPr="00D65613" w:rsidRDefault="00623D32" w:rsidP="00BF5244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sectPr w:rsidR="00623D32" w:rsidRPr="00D65613" w:rsidSect="008B3D64">
      <w:pgSz w:w="11900" w:h="16840"/>
      <w:pgMar w:top="1420" w:right="1340" w:bottom="1556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227"/>
    <w:multiLevelType w:val="multilevel"/>
    <w:tmpl w:val="0BD6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C4A87"/>
    <w:multiLevelType w:val="hybridMultilevel"/>
    <w:tmpl w:val="98A2EE36"/>
    <w:lvl w:ilvl="0" w:tplc="FFFFFFFF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abstractNum w:abstractNumId="2" w15:restartNumberingAfterBreak="0">
    <w:nsid w:val="55974D18"/>
    <w:multiLevelType w:val="hybridMultilevel"/>
    <w:tmpl w:val="98A2EE36"/>
    <w:lvl w:ilvl="0" w:tplc="451A79D8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D26A50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EF4CBA48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D45C4DD4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4446C6E6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BF8F67A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4D205E06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9C1C4954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A22E3370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num w:numId="1" w16cid:durableId="1384059221">
    <w:abstractNumId w:val="2"/>
  </w:num>
  <w:num w:numId="2" w16cid:durableId="1357467399">
    <w:abstractNumId w:val="0"/>
  </w:num>
  <w:num w:numId="3" w16cid:durableId="134173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81"/>
    <w:rsid w:val="000218F9"/>
    <w:rsid w:val="00023FD9"/>
    <w:rsid w:val="00024872"/>
    <w:rsid w:val="00030136"/>
    <w:rsid w:val="0004232D"/>
    <w:rsid w:val="00074200"/>
    <w:rsid w:val="00074BFA"/>
    <w:rsid w:val="000865CF"/>
    <w:rsid w:val="000A4DEF"/>
    <w:rsid w:val="000C47A2"/>
    <w:rsid w:val="000C7115"/>
    <w:rsid w:val="000D2B2B"/>
    <w:rsid w:val="000E06FC"/>
    <w:rsid w:val="000E0F1E"/>
    <w:rsid w:val="000E3E9D"/>
    <w:rsid w:val="00101C48"/>
    <w:rsid w:val="00134602"/>
    <w:rsid w:val="00137411"/>
    <w:rsid w:val="00145B4E"/>
    <w:rsid w:val="00146923"/>
    <w:rsid w:val="0015300F"/>
    <w:rsid w:val="00153CB6"/>
    <w:rsid w:val="00171734"/>
    <w:rsid w:val="00171EC4"/>
    <w:rsid w:val="00173CEF"/>
    <w:rsid w:val="00175F1A"/>
    <w:rsid w:val="0018320A"/>
    <w:rsid w:val="00185300"/>
    <w:rsid w:val="00196600"/>
    <w:rsid w:val="001B3EE4"/>
    <w:rsid w:val="001C48C4"/>
    <w:rsid w:val="001D7599"/>
    <w:rsid w:val="001E0C0C"/>
    <w:rsid w:val="00202DAD"/>
    <w:rsid w:val="00207FAC"/>
    <w:rsid w:val="002108F1"/>
    <w:rsid w:val="0022306C"/>
    <w:rsid w:val="00223C08"/>
    <w:rsid w:val="00224387"/>
    <w:rsid w:val="002254EC"/>
    <w:rsid w:val="00243CEF"/>
    <w:rsid w:val="00251362"/>
    <w:rsid w:val="002654CC"/>
    <w:rsid w:val="00272A42"/>
    <w:rsid w:val="00273528"/>
    <w:rsid w:val="00281EDA"/>
    <w:rsid w:val="00294323"/>
    <w:rsid w:val="002A6D1A"/>
    <w:rsid w:val="002C282D"/>
    <w:rsid w:val="002D1498"/>
    <w:rsid w:val="002F4068"/>
    <w:rsid w:val="00303180"/>
    <w:rsid w:val="003167E7"/>
    <w:rsid w:val="003168A9"/>
    <w:rsid w:val="0032748E"/>
    <w:rsid w:val="00343B78"/>
    <w:rsid w:val="003647DF"/>
    <w:rsid w:val="00365E19"/>
    <w:rsid w:val="00387094"/>
    <w:rsid w:val="00392B38"/>
    <w:rsid w:val="003B14AE"/>
    <w:rsid w:val="003B38E8"/>
    <w:rsid w:val="003F75CD"/>
    <w:rsid w:val="00403ACC"/>
    <w:rsid w:val="00421F1D"/>
    <w:rsid w:val="004326D0"/>
    <w:rsid w:val="00442CF0"/>
    <w:rsid w:val="00443DC6"/>
    <w:rsid w:val="00453FC1"/>
    <w:rsid w:val="004546E5"/>
    <w:rsid w:val="004616CE"/>
    <w:rsid w:val="004A5230"/>
    <w:rsid w:val="004D4B80"/>
    <w:rsid w:val="004D7D58"/>
    <w:rsid w:val="004E6949"/>
    <w:rsid w:val="004E7EB5"/>
    <w:rsid w:val="005105AD"/>
    <w:rsid w:val="005205D1"/>
    <w:rsid w:val="00542873"/>
    <w:rsid w:val="005532C2"/>
    <w:rsid w:val="00574EA0"/>
    <w:rsid w:val="00584C40"/>
    <w:rsid w:val="00587D24"/>
    <w:rsid w:val="00590AA1"/>
    <w:rsid w:val="005B6D82"/>
    <w:rsid w:val="00623D32"/>
    <w:rsid w:val="0063235E"/>
    <w:rsid w:val="006343A0"/>
    <w:rsid w:val="00646747"/>
    <w:rsid w:val="00650A39"/>
    <w:rsid w:val="0065685B"/>
    <w:rsid w:val="006719F8"/>
    <w:rsid w:val="00681E6B"/>
    <w:rsid w:val="006A1939"/>
    <w:rsid w:val="006A78EF"/>
    <w:rsid w:val="006B214D"/>
    <w:rsid w:val="006E0195"/>
    <w:rsid w:val="007251CB"/>
    <w:rsid w:val="00725DDB"/>
    <w:rsid w:val="00732D6B"/>
    <w:rsid w:val="00736AE8"/>
    <w:rsid w:val="00751027"/>
    <w:rsid w:val="0075230A"/>
    <w:rsid w:val="0076302B"/>
    <w:rsid w:val="0077713E"/>
    <w:rsid w:val="00784F81"/>
    <w:rsid w:val="00785D5D"/>
    <w:rsid w:val="007A43C7"/>
    <w:rsid w:val="007A7B0D"/>
    <w:rsid w:val="007A7D05"/>
    <w:rsid w:val="007B2F61"/>
    <w:rsid w:val="007B37B3"/>
    <w:rsid w:val="007C417B"/>
    <w:rsid w:val="007D1E18"/>
    <w:rsid w:val="007D4BBA"/>
    <w:rsid w:val="007E2C56"/>
    <w:rsid w:val="007F219F"/>
    <w:rsid w:val="008231CA"/>
    <w:rsid w:val="008248CF"/>
    <w:rsid w:val="00843BCB"/>
    <w:rsid w:val="0086577A"/>
    <w:rsid w:val="0086759D"/>
    <w:rsid w:val="00874DC9"/>
    <w:rsid w:val="00876C3A"/>
    <w:rsid w:val="00890F89"/>
    <w:rsid w:val="008A66D8"/>
    <w:rsid w:val="008B3D64"/>
    <w:rsid w:val="008C6F84"/>
    <w:rsid w:val="008D521D"/>
    <w:rsid w:val="008E4F36"/>
    <w:rsid w:val="008F685C"/>
    <w:rsid w:val="0091748E"/>
    <w:rsid w:val="009312AF"/>
    <w:rsid w:val="00935578"/>
    <w:rsid w:val="009E2215"/>
    <w:rsid w:val="009E7ADC"/>
    <w:rsid w:val="009F6BAE"/>
    <w:rsid w:val="00A054D6"/>
    <w:rsid w:val="00A37898"/>
    <w:rsid w:val="00A440B5"/>
    <w:rsid w:val="00A572CF"/>
    <w:rsid w:val="00A72594"/>
    <w:rsid w:val="00AA4AB9"/>
    <w:rsid w:val="00AD6AE9"/>
    <w:rsid w:val="00AE4C43"/>
    <w:rsid w:val="00AF1E6C"/>
    <w:rsid w:val="00B11E65"/>
    <w:rsid w:val="00B15084"/>
    <w:rsid w:val="00B16E73"/>
    <w:rsid w:val="00B305F5"/>
    <w:rsid w:val="00B3304C"/>
    <w:rsid w:val="00B37A50"/>
    <w:rsid w:val="00B43B3F"/>
    <w:rsid w:val="00B72BCD"/>
    <w:rsid w:val="00B75F65"/>
    <w:rsid w:val="00B81FD7"/>
    <w:rsid w:val="00B873BC"/>
    <w:rsid w:val="00BA4579"/>
    <w:rsid w:val="00BE0148"/>
    <w:rsid w:val="00BF5244"/>
    <w:rsid w:val="00C13D7D"/>
    <w:rsid w:val="00C13FE0"/>
    <w:rsid w:val="00C2164A"/>
    <w:rsid w:val="00C22B8E"/>
    <w:rsid w:val="00C36293"/>
    <w:rsid w:val="00C60893"/>
    <w:rsid w:val="00C630DC"/>
    <w:rsid w:val="00C64298"/>
    <w:rsid w:val="00C64EEC"/>
    <w:rsid w:val="00C7287C"/>
    <w:rsid w:val="00C8031C"/>
    <w:rsid w:val="00C929CA"/>
    <w:rsid w:val="00CA5C47"/>
    <w:rsid w:val="00CA7936"/>
    <w:rsid w:val="00CB4531"/>
    <w:rsid w:val="00CC77EF"/>
    <w:rsid w:val="00CD29EF"/>
    <w:rsid w:val="00CD6811"/>
    <w:rsid w:val="00CE5918"/>
    <w:rsid w:val="00D00F62"/>
    <w:rsid w:val="00D5049A"/>
    <w:rsid w:val="00D51A1D"/>
    <w:rsid w:val="00D537ED"/>
    <w:rsid w:val="00D63CFD"/>
    <w:rsid w:val="00D64763"/>
    <w:rsid w:val="00D65613"/>
    <w:rsid w:val="00D742CC"/>
    <w:rsid w:val="00D806C1"/>
    <w:rsid w:val="00D95FD8"/>
    <w:rsid w:val="00DA069B"/>
    <w:rsid w:val="00DA418E"/>
    <w:rsid w:val="00DD5B1D"/>
    <w:rsid w:val="00DE3EFA"/>
    <w:rsid w:val="00E256B3"/>
    <w:rsid w:val="00E27E3F"/>
    <w:rsid w:val="00E324DC"/>
    <w:rsid w:val="00E62EAD"/>
    <w:rsid w:val="00E76A6B"/>
    <w:rsid w:val="00E865A1"/>
    <w:rsid w:val="00EA279A"/>
    <w:rsid w:val="00EB1446"/>
    <w:rsid w:val="00EB517D"/>
    <w:rsid w:val="00EC28C8"/>
    <w:rsid w:val="00EC6130"/>
    <w:rsid w:val="00EE21FD"/>
    <w:rsid w:val="00F049CB"/>
    <w:rsid w:val="00F14C52"/>
    <w:rsid w:val="00F235EE"/>
    <w:rsid w:val="00F337D7"/>
    <w:rsid w:val="00F76CD0"/>
    <w:rsid w:val="00F8534A"/>
    <w:rsid w:val="00FA7881"/>
    <w:rsid w:val="00FE0374"/>
    <w:rsid w:val="00FE4DB6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37E03A"/>
  <w15:docId w15:val="{D7069F67-E3A0-2F4D-AB46-4042F2BB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6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581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26" w:hanging="2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"/>
      <w:ind w:left="50"/>
    </w:pPr>
  </w:style>
  <w:style w:type="character" w:styleId="Hyperlink">
    <w:name w:val="Hyperlink"/>
    <w:basedOn w:val="DefaultParagraphFont"/>
    <w:uiPriority w:val="99"/>
    <w:unhideWhenUsed/>
    <w:rsid w:val="00824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68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ekathrinklein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eOk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3-1919-2834" TargetMode="External"/><Relationship Id="rId5" Type="http://schemas.openxmlformats.org/officeDocument/2006/relationships/hyperlink" Target="anne-kathrin.kleine@psy.lmu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2533</Words>
  <Characters>14440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Anne</cp:lastModifiedBy>
  <cp:revision>31</cp:revision>
  <cp:lastPrinted>2024-12-12T10:12:00Z</cp:lastPrinted>
  <dcterms:created xsi:type="dcterms:W3CDTF">2024-12-12T10:12:00Z</dcterms:created>
  <dcterms:modified xsi:type="dcterms:W3CDTF">2025-03-12T18:33:00Z</dcterms:modified>
</cp:coreProperties>
</file>