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4C5FA2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bCs/>
          <w:sz w:val="22"/>
          <w:szCs w:val="22"/>
        </w:rPr>
        <w:t>Web</w:t>
      </w:r>
      <w:r w:rsidR="00994010" w:rsidRPr="004C5FA2">
        <w:rPr>
          <w:rFonts w:asciiTheme="minorHAnsi" w:hAnsiTheme="minorHAnsi" w:cs="Estrangelo Edessa"/>
          <w:bCs/>
          <w:sz w:val="22"/>
          <w:szCs w:val="22"/>
        </w:rPr>
        <w:t xml:space="preserve"> </w:t>
      </w:r>
      <w:r w:rsidR="00715E4D" w:rsidRPr="004C5FA2">
        <w:rPr>
          <w:rFonts w:asciiTheme="minorHAnsi" w:hAnsiTheme="minorHAnsi" w:cs="Estrangelo Edessa"/>
          <w:bCs/>
          <w:sz w:val="22"/>
          <w:szCs w:val="22"/>
        </w:rPr>
        <w:t>site</w:t>
      </w:r>
      <w:proofErr w:type="spellEnd"/>
      <w:r w:rsidRPr="004C5FA2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Pr="004C5FA2">
          <w:rPr>
            <w:rStyle w:val="Hyperlink"/>
            <w:rFonts w:asciiTheme="minorHAnsi" w:hAnsiTheme="minorHAnsi" w:cs="Estrangelo Edessa"/>
            <w:bCs/>
            <w:color w:val="FF0000"/>
            <w:sz w:val="22"/>
            <w:szCs w:val="22"/>
            <w:u w:val="none"/>
          </w:rPr>
          <w:t>https://sites.google.com/XXX</w:t>
        </w:r>
      </w:hyperlink>
      <w:r w:rsidRPr="004C5FA2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450D4D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>(formerly BDPEMS)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University of California Los Angeles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 xml:space="preserve"> (UCLA),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8274A6" w:rsidRPr="000867B0" w:rsidRDefault="00450D4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color w:val="FF0000"/>
          <w:sz w:val="22"/>
          <w:szCs w:val="22"/>
          <w:lang w:val="en-US"/>
        </w:rPr>
        <w:t>CRC Discussion Paper No. XXX</w:t>
      </w:r>
      <w:r w:rsidR="008274A6" w:rsidRPr="008E649B">
        <w:rPr>
          <w:rFonts w:asciiTheme="minorHAnsi" w:hAnsiTheme="minorHAnsi" w:cs="Estrangelo Edessa"/>
          <w:color w:val="FF0000"/>
          <w:sz w:val="22"/>
          <w:szCs w:val="22"/>
          <w:lang w:val="en-US"/>
        </w:rPr>
        <w:t xml:space="preserve">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5F7B77" w:rsidRPr="00FA0BC4">
        <w:rPr>
          <w:rFonts w:asciiTheme="minorHAnsi" w:hAnsiTheme="minorHAnsi" w:cs="Estrangelo Edessa"/>
          <w:color w:val="FF0000"/>
          <w:sz w:val="22"/>
          <w:szCs w:val="22"/>
          <w:lang w:val="en-US"/>
        </w:rPr>
        <w:t>Access here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)</w:t>
      </w:r>
      <w:bookmarkStart w:id="0" w:name="_GoBack"/>
      <w:bookmarkEnd w:id="0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0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 xml:space="preserve">German version: 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Beliefs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Supply: A Structural Approach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>Seemingly Rational Expectations: Selection 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eglect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Bias with Information Frictions </w:t>
      </w:r>
      <w:r w:rsidR="00E860E6">
        <w:rPr>
          <w:rFonts w:asciiTheme="minorHAnsi" w:hAnsiTheme="minorHAnsi" w:cs="Estrangelo Edessa"/>
          <w:sz w:val="22"/>
          <w:szCs w:val="22"/>
          <w:lang w:val="en-US"/>
        </w:rPr>
        <w:t>outside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the L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ab”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 </w:t>
      </w:r>
    </w:p>
    <w:p w:rsidR="00D04418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Preregistered at the AEA RCT Registry as “Wage Expectations and Selection Neglect”. 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PUBLICATIONS</w:t>
      </w:r>
    </w:p>
    <w:p w:rsidR="00C604A4" w:rsidRDefault="00C604A4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 w:rsidR="00135172"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3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sz w:val="22"/>
          <w:szCs w:val="22"/>
          <w:lang w:val="en-US"/>
        </w:rPr>
      </w:pPr>
    </w:p>
    <w:p w:rsidR="008274A6" w:rsidRPr="004C5FA2" w:rsidRDefault="00ED5DA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u w:val="single"/>
        </w:rPr>
      </w:pPr>
      <w:r w:rsidRPr="004C5FA2">
        <w:rPr>
          <w:rFonts w:asciiTheme="minorHAnsi" w:hAnsiTheme="minorHAnsi" w:cs="Estrangelo Edessa"/>
          <w:sz w:val="22"/>
          <w:szCs w:val="22"/>
          <w:u w:val="single"/>
        </w:rPr>
        <w:t>Publications in German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Pr="000867B0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135172" w:rsidRPr="000867B0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E975CE" w:rsidRPr="004C5FA2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450D4D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450D4D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450D4D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450D4D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197FF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>
        <w:rPr>
          <w:rFonts w:asciiTheme="minorHAnsi" w:hAnsiTheme="minorHAnsi" w:cs="Estrangelo Edessa"/>
          <w:sz w:val="22"/>
          <w:szCs w:val="22"/>
          <w:lang w:val="en-US"/>
        </w:rPr>
        <w:t xml:space="preserve">Fulbright 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 Program: $10,100</w:t>
      </w:r>
    </w:p>
    <w:p w:rsidR="00D54102" w:rsidRPr="00384FB8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/CRC: $10,500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Fast-track 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BDPEMS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Grant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Travel Grant,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>Johannes-Rau S</w:t>
      </w:r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313568" w:rsidRPr="000867B0" w:rsidRDefault="00313568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 research stays, PhD 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Pr="000867B0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>Version: Last updated September 2020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993"/>
    <w:rsid w:val="00225D65"/>
    <w:rsid w:val="00227506"/>
    <w:rsid w:val="002515C6"/>
    <w:rsid w:val="00251A64"/>
    <w:rsid w:val="002549F2"/>
    <w:rsid w:val="00257ECE"/>
    <w:rsid w:val="00266726"/>
    <w:rsid w:val="00282458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E56F6"/>
    <w:rsid w:val="003F178B"/>
    <w:rsid w:val="003F3DED"/>
    <w:rsid w:val="003F55D6"/>
    <w:rsid w:val="00400AA2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523DB"/>
    <w:rsid w:val="0057616E"/>
    <w:rsid w:val="00576298"/>
    <w:rsid w:val="00585170"/>
    <w:rsid w:val="005B0148"/>
    <w:rsid w:val="005C40B8"/>
    <w:rsid w:val="005C48D0"/>
    <w:rsid w:val="005D433A"/>
    <w:rsid w:val="005E025C"/>
    <w:rsid w:val="005E4B57"/>
    <w:rsid w:val="005F0131"/>
    <w:rsid w:val="005F7B77"/>
    <w:rsid w:val="00610808"/>
    <w:rsid w:val="00612A48"/>
    <w:rsid w:val="00640FF4"/>
    <w:rsid w:val="00644BAC"/>
    <w:rsid w:val="00645F28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535C5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578AB"/>
    <w:rsid w:val="00C604A4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B5CD2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D4229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02A505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XXX" TargetMode="External"/><Relationship Id="rId13" Type="http://schemas.openxmlformats.org/officeDocument/2006/relationships/hyperlink" Target="https://www.diw.de/documents/publikationen/73/diw_01.c.741919.de/dwr-20-10-1.pdf" TargetMode="External"/><Relationship Id="rId18" Type="http://schemas.openxmlformats.org/officeDocument/2006/relationships/hyperlink" Target="https://www.fes.de/e/ploetzlich-im-rampenlicht-aber-dennoch-kaum-anerkann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berlin-econ.de/bse-sars-cov-2/haan-et-al-expectations-and-covid-19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rationality-and-competition.de/wp-content/uploads/2020/04/239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F825-2D0F-47E7-A9FE-89F7A7CD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283</cp:revision>
  <cp:lastPrinted>2019-09-12T13:20:00Z</cp:lastPrinted>
  <dcterms:created xsi:type="dcterms:W3CDTF">2019-11-19T10:00:00Z</dcterms:created>
  <dcterms:modified xsi:type="dcterms:W3CDTF">2020-09-02T07:49:00Z</dcterms:modified>
</cp:coreProperties>
</file>