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536E28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977ADA" w:rsidRDefault="00977ADA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Visiting Graduate Researcher, U</w:t>
      </w:r>
      <w:r w:rsidR="00280CD0">
        <w:rPr>
          <w:rFonts w:asciiTheme="minorHAnsi" w:hAnsiTheme="minorHAnsi" w:cs="Estrangelo Edessa"/>
          <w:sz w:val="22"/>
          <w:szCs w:val="22"/>
          <w:lang w:val="en-US"/>
        </w:rPr>
        <w:t>niversity of California, Los Angeles</w:t>
      </w: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E82640">
        <w:rPr>
          <w:rFonts w:asciiTheme="minorHAnsi" w:hAnsiTheme="minorHAnsi" w:cs="Estrangelo Edessa"/>
          <w:sz w:val="22"/>
          <w:szCs w:val="22"/>
          <w:lang w:val="en-US"/>
        </w:rPr>
        <w:t>Fulbright f</w:t>
      </w:r>
      <w:r>
        <w:rPr>
          <w:rFonts w:asciiTheme="minorHAnsi" w:hAnsiTheme="minorHAnsi" w:cs="Estrangelo Edessa"/>
          <w:sz w:val="22"/>
          <w:szCs w:val="22"/>
          <w:lang w:val="en-US"/>
        </w:rPr>
        <w:t>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  <w:bookmarkStart w:id="0" w:name="_GoBack"/>
      <w:bookmarkEnd w:id="0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1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and Georg Weizsäcker</w:t>
      </w:r>
    </w:p>
    <w:p w:rsidR="008A07A6" w:rsidRPr="00B80C8D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Worker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eliefs about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>art-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T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ime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W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orkers and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W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>ages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BE6F31" w:rsidRPr="0029096B" w:rsidRDefault="00EC35D7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progress, </w:t>
      </w:r>
      <w:r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rereg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istered at the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B14DCB" w:rsidRPr="0029096B" w:rsidRDefault="00B14DCB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PUBLICATIONS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>Aus Politik und Zeitgeschichte 71/2021: 13/15, p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 w:rsidR="0011698D"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3" w:history="1"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 xml:space="preserve">(Access </w:t>
        </w:r>
        <w:proofErr w:type="spellStart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here</w:t>
        </w:r>
        <w:proofErr w:type="spellEnd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)</w:t>
        </w:r>
      </w:hyperlink>
    </w:p>
    <w:p w:rsidR="0029096B" w:rsidRPr="0011698D" w:rsidRDefault="0011698D" w:rsidP="0011698D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Also featured in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Deutschlandfunk</w:t>
      </w:r>
      <w:proofErr w:type="spellEnd"/>
    </w:p>
    <w:p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4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975CE" w:rsidRPr="0075541F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536E28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11698D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Joachim Winter and Georg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536E28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536E28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0099F" w:rsidRPr="004C5FA2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B80C8D" w:rsidRDefault="00B80C8D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Award for best policy brief 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</w:p>
    <w:p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Fulbright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Johannes-Rau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4031BC" w:rsidRDefault="004031BC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B5154" w:rsidRDefault="000B5154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677044">
        <w:rPr>
          <w:rFonts w:asciiTheme="minorHAnsi" w:hAnsiTheme="minorHAnsi" w:cs="Estrangelo Edessa"/>
          <w:bCs/>
          <w:sz w:val="22"/>
          <w:szCs w:val="22"/>
          <w:lang w:val="en-US"/>
        </w:rPr>
        <w:t>October</w:t>
      </w:r>
      <w:r w:rsidR="00E85E6B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2021</w:t>
      </w:r>
    </w:p>
    <w:sectPr w:rsidR="00E66B3E" w:rsidRPr="000867B0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E28" w:rsidRDefault="00536E28" w:rsidP="0071396D">
      <w:r>
        <w:separator/>
      </w:r>
    </w:p>
  </w:endnote>
  <w:endnote w:type="continuationSeparator" w:id="0">
    <w:p w:rsidR="00536E28" w:rsidRDefault="00536E28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E28" w:rsidRDefault="00536E28" w:rsidP="0071396D">
      <w:r>
        <w:separator/>
      </w:r>
    </w:p>
  </w:footnote>
  <w:footnote w:type="continuationSeparator" w:id="0">
    <w:p w:rsidR="00536E28" w:rsidRDefault="00536E28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5154"/>
    <w:rsid w:val="000B76B8"/>
    <w:rsid w:val="000D49B2"/>
    <w:rsid w:val="000F3F7C"/>
    <w:rsid w:val="000F6980"/>
    <w:rsid w:val="0010099F"/>
    <w:rsid w:val="0010705F"/>
    <w:rsid w:val="00112E7D"/>
    <w:rsid w:val="0011698D"/>
    <w:rsid w:val="00125D96"/>
    <w:rsid w:val="00135172"/>
    <w:rsid w:val="00141984"/>
    <w:rsid w:val="00147C90"/>
    <w:rsid w:val="00161321"/>
    <w:rsid w:val="00167D58"/>
    <w:rsid w:val="00197FF9"/>
    <w:rsid w:val="001A492B"/>
    <w:rsid w:val="001A6C42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0CD0"/>
    <w:rsid w:val="00282458"/>
    <w:rsid w:val="00283D9B"/>
    <w:rsid w:val="00285A81"/>
    <w:rsid w:val="0029096B"/>
    <w:rsid w:val="002A1526"/>
    <w:rsid w:val="002A70DC"/>
    <w:rsid w:val="002C23CA"/>
    <w:rsid w:val="002C29BA"/>
    <w:rsid w:val="002C684D"/>
    <w:rsid w:val="002C7298"/>
    <w:rsid w:val="002E032A"/>
    <w:rsid w:val="002E252E"/>
    <w:rsid w:val="002E3927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1230"/>
    <w:rsid w:val="003B4203"/>
    <w:rsid w:val="003B64C0"/>
    <w:rsid w:val="003C2A26"/>
    <w:rsid w:val="003C2CAD"/>
    <w:rsid w:val="003C6330"/>
    <w:rsid w:val="003C6AB6"/>
    <w:rsid w:val="003C733F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7153"/>
    <w:rsid w:val="005523DB"/>
    <w:rsid w:val="0057616E"/>
    <w:rsid w:val="00576298"/>
    <w:rsid w:val="00584ED9"/>
    <w:rsid w:val="00585170"/>
    <w:rsid w:val="005B0148"/>
    <w:rsid w:val="005C0369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E6C"/>
    <w:rsid w:val="007F6BD8"/>
    <w:rsid w:val="007F771A"/>
    <w:rsid w:val="00805EEA"/>
    <w:rsid w:val="0080655C"/>
    <w:rsid w:val="00807527"/>
    <w:rsid w:val="008119F5"/>
    <w:rsid w:val="00814D36"/>
    <w:rsid w:val="00822F76"/>
    <w:rsid w:val="008274A6"/>
    <w:rsid w:val="00844468"/>
    <w:rsid w:val="008458A2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4010"/>
    <w:rsid w:val="00995909"/>
    <w:rsid w:val="00995F7B"/>
    <w:rsid w:val="009A2803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4DCB"/>
    <w:rsid w:val="00B17C29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5288D"/>
    <w:rsid w:val="00C578AB"/>
    <w:rsid w:val="00C604A4"/>
    <w:rsid w:val="00C6261C"/>
    <w:rsid w:val="00C6475D"/>
    <w:rsid w:val="00C741A1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D4229"/>
    <w:rsid w:val="00FE3349"/>
    <w:rsid w:val="00FE6A3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2CAE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bpb.de/apuz/im-dienst-der-gesellschaft-2021/329316/gesellschaftliche-anerkennung-systemrelevanter-berufe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www.diw.de/documents/publikationen/73/diw_01.c.741919.de/dwr-20-10-1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759.de/20-10-2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w.de/documents/publikationen/73/diw_01.c.786134.de/dp1865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fo.de/DocDL/sd-2020-05-digital-peichl-etal-erwartungsreaktionen-covid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92728.de/diw_aktuell_48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9A82-6AAD-4BF2-ABEA-CB741E6B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1048</Words>
  <Characters>6609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362</cp:revision>
  <cp:lastPrinted>2021-03-01T13:28:00Z</cp:lastPrinted>
  <dcterms:created xsi:type="dcterms:W3CDTF">2019-11-19T10:00:00Z</dcterms:created>
  <dcterms:modified xsi:type="dcterms:W3CDTF">2021-10-19T16:40:00Z</dcterms:modified>
</cp:coreProperties>
</file>