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296F5" w14:textId="051B60D8" w:rsidR="00D86E78" w:rsidRPr="00182F96" w:rsidRDefault="009E609B" w:rsidP="00182F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  <w:bookmarkStart w:id="0" w:name="_GoBack"/>
      <w:bookmarkEnd w:id="0"/>
    </w:p>
    <w:p w14:paraId="30A231ED" w14:textId="573EE81A" w:rsidR="00182F96" w:rsidRPr="00182F96" w:rsidRDefault="00182F96" w:rsidP="00182F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2F96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 KERJA LAPANGAN (PKL)</w:t>
      </w:r>
    </w:p>
    <w:p w14:paraId="75DFF0F0" w14:textId="10404575" w:rsidR="00182F96" w:rsidRPr="00182F96" w:rsidRDefault="00182F96" w:rsidP="00182F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2F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RUANG ROBOT </w:t>
      </w:r>
    </w:p>
    <w:p w14:paraId="11988267" w14:textId="77777777" w:rsidR="00182F96" w:rsidRDefault="00182F96" w:rsidP="00182F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200F62" w14:textId="7BD14EC7" w:rsidR="00182F96" w:rsidRDefault="00182F96" w:rsidP="00182F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6D5BEF" w14:textId="6DEFD5E4" w:rsidR="00B4661D" w:rsidRDefault="00182F96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Nusantara PGRI Kediri</w:t>
      </w:r>
    </w:p>
    <w:p w14:paraId="487AFCB8" w14:textId="77777777" w:rsidR="00B4661D" w:rsidRDefault="00B4661D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43FFB3" w14:textId="34042CED" w:rsidR="00B4661D" w:rsidRDefault="00B4661D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3C531F" wp14:editId="750BCC0D">
            <wp:extent cx="1440000" cy="1440000"/>
            <wp:effectExtent l="0" t="0" r="8255" b="8255"/>
            <wp:docPr id="1103460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60059" name="Picture 11034600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6F70" w14:textId="77777777" w:rsidR="00B4661D" w:rsidRDefault="00B4661D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447F2E" w14:textId="1166E9F8" w:rsidR="00B4661D" w:rsidRDefault="00B4661D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W w:w="5103" w:type="dxa"/>
        <w:jc w:val="center"/>
        <w:tblLook w:val="04A0" w:firstRow="1" w:lastRow="0" w:firstColumn="1" w:lastColumn="0" w:noHBand="0" w:noVBand="1"/>
      </w:tblPr>
      <w:tblGrid>
        <w:gridCol w:w="3680"/>
        <w:gridCol w:w="1423"/>
      </w:tblGrid>
      <w:tr w:rsidR="00B4661D" w14:paraId="22AC1C76" w14:textId="77777777" w:rsidTr="00477AD6">
        <w:trPr>
          <w:trHeight w:val="341"/>
          <w:jc w:val="center"/>
        </w:trPr>
        <w:tc>
          <w:tcPr>
            <w:tcW w:w="3680" w:type="dxa"/>
          </w:tcPr>
          <w:p w14:paraId="4345297E" w14:textId="41BD3EBB" w:rsidR="00B4661D" w:rsidRDefault="00B4661D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Mahmudi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23" w:type="dxa"/>
          </w:tcPr>
          <w:p w14:paraId="4F559E70" w14:textId="3C67BFB0" w:rsidR="00B4661D" w:rsidRDefault="003D5447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2113020015</w:t>
            </w:r>
          </w:p>
        </w:tc>
      </w:tr>
      <w:tr w:rsidR="00B4661D" w14:paraId="32C3342D" w14:textId="77777777" w:rsidTr="00477AD6">
        <w:trPr>
          <w:trHeight w:val="341"/>
          <w:jc w:val="center"/>
        </w:trPr>
        <w:tc>
          <w:tcPr>
            <w:tcW w:w="3680" w:type="dxa"/>
          </w:tcPr>
          <w:p w14:paraId="3FCC9251" w14:textId="1E277F6F" w:rsidR="00B4661D" w:rsidRDefault="00B4661D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Dzaky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Hafidz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Musta’in</w:t>
            </w:r>
            <w:proofErr w:type="spellEnd"/>
          </w:p>
        </w:tc>
        <w:tc>
          <w:tcPr>
            <w:tcW w:w="1423" w:type="dxa"/>
          </w:tcPr>
          <w:p w14:paraId="2615F0CA" w14:textId="59209023" w:rsidR="00B4661D" w:rsidRDefault="003D5447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2113020216</w:t>
            </w:r>
          </w:p>
        </w:tc>
      </w:tr>
      <w:tr w:rsidR="00B4661D" w14:paraId="3B403684" w14:textId="77777777" w:rsidTr="00477AD6">
        <w:trPr>
          <w:trHeight w:val="341"/>
          <w:jc w:val="center"/>
        </w:trPr>
        <w:tc>
          <w:tcPr>
            <w:tcW w:w="3680" w:type="dxa"/>
          </w:tcPr>
          <w:p w14:paraId="05B55E12" w14:textId="1B2EFF7B" w:rsidR="00B4661D" w:rsidRDefault="00B4661D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VYRRA FITRIANA</w:t>
            </w:r>
          </w:p>
        </w:tc>
        <w:tc>
          <w:tcPr>
            <w:tcW w:w="1423" w:type="dxa"/>
          </w:tcPr>
          <w:p w14:paraId="19E6831A" w14:textId="349AEE4D" w:rsidR="00B4661D" w:rsidRDefault="003D5447" w:rsidP="003D5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2113020226</w:t>
            </w:r>
          </w:p>
        </w:tc>
      </w:tr>
    </w:tbl>
    <w:p w14:paraId="5F725A9B" w14:textId="5515B4D7" w:rsidR="00B4661D" w:rsidRDefault="00B4661D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1A45A5" w14:textId="77777777" w:rsidR="003D5447" w:rsidRDefault="003D5447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E3F3FC" w14:textId="77777777" w:rsidR="003D5447" w:rsidRDefault="003D5447" w:rsidP="00B466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7C0F96" w14:textId="58153CBD" w:rsidR="003D5447" w:rsidRPr="003D5447" w:rsidRDefault="003D5447" w:rsidP="00B466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44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3066EEBB" w14:textId="75E2ABD6" w:rsidR="003D5447" w:rsidRPr="003D5447" w:rsidRDefault="003D5447" w:rsidP="00B466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44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FAKULTAS TEKNIK DAN ILMU KOMPUTER </w:t>
      </w:r>
    </w:p>
    <w:p w14:paraId="247EE5FF" w14:textId="7C67E415" w:rsidR="003D5447" w:rsidRPr="003D5447" w:rsidRDefault="003D5447" w:rsidP="00B4661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447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NUSANTARA PGRI KEDIRI</w:t>
      </w:r>
    </w:p>
    <w:p w14:paraId="51AD381C" w14:textId="487C7EE3" w:rsidR="003D5447" w:rsidRDefault="003D5447" w:rsidP="003D544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447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630F728B" w14:textId="77777777" w:rsidR="00FB60FA" w:rsidRDefault="00FB60FA" w:rsidP="003D5447">
      <w:pPr>
        <w:pStyle w:val="Heading1"/>
        <w:ind w:left="0"/>
        <w:sectPr w:rsidR="00FB60FA" w:rsidSect="00C92E12">
          <w:head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3323963" w14:textId="16A8DF2B" w:rsidR="00661450" w:rsidRDefault="00661450" w:rsidP="00FB60FA">
      <w:pPr>
        <w:pStyle w:val="Heading1"/>
        <w:spacing w:line="360" w:lineRule="auto"/>
        <w:ind w:left="0"/>
      </w:pPr>
      <w:r>
        <w:lastRenderedPageBreak/>
        <w:t xml:space="preserve">LEMBAR PENGESAHAN </w:t>
      </w:r>
    </w:p>
    <w:p w14:paraId="2346BB87" w14:textId="77777777" w:rsidR="00FB60FA" w:rsidRPr="00FB60FA" w:rsidRDefault="00FB60FA" w:rsidP="00FB60FA">
      <w:pPr>
        <w:rPr>
          <w:lang w:val="en-US"/>
        </w:rPr>
      </w:pPr>
    </w:p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2972"/>
        <w:gridCol w:w="425"/>
        <w:gridCol w:w="426"/>
        <w:gridCol w:w="1280"/>
        <w:gridCol w:w="426"/>
        <w:gridCol w:w="562"/>
        <w:gridCol w:w="2698"/>
      </w:tblGrid>
      <w:tr w:rsidR="00661450" w14:paraId="08A032C7" w14:textId="77777777" w:rsidTr="0068421F">
        <w:tc>
          <w:tcPr>
            <w:tcW w:w="3397" w:type="dxa"/>
            <w:gridSpan w:val="2"/>
          </w:tcPr>
          <w:p w14:paraId="1553F81E" w14:textId="7BC2D128" w:rsidR="00661450" w:rsidRPr="00AA6C55" w:rsidRDefault="00661450" w:rsidP="00FB60FA">
            <w:pPr>
              <w:tabs>
                <w:tab w:val="right" w:pos="1906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426" w:type="dxa"/>
          </w:tcPr>
          <w:p w14:paraId="51625BD5" w14:textId="35A39938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4569D86A" w14:textId="6CA72783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Praktik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Lapangan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(PKL) </w:t>
            </w:r>
          </w:p>
        </w:tc>
      </w:tr>
      <w:tr w:rsidR="00661450" w14:paraId="249D2F9C" w14:textId="77777777" w:rsidTr="0068421F">
        <w:tc>
          <w:tcPr>
            <w:tcW w:w="3397" w:type="dxa"/>
            <w:gridSpan w:val="2"/>
          </w:tcPr>
          <w:p w14:paraId="04C8AEB9" w14:textId="3A2D9862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Instansi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21E3AC0D" w14:textId="6039CE89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364C3515" w14:textId="6EA5D44E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Universitas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Nusantara PGRI Kediri </w:t>
            </w:r>
          </w:p>
        </w:tc>
      </w:tr>
      <w:tr w:rsidR="00661450" w14:paraId="0148EEA6" w14:textId="77777777" w:rsidTr="0068421F">
        <w:tc>
          <w:tcPr>
            <w:tcW w:w="3397" w:type="dxa"/>
            <w:gridSpan w:val="2"/>
          </w:tcPr>
          <w:p w14:paraId="3D384A5D" w14:textId="21D498AF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3389B1B2" w14:textId="24B54BC4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4472C052" w14:textId="51FC1574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Jln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Ahmad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Dahlan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No.76,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Mojoro</w:t>
            </w:r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proofErr w:type="spellEnd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</w:t>
            </w:r>
            <w:proofErr w:type="spellEnd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Mojoroto</w:t>
            </w:r>
            <w:proofErr w:type="spellEnd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Kota Kediri, </w:t>
            </w:r>
            <w:proofErr w:type="spellStart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</w:t>
            </w:r>
            <w:proofErr w:type="spellEnd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Timur</w:t>
            </w:r>
            <w:proofErr w:type="spellEnd"/>
            <w:r w:rsidR="00477AD6"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64112</w:t>
            </w:r>
          </w:p>
        </w:tc>
      </w:tr>
      <w:tr w:rsidR="00661450" w14:paraId="2D1F6399" w14:textId="77777777" w:rsidTr="0068421F">
        <w:tc>
          <w:tcPr>
            <w:tcW w:w="3397" w:type="dxa"/>
            <w:gridSpan w:val="2"/>
          </w:tcPr>
          <w:p w14:paraId="65F7F626" w14:textId="4D1943F7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74AAF136" w14:textId="5A286A8E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5CF48F04" w14:textId="2DC17243" w:rsidR="00661450" w:rsidRPr="00AA6C55" w:rsidRDefault="00477AD6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PT.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Ruang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Robot</w:t>
            </w:r>
          </w:p>
        </w:tc>
      </w:tr>
      <w:tr w:rsidR="00661450" w14:paraId="2160B5A6" w14:textId="77777777" w:rsidTr="0068421F">
        <w:tc>
          <w:tcPr>
            <w:tcW w:w="3397" w:type="dxa"/>
            <w:gridSpan w:val="2"/>
          </w:tcPr>
          <w:p w14:paraId="283CA193" w14:textId="233C1A61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</w:p>
        </w:tc>
        <w:tc>
          <w:tcPr>
            <w:tcW w:w="426" w:type="dxa"/>
          </w:tcPr>
          <w:p w14:paraId="390F58B3" w14:textId="5B8CA6F2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1CCA8BC5" w14:textId="7B55E387" w:rsidR="00661450" w:rsidRPr="00AA6C55" w:rsidRDefault="00477AD6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Perum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Mojoroto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 Indah No.T-24,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Mojoroto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Mojoroto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, Kota Kediri,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Jawa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>Timur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</w:rPr>
              <w:t xml:space="preserve"> 64112</w:t>
            </w:r>
          </w:p>
        </w:tc>
      </w:tr>
      <w:tr w:rsidR="00661450" w14:paraId="051C10E0" w14:textId="77777777" w:rsidTr="0068421F">
        <w:trPr>
          <w:trHeight w:val="83"/>
        </w:trPr>
        <w:tc>
          <w:tcPr>
            <w:tcW w:w="3397" w:type="dxa"/>
            <w:gridSpan w:val="2"/>
          </w:tcPr>
          <w:p w14:paraId="162553CF" w14:textId="6F165E94" w:rsidR="00661450" w:rsidRPr="00AA6C55" w:rsidRDefault="00661450" w:rsidP="00FB60FA">
            <w:pPr>
              <w:spacing w:after="0" w:line="360" w:lineRule="auto"/>
              <w:ind w:right="-39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Pelaksanaan</w:t>
            </w:r>
            <w:proofErr w:type="spellEnd"/>
          </w:p>
        </w:tc>
        <w:tc>
          <w:tcPr>
            <w:tcW w:w="426" w:type="dxa"/>
          </w:tcPr>
          <w:p w14:paraId="310CF003" w14:textId="3DED7831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58606553" w14:textId="38EB3798" w:rsidR="00661450" w:rsidRPr="00AA6C55" w:rsidRDefault="00906FC3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2024 – 30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661450" w14:paraId="4C5E11D0" w14:textId="77777777" w:rsidTr="0068421F">
        <w:tc>
          <w:tcPr>
            <w:tcW w:w="3397" w:type="dxa"/>
            <w:gridSpan w:val="2"/>
          </w:tcPr>
          <w:p w14:paraId="20C00E2F" w14:textId="73883A4C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Pelaksana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6" w:type="dxa"/>
          </w:tcPr>
          <w:p w14:paraId="02ECEC62" w14:textId="5A28C751" w:rsidR="00661450" w:rsidRPr="00AA6C55" w:rsidRDefault="00661450" w:rsidP="00FB60F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56350DC5" w14:textId="77777777" w:rsidR="00661450" w:rsidRPr="00AA6C55" w:rsidRDefault="00661450" w:rsidP="00FB60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6C55" w14:paraId="39FD47D8" w14:textId="77777777" w:rsidTr="0068421F">
        <w:trPr>
          <w:trHeight w:val="1992"/>
        </w:trPr>
        <w:tc>
          <w:tcPr>
            <w:tcW w:w="8789" w:type="dxa"/>
            <w:gridSpan w:val="7"/>
          </w:tcPr>
          <w:tbl>
            <w:tblPr>
              <w:tblStyle w:val="TableGrid"/>
              <w:tblpPr w:leftFromText="180" w:rightFromText="180" w:vertAnchor="text" w:horzAnchor="margin" w:tblpXSpec="center" w:tblpY="-433"/>
              <w:tblW w:w="8784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3402"/>
              <w:gridCol w:w="4253"/>
            </w:tblGrid>
            <w:tr w:rsidR="00AA6C55" w14:paraId="52DA0C5F" w14:textId="77777777" w:rsidTr="0068421F">
              <w:trPr>
                <w:trHeight w:val="437"/>
              </w:trPr>
              <w:tc>
                <w:tcPr>
                  <w:tcW w:w="1129" w:type="dxa"/>
                </w:tcPr>
                <w:p w14:paraId="6BC83AE9" w14:textId="77777777" w:rsidR="00AA6C55" w:rsidRP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6C5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NO</w:t>
                  </w:r>
                </w:p>
              </w:tc>
              <w:tc>
                <w:tcPr>
                  <w:tcW w:w="3402" w:type="dxa"/>
                </w:tcPr>
                <w:p w14:paraId="7B88DE93" w14:textId="77777777" w:rsidR="00AA6C55" w:rsidRP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6C5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NAMA</w:t>
                  </w:r>
                </w:p>
              </w:tc>
              <w:tc>
                <w:tcPr>
                  <w:tcW w:w="4253" w:type="dxa"/>
                </w:tcPr>
                <w:p w14:paraId="4CCF96D3" w14:textId="77777777" w:rsidR="00AA6C55" w:rsidRP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A6C5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NPM</w:t>
                  </w:r>
                </w:p>
              </w:tc>
            </w:tr>
            <w:tr w:rsidR="00AA6C55" w14:paraId="64A8E54F" w14:textId="77777777" w:rsidTr="0068421F">
              <w:trPr>
                <w:trHeight w:val="437"/>
              </w:trPr>
              <w:tc>
                <w:tcPr>
                  <w:tcW w:w="1129" w:type="dxa"/>
                </w:tcPr>
                <w:p w14:paraId="12196BAF" w14:textId="77777777" w:rsidR="00AA6C55" w:rsidRPr="00477AD6" w:rsidRDefault="00AA6C55" w:rsidP="00FB60F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p w14:paraId="7444E3E0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Aris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Mahmudi</w:t>
                  </w:r>
                  <w:proofErr w:type="spellEnd"/>
                </w:p>
              </w:tc>
              <w:tc>
                <w:tcPr>
                  <w:tcW w:w="4253" w:type="dxa"/>
                </w:tcPr>
                <w:p w14:paraId="11E6F746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2113020015</w:t>
                  </w:r>
                </w:p>
              </w:tc>
            </w:tr>
            <w:tr w:rsidR="00AA6C55" w14:paraId="2EDD36A2" w14:textId="77777777" w:rsidTr="0068421F">
              <w:trPr>
                <w:trHeight w:val="421"/>
              </w:trPr>
              <w:tc>
                <w:tcPr>
                  <w:tcW w:w="1129" w:type="dxa"/>
                </w:tcPr>
                <w:p w14:paraId="3E720056" w14:textId="77777777" w:rsidR="00AA6C55" w:rsidRPr="00477AD6" w:rsidRDefault="00AA6C55" w:rsidP="00FB60F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p w14:paraId="3683A7A7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Ahmad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Dzaky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Hafidz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Musta’in</w:t>
                  </w:r>
                  <w:proofErr w:type="spellEnd"/>
                </w:p>
              </w:tc>
              <w:tc>
                <w:tcPr>
                  <w:tcW w:w="4253" w:type="dxa"/>
                </w:tcPr>
                <w:p w14:paraId="73C38549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2113020216</w:t>
                  </w:r>
                </w:p>
              </w:tc>
            </w:tr>
            <w:tr w:rsidR="00AA6C55" w14:paraId="025DF312" w14:textId="77777777" w:rsidTr="0068421F">
              <w:trPr>
                <w:trHeight w:val="437"/>
              </w:trPr>
              <w:tc>
                <w:tcPr>
                  <w:tcW w:w="1129" w:type="dxa"/>
                </w:tcPr>
                <w:p w14:paraId="7785BB17" w14:textId="77777777" w:rsidR="00AA6C55" w:rsidRPr="00AA6C55" w:rsidRDefault="00AA6C55" w:rsidP="00FB60FA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402" w:type="dxa"/>
                </w:tcPr>
                <w:p w14:paraId="6067642E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VYRRA FITRIANA</w:t>
                  </w:r>
                </w:p>
              </w:tc>
              <w:tc>
                <w:tcPr>
                  <w:tcW w:w="4253" w:type="dxa"/>
                </w:tcPr>
                <w:p w14:paraId="797B183E" w14:textId="77777777" w:rsidR="00AA6C55" w:rsidRDefault="00AA6C55" w:rsidP="00FB60FA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2113020226</w:t>
                  </w:r>
                </w:p>
              </w:tc>
            </w:tr>
          </w:tbl>
          <w:p w14:paraId="2E4C2391" w14:textId="77777777" w:rsidR="00AA6C55" w:rsidRDefault="00AA6C55" w:rsidP="00FB60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6C55" w14:paraId="47096945" w14:textId="77777777" w:rsidTr="0068421F">
        <w:tc>
          <w:tcPr>
            <w:tcW w:w="3397" w:type="dxa"/>
            <w:gridSpan w:val="2"/>
          </w:tcPr>
          <w:p w14:paraId="5D446768" w14:textId="136F5E6C" w:rsidR="00AA6C55" w:rsidRP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Fakultas</w:t>
            </w:r>
            <w:proofErr w:type="spellEnd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A6C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Jurusan</w:t>
            </w:r>
            <w:proofErr w:type="spellEnd"/>
          </w:p>
        </w:tc>
        <w:tc>
          <w:tcPr>
            <w:tcW w:w="426" w:type="dxa"/>
          </w:tcPr>
          <w:p w14:paraId="243FED6E" w14:textId="3286227D" w:rsidR="00AA6C55" w:rsidRDefault="00AA6C55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66" w:type="dxa"/>
            <w:gridSpan w:val="4"/>
          </w:tcPr>
          <w:p w14:paraId="438456F9" w14:textId="40355699" w:rsid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</w:tr>
      <w:tr w:rsidR="0068421F" w14:paraId="0CF10BF8" w14:textId="77777777" w:rsidTr="0068421F">
        <w:tc>
          <w:tcPr>
            <w:tcW w:w="3397" w:type="dxa"/>
            <w:gridSpan w:val="2"/>
          </w:tcPr>
          <w:p w14:paraId="35481440" w14:textId="77777777" w:rsidR="0068421F" w:rsidRPr="00AA6C55" w:rsidRDefault="0068421F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293D9A57" w14:textId="77777777" w:rsidR="0068421F" w:rsidRDefault="0068421F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6" w:type="dxa"/>
            <w:gridSpan w:val="4"/>
          </w:tcPr>
          <w:p w14:paraId="3B56D332" w14:textId="77777777" w:rsidR="0068421F" w:rsidRDefault="0068421F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A6C55" w14:paraId="05B0A588" w14:textId="77777777" w:rsidTr="0068421F">
        <w:tc>
          <w:tcPr>
            <w:tcW w:w="2972" w:type="dxa"/>
          </w:tcPr>
          <w:p w14:paraId="711A8A43" w14:textId="77777777" w:rsidR="00AA6C55" w:rsidRP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5"/>
          </w:tcPr>
          <w:p w14:paraId="223718EA" w14:textId="77777777" w:rsidR="00AA6C55" w:rsidRDefault="00AA6C55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6C38421" w14:textId="522CF5F9" w:rsid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Kediri , </w:t>
            </w:r>
            <w:r w:rsidR="00AF1E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="00AF1E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AF1E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AA6C55" w14:paraId="6567A57F" w14:textId="77777777" w:rsidTr="0068421F">
        <w:tc>
          <w:tcPr>
            <w:tcW w:w="2972" w:type="dxa"/>
          </w:tcPr>
          <w:p w14:paraId="43EBE811" w14:textId="77777777" w:rsidR="00AA6C55" w:rsidRP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5"/>
          </w:tcPr>
          <w:p w14:paraId="4C32AFBD" w14:textId="42E1DE36" w:rsidR="00AA6C55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</w:tc>
        <w:tc>
          <w:tcPr>
            <w:tcW w:w="2698" w:type="dxa"/>
          </w:tcPr>
          <w:p w14:paraId="4F8CBE26" w14:textId="77777777" w:rsidR="00AA6C55" w:rsidRDefault="00AA6C55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421F" w14:paraId="1B4746BE" w14:textId="77777777" w:rsidTr="0068421F">
        <w:tc>
          <w:tcPr>
            <w:tcW w:w="2972" w:type="dxa"/>
          </w:tcPr>
          <w:p w14:paraId="2D8DA277" w14:textId="77777777" w:rsidR="0068421F" w:rsidRPr="00AA6C55" w:rsidRDefault="0068421F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5"/>
          </w:tcPr>
          <w:p w14:paraId="2D9E88C6" w14:textId="77777777" w:rsidR="0068421F" w:rsidRDefault="0068421F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35F1E0BB" w14:textId="77777777" w:rsidR="0068421F" w:rsidRDefault="0068421F" w:rsidP="006842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1E2A" w14:paraId="5E46CDC0" w14:textId="77777777" w:rsidTr="0068421F">
        <w:tc>
          <w:tcPr>
            <w:tcW w:w="2972" w:type="dxa"/>
          </w:tcPr>
          <w:p w14:paraId="323F1C3E" w14:textId="3474A0F5" w:rsidR="00AF1E2A" w:rsidRPr="00AA6C55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Kaprodi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2131" w:type="dxa"/>
            <w:gridSpan w:val="3"/>
          </w:tcPr>
          <w:p w14:paraId="3A2B4A4B" w14:textId="7777777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gridSpan w:val="3"/>
          </w:tcPr>
          <w:p w14:paraId="29CDFBEF" w14:textId="1B4B7AA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PKL</w:t>
            </w:r>
          </w:p>
        </w:tc>
      </w:tr>
      <w:tr w:rsidR="00AF1E2A" w14:paraId="02976D8D" w14:textId="77777777" w:rsidTr="0068421F">
        <w:trPr>
          <w:trHeight w:val="1423"/>
        </w:trPr>
        <w:tc>
          <w:tcPr>
            <w:tcW w:w="2972" w:type="dxa"/>
          </w:tcPr>
          <w:p w14:paraId="0B46D1CD" w14:textId="7777777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5"/>
          </w:tcPr>
          <w:p w14:paraId="36EB61F1" w14:textId="7777777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</w:tcPr>
          <w:p w14:paraId="7F19246D" w14:textId="7777777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F1E2A" w14:paraId="0637B5A3" w14:textId="77777777" w:rsidTr="0068421F">
        <w:trPr>
          <w:trHeight w:val="288"/>
        </w:trPr>
        <w:tc>
          <w:tcPr>
            <w:tcW w:w="2972" w:type="dxa"/>
          </w:tcPr>
          <w:p w14:paraId="6AC46A5D" w14:textId="77777777" w:rsidR="00AF1E2A" w:rsidRP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Risa </w:t>
            </w:r>
            <w:proofErr w:type="spellStart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Helilintar</w:t>
            </w:r>
            <w:proofErr w:type="spellEnd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M.Kom</w:t>
            </w:r>
            <w:proofErr w:type="spellEnd"/>
          </w:p>
          <w:p w14:paraId="36FE109C" w14:textId="10D70359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NIDN : </w:t>
            </w:r>
            <w:r w:rsidRPr="00AF1E2A">
              <w:rPr>
                <w:rFonts w:ascii="Times New Roman" w:hAnsi="Times New Roman" w:cs="Times New Roman"/>
                <w:sz w:val="24"/>
                <w:szCs w:val="24"/>
              </w:rPr>
              <w:t>0721058902</w:t>
            </w:r>
          </w:p>
        </w:tc>
        <w:tc>
          <w:tcPr>
            <w:tcW w:w="2557" w:type="dxa"/>
            <w:gridSpan w:val="4"/>
          </w:tcPr>
          <w:p w14:paraId="4BD001AB" w14:textId="77777777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gridSpan w:val="2"/>
          </w:tcPr>
          <w:p w14:paraId="20864EB1" w14:textId="77777777" w:rsidR="00AF1E2A" w:rsidRP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Lilia </w:t>
            </w:r>
            <w:proofErr w:type="spellStart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Sinta</w:t>
            </w:r>
            <w:proofErr w:type="spellEnd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Wahyuniar</w:t>
            </w:r>
            <w:proofErr w:type="spellEnd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Pr="00AF1E2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M.Pd</w:t>
            </w:r>
            <w:proofErr w:type="spellEnd"/>
          </w:p>
          <w:p w14:paraId="05DCE487" w14:textId="09B8BD43" w:rsidR="00AF1E2A" w:rsidRDefault="00AF1E2A" w:rsidP="0068421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NIDN : </w:t>
            </w:r>
            <w:r w:rsidRPr="00AF1E2A">
              <w:rPr>
                <w:rFonts w:ascii="Times New Roman" w:hAnsi="Times New Roman" w:cs="Times New Roman"/>
                <w:sz w:val="24"/>
                <w:szCs w:val="24"/>
              </w:rPr>
              <w:t>0705129001</w:t>
            </w:r>
          </w:p>
        </w:tc>
      </w:tr>
    </w:tbl>
    <w:p w14:paraId="5C8137B4" w14:textId="77777777" w:rsidR="0068421F" w:rsidRDefault="0068421F" w:rsidP="00661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68421F" w:rsidSect="00C92E12">
          <w:headerReference w:type="first" r:id="rId10"/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4F6590F" w14:textId="660DFB83" w:rsidR="00661450" w:rsidRDefault="0068421F" w:rsidP="0068421F">
      <w:pPr>
        <w:pStyle w:val="Heading1"/>
        <w:spacing w:line="360" w:lineRule="auto"/>
        <w:ind w:left="0"/>
      </w:pPr>
      <w:r w:rsidRPr="0068421F">
        <w:lastRenderedPageBreak/>
        <w:t xml:space="preserve">PRAKTIK KERJA LAPANGAN </w:t>
      </w:r>
    </w:p>
    <w:p w14:paraId="2E002316" w14:textId="77777777" w:rsidR="0068421F" w:rsidRPr="0068421F" w:rsidRDefault="0068421F" w:rsidP="0068421F">
      <w:pPr>
        <w:rPr>
          <w:lang w:val="en-US"/>
        </w:rPr>
      </w:pPr>
    </w:p>
    <w:p w14:paraId="15EA8B8B" w14:textId="14C6F6EA" w:rsidR="00477AD6" w:rsidRDefault="0068421F" w:rsidP="0068421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2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PENDAHULUAN </w:t>
      </w:r>
    </w:p>
    <w:p w14:paraId="6036CEDB" w14:textId="1E25972C" w:rsidR="00396461" w:rsidRPr="00396461" w:rsidRDefault="00396461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pesatnya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evolusi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tuntutan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pasar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global,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krusial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menjembatani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kesenjangan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aplikasinya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diapresiasi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pengimplementasian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32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(PKL).</w:t>
      </w:r>
    </w:p>
    <w:p w14:paraId="77D39976" w14:textId="3AC3F85E" w:rsidR="00396461" w:rsidRPr="00396461" w:rsidRDefault="00E9032D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="00396461">
        <w:rPr>
          <w:rFonts w:ascii="Times New Roman" w:hAnsi="Times New Roman" w:cs="Times New Roman"/>
          <w:sz w:val="24"/>
          <w:szCs w:val="24"/>
          <w:lang w:val="en-US"/>
        </w:rPr>
        <w:t xml:space="preserve"> (PKL)</w:t>
      </w:r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memperluas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praktik-praktik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dihargai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396461" w:rsidRPr="003964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6CC21D" w14:textId="559B2ACE" w:rsidR="00396461" w:rsidRPr="00396461" w:rsidRDefault="00396461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sekadar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</w:t>
      </w:r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ditemui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mengasah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interpersonal,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pemecahan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adaptasi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aspek-aspek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kesuksesan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503A96" w14:textId="2F6E3376" w:rsidR="00396461" w:rsidRDefault="00396461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Nusantara PGRI Kediri</w:t>
      </w:r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urgensi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teori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</w:t>
      </w:r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terpisahkan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diarahkan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memperdalam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akademis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melainkan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kesiapan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2B6295" w14:textId="090F0E8B" w:rsidR="00906FC3" w:rsidRPr="00396461" w:rsidRDefault="00906FC3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mengacu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(PKL),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Robot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PKL.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Tujuannya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lastRenderedPageBreak/>
        <w:t>dan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906FC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2BC53D" w14:textId="47CB1150" w:rsidR="001F3A63" w:rsidRDefault="00396461" w:rsidP="0039646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penggabungan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akademis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dinamika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tuntutan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</w:t>
      </w:r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substansial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berpengetahuan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6461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3964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631286" w14:textId="6EC46132" w:rsidR="00396461" w:rsidRPr="00E9032D" w:rsidRDefault="00396461" w:rsidP="003964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032D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4AE926B1" w14:textId="7CDB8F52" w:rsidR="00396461" w:rsidRPr="00E9032D" w:rsidRDefault="00E9032D" w:rsidP="00E903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(PKL)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032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7BA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481FA6C2" w14:textId="1AA65C70" w:rsidR="00E9032D" w:rsidRDefault="00E9032D" w:rsidP="00E903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953B04" w14:textId="67EA6F98" w:rsidR="00E9032D" w:rsidRDefault="00E9032D" w:rsidP="00E903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menjalin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praktisi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modal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karir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lulus.</w:t>
      </w:r>
    </w:p>
    <w:p w14:paraId="7AB4DB7C" w14:textId="4B8A398A" w:rsidR="00E9032D" w:rsidRDefault="00E9032D" w:rsidP="00E903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dinamika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terjun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032D">
        <w:rPr>
          <w:rFonts w:ascii="Times New Roman" w:hAnsi="Times New Roman" w:cs="Times New Roman"/>
          <w:sz w:val="24"/>
          <w:szCs w:val="24"/>
          <w:lang w:val="en-US"/>
        </w:rPr>
        <w:t>penuh</w:t>
      </w:r>
      <w:proofErr w:type="spellEnd"/>
      <w:r w:rsidRPr="00E903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B88C3D" w14:textId="72A7FAFF" w:rsidR="00367149" w:rsidRPr="00367149" w:rsidRDefault="00367149" w:rsidP="00E9032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>.</w:t>
      </w:r>
    </w:p>
    <w:p w14:paraId="04C7853B" w14:textId="77777777" w:rsidR="00367149" w:rsidRPr="00367149" w:rsidRDefault="00367149" w:rsidP="0036714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B90A15" w14:textId="7031C094" w:rsidR="00367149" w:rsidRPr="00906FC3" w:rsidRDefault="00367149" w:rsidP="003671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Kegunaan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Lapangan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(PKL)</w:t>
      </w:r>
    </w:p>
    <w:p w14:paraId="3EE7B254" w14:textId="67D07CCF" w:rsidR="00367149" w:rsidRPr="00906FC3" w:rsidRDefault="00367149" w:rsidP="003671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Bagi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346A2E9" w14:textId="3F0001A7" w:rsidR="00367149" w:rsidRDefault="00367149" w:rsidP="003671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E01EE1" w14:textId="286CC771" w:rsidR="00367149" w:rsidRPr="00367149" w:rsidRDefault="00367149" w:rsidP="003671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>.</w:t>
      </w:r>
    </w:p>
    <w:p w14:paraId="661522B9" w14:textId="00369591" w:rsidR="00367149" w:rsidRPr="00367149" w:rsidRDefault="00367149" w:rsidP="003671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149">
        <w:rPr>
          <w:rFonts w:ascii="Times New Roman" w:hAnsi="Times New Roman" w:cs="Times New Roman"/>
          <w:sz w:val="24"/>
          <w:szCs w:val="24"/>
        </w:rPr>
        <w:t>lulus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>.</w:t>
      </w:r>
    </w:p>
    <w:p w14:paraId="31944192" w14:textId="0DEF54ED" w:rsidR="00367149" w:rsidRPr="00906FC3" w:rsidRDefault="00367149" w:rsidP="0036714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6714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karir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6714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367149">
        <w:rPr>
          <w:rFonts w:ascii="Times New Roman" w:hAnsi="Times New Roman" w:cs="Times New Roman"/>
          <w:sz w:val="24"/>
          <w:szCs w:val="24"/>
        </w:rPr>
        <w:t>.</w:t>
      </w:r>
    </w:p>
    <w:p w14:paraId="33A5F9E3" w14:textId="77777777" w:rsidR="00906FC3" w:rsidRPr="00367149" w:rsidRDefault="00906FC3" w:rsidP="00906FC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B1778A" w14:textId="4641B4AF" w:rsidR="00367149" w:rsidRDefault="00906FC3" w:rsidP="003671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>Bagi</w:t>
      </w:r>
      <w:proofErr w:type="spellEnd"/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317E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Perguruan</w:t>
      </w:r>
      <w:proofErr w:type="spellEnd"/>
      <w:r w:rsidR="00D317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Tinggi</w:t>
      </w:r>
      <w:r w:rsidRPr="00906FC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5255AD9" w14:textId="34799B53" w:rsidR="00906FC3" w:rsidRPr="00D317E1" w:rsidRDefault="00D317E1" w:rsidP="00906F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</w:t>
      </w:r>
      <w:r w:rsidR="008A1974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 w:rsidRPr="00D317E1">
        <w:rPr>
          <w:rFonts w:ascii="Times New Roman" w:hAnsi="Times New Roman" w:cs="Times New Roman"/>
          <w:sz w:val="24"/>
          <w:szCs w:val="24"/>
        </w:rPr>
        <w:t>.</w:t>
      </w:r>
    </w:p>
    <w:p w14:paraId="4359D5EC" w14:textId="3B7E2CF8" w:rsidR="00D317E1" w:rsidRPr="00D317E1" w:rsidRDefault="00D317E1" w:rsidP="00D317E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disiplin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integritas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94DC45" w14:textId="38982D62" w:rsidR="00D317E1" w:rsidRDefault="00D317E1" w:rsidP="00906FC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317E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bermakna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belah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17E1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D317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AFF875" w14:textId="77777777" w:rsidR="00E337BA" w:rsidRDefault="00E337BA" w:rsidP="00E337B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25822" w14:textId="20C59AA8" w:rsidR="00D317E1" w:rsidRPr="009A5B9B" w:rsidRDefault="00D317E1" w:rsidP="00D317E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A5B9B">
        <w:rPr>
          <w:rFonts w:ascii="Times New Roman" w:hAnsi="Times New Roman" w:cs="Times New Roman"/>
          <w:b/>
          <w:bCs/>
          <w:sz w:val="24"/>
          <w:szCs w:val="24"/>
          <w:lang w:val="en-US"/>
        </w:rPr>
        <w:t>Bagi</w:t>
      </w:r>
      <w:proofErr w:type="spellEnd"/>
      <w:r w:rsidRPr="009A5B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A5B9B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Instansi</w:t>
      </w:r>
      <w:proofErr w:type="spellEnd"/>
      <w:r w:rsidRPr="009A5B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F056858" w14:textId="40D8140E" w:rsidR="00D317E1" w:rsidRPr="009A5B9B" w:rsidRDefault="009A5B9B" w:rsidP="00D317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5B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proofErr w:type="gram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B9B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A5B9B">
        <w:rPr>
          <w:rFonts w:ascii="Times New Roman" w:hAnsi="Times New Roman" w:cs="Times New Roman"/>
          <w:sz w:val="24"/>
          <w:szCs w:val="24"/>
        </w:rPr>
        <w:t xml:space="preserve"> (PKL).</w:t>
      </w:r>
    </w:p>
    <w:p w14:paraId="6950B58A" w14:textId="715221CE" w:rsidR="009A5B9B" w:rsidRDefault="00E337BA" w:rsidP="009A5B9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337BA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Tinggi di masa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mendatang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925A89" w14:textId="77777777" w:rsidR="00E337BA" w:rsidRDefault="00E337BA" w:rsidP="00E337B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8A84AC" w14:textId="77777777" w:rsidR="009A5B9B" w:rsidRDefault="009A5B9B" w:rsidP="009A5B9B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A1EE4D" w14:textId="212E9556" w:rsidR="00E337BA" w:rsidRPr="00E337BA" w:rsidRDefault="009A5B9B" w:rsidP="00E337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5B9B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ELAKSANAAN PRAKTIK KERJA LAPANGAN</w:t>
      </w:r>
      <w:r w:rsidRPr="009A5B9B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71047421" w14:textId="365E9FA7" w:rsidR="00E337BA" w:rsidRPr="00E337BA" w:rsidRDefault="009A5B9B" w:rsidP="00E337B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94B025A" w14:textId="142701C8" w:rsidR="00E337BA" w:rsidRDefault="00E337BA" w:rsidP="00E337B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(PKL) kami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114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Robot</w:t>
      </w:r>
      <w:r w:rsidR="00114B7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14B7D">
        <w:rPr>
          <w:rFonts w:ascii="Times New Roman" w:hAnsi="Times New Roman" w:cs="Times New Roman"/>
          <w:sz w:val="24"/>
          <w:szCs w:val="24"/>
          <w:lang w:val="en-US"/>
        </w:rPr>
        <w:t>beralamatkan</w:t>
      </w:r>
      <w:proofErr w:type="spellEnd"/>
      <w:r w:rsidR="00114B7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114B7D">
        <w:rPr>
          <w:rFonts w:ascii="Times New Roman" w:hAnsi="Times New Roman" w:cs="Times New Roman"/>
          <w:sz w:val="24"/>
          <w:szCs w:val="24"/>
          <w:lang w:val="en-US"/>
        </w:rPr>
        <w:t>Perumahan</w:t>
      </w:r>
      <w:proofErr w:type="spellEnd"/>
      <w:r w:rsidR="00114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B7D">
        <w:rPr>
          <w:rFonts w:ascii="Times New Roman" w:hAnsi="Times New Roman" w:cs="Times New Roman"/>
          <w:sz w:val="24"/>
          <w:szCs w:val="24"/>
          <w:lang w:val="en-US"/>
        </w:rPr>
        <w:t>Mojoroto</w:t>
      </w:r>
      <w:proofErr w:type="spellEnd"/>
      <w:r w:rsidR="00114B7D">
        <w:rPr>
          <w:rFonts w:ascii="Times New Roman" w:hAnsi="Times New Roman" w:cs="Times New Roman"/>
          <w:sz w:val="24"/>
          <w:szCs w:val="24"/>
          <w:lang w:val="en-US"/>
        </w:rPr>
        <w:t xml:space="preserve"> Indah Blok T-24, </w:t>
      </w:r>
      <w:proofErr w:type="spellStart"/>
      <w:r w:rsidR="00114B7D">
        <w:rPr>
          <w:rFonts w:ascii="Times New Roman" w:hAnsi="Times New Roman" w:cs="Times New Roman"/>
          <w:sz w:val="24"/>
          <w:szCs w:val="24"/>
          <w:lang w:val="en-US"/>
        </w:rPr>
        <w:t>Mojoroto</w:t>
      </w:r>
      <w:proofErr w:type="spellEnd"/>
      <w:r w:rsidR="00114B7D">
        <w:rPr>
          <w:rFonts w:ascii="Times New Roman" w:hAnsi="Times New Roman" w:cs="Times New Roman"/>
          <w:sz w:val="24"/>
          <w:szCs w:val="24"/>
          <w:lang w:val="en-US"/>
        </w:rPr>
        <w:t>, Kota Kediri</w:t>
      </w:r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pelaksanaannya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30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penentuan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PKL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serahkan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kebijaksanaan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337B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E337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60F54C" w14:textId="77777777" w:rsidR="00E337BA" w:rsidRPr="00E337BA" w:rsidRDefault="00E337BA" w:rsidP="00E337BA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8CD887" w14:textId="2A16805B" w:rsidR="00E337BA" w:rsidRPr="00E337BA" w:rsidRDefault="00E337BA" w:rsidP="00E337B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Identitas</w:t>
      </w:r>
      <w:proofErr w:type="spellEnd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t>Mahasiswa</w:t>
      </w:r>
      <w:proofErr w:type="spellEnd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Pelaksana</w:t>
      </w:r>
      <w:proofErr w:type="spellEnd"/>
      <w:r w:rsidRPr="00E337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PKL </w:t>
      </w:r>
    </w:p>
    <w:p w14:paraId="06338557" w14:textId="77777777" w:rsidR="00E337BA" w:rsidRDefault="00E337BA" w:rsidP="00E337B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475"/>
        <w:tblW w:w="7083" w:type="dxa"/>
        <w:tblLayout w:type="fixed"/>
        <w:tblLook w:val="04A0" w:firstRow="1" w:lastRow="0" w:firstColumn="1" w:lastColumn="0" w:noHBand="0" w:noVBand="1"/>
      </w:tblPr>
      <w:tblGrid>
        <w:gridCol w:w="988"/>
        <w:gridCol w:w="3264"/>
        <w:gridCol w:w="2831"/>
      </w:tblGrid>
      <w:tr w:rsidR="00E337BA" w14:paraId="0020E67E" w14:textId="77777777" w:rsidTr="00E337BA">
        <w:trPr>
          <w:trHeight w:val="437"/>
        </w:trPr>
        <w:tc>
          <w:tcPr>
            <w:tcW w:w="988" w:type="dxa"/>
          </w:tcPr>
          <w:p w14:paraId="635417DD" w14:textId="77777777" w:rsidR="00E337BA" w:rsidRPr="00AA6C55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264" w:type="dxa"/>
          </w:tcPr>
          <w:p w14:paraId="2C245E71" w14:textId="77777777" w:rsidR="00E337BA" w:rsidRPr="00AA6C55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1" w:type="dxa"/>
          </w:tcPr>
          <w:p w14:paraId="0A47D0C6" w14:textId="77777777" w:rsidR="00E337BA" w:rsidRPr="00AA6C55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6C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NPM</w:t>
            </w:r>
          </w:p>
        </w:tc>
      </w:tr>
      <w:tr w:rsidR="00E337BA" w14:paraId="49EE08E3" w14:textId="77777777" w:rsidTr="00E337BA">
        <w:trPr>
          <w:trHeight w:val="437"/>
        </w:trPr>
        <w:tc>
          <w:tcPr>
            <w:tcW w:w="988" w:type="dxa"/>
          </w:tcPr>
          <w:p w14:paraId="093729D9" w14:textId="77777777" w:rsidR="00E337BA" w:rsidRPr="00477AD6" w:rsidRDefault="00E337BA" w:rsidP="00E337B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4" w:type="dxa"/>
          </w:tcPr>
          <w:p w14:paraId="244D148B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Mahmudi</w:t>
            </w:r>
            <w:proofErr w:type="spellEnd"/>
          </w:p>
        </w:tc>
        <w:tc>
          <w:tcPr>
            <w:tcW w:w="2831" w:type="dxa"/>
          </w:tcPr>
          <w:p w14:paraId="3C19EEE1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2113020015</w:t>
            </w:r>
          </w:p>
        </w:tc>
      </w:tr>
      <w:tr w:rsidR="00E337BA" w14:paraId="12D9EB96" w14:textId="77777777" w:rsidTr="00E337BA">
        <w:trPr>
          <w:trHeight w:val="421"/>
        </w:trPr>
        <w:tc>
          <w:tcPr>
            <w:tcW w:w="988" w:type="dxa"/>
          </w:tcPr>
          <w:p w14:paraId="4BD7D836" w14:textId="77777777" w:rsidR="00E337BA" w:rsidRPr="00477AD6" w:rsidRDefault="00E337BA" w:rsidP="00E337B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4" w:type="dxa"/>
          </w:tcPr>
          <w:p w14:paraId="328E711A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Dzaky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Hafidz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Musta’in</w:t>
            </w:r>
            <w:proofErr w:type="spellEnd"/>
          </w:p>
        </w:tc>
        <w:tc>
          <w:tcPr>
            <w:tcW w:w="2831" w:type="dxa"/>
          </w:tcPr>
          <w:p w14:paraId="1D95B1FD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2113020216</w:t>
            </w:r>
          </w:p>
        </w:tc>
      </w:tr>
      <w:tr w:rsidR="00E337BA" w14:paraId="6177F46D" w14:textId="77777777" w:rsidTr="00E337BA">
        <w:trPr>
          <w:trHeight w:val="437"/>
        </w:trPr>
        <w:tc>
          <w:tcPr>
            <w:tcW w:w="988" w:type="dxa"/>
          </w:tcPr>
          <w:p w14:paraId="4D2FA791" w14:textId="77777777" w:rsidR="00E337BA" w:rsidRPr="00AA6C55" w:rsidRDefault="00E337BA" w:rsidP="00E337B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4" w:type="dxa"/>
          </w:tcPr>
          <w:p w14:paraId="383C49DB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VYRRA FITRIANA</w:t>
            </w:r>
          </w:p>
        </w:tc>
        <w:tc>
          <w:tcPr>
            <w:tcW w:w="2831" w:type="dxa"/>
          </w:tcPr>
          <w:p w14:paraId="7BEA2AC6" w14:textId="77777777" w:rsidR="00E337BA" w:rsidRDefault="00E337BA" w:rsidP="00E337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2113020226</w:t>
            </w:r>
          </w:p>
        </w:tc>
      </w:tr>
    </w:tbl>
    <w:p w14:paraId="58983C74" w14:textId="77777777" w:rsidR="00E337BA" w:rsidRDefault="00E337BA" w:rsidP="00E337B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400C80" w14:textId="77777777" w:rsidR="00E337BA" w:rsidRDefault="00E337BA" w:rsidP="00E337B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B37F0E" w14:textId="77777777" w:rsidR="00E337BA" w:rsidRDefault="00E337BA" w:rsidP="00E337B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C5F08F" w14:textId="77777777" w:rsidR="00E337BA" w:rsidRDefault="00E337BA" w:rsidP="00E337B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8ADAF5" w14:textId="1FE3B024" w:rsidR="00E337BA" w:rsidRDefault="008A1974" w:rsidP="00E337B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A1974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</w:t>
      </w:r>
      <w:proofErr w:type="spellEnd"/>
      <w:r w:rsidRPr="008A19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</w:t>
      </w:r>
      <w:proofErr w:type="spellStart"/>
      <w:r w:rsidRPr="008A1974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</w:t>
      </w:r>
      <w:proofErr w:type="spellEnd"/>
      <w:r w:rsidRPr="008A19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PKL</w:t>
      </w:r>
    </w:p>
    <w:p w14:paraId="0DE56962" w14:textId="77777777" w:rsidR="00B241D0" w:rsidRDefault="00114B7D" w:rsidP="00114B7D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lembaga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edukasi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robotik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swasta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Kota Kediri.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privat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ekstrakurikuler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robotik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workshop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diadakan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institusi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pendidikan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Namun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perubahan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tata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kelola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pengabsenan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sebelumnya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kertas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menjadi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digital yang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web.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perlu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membangun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yang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memudahkan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pengajar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ataupun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murid yang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mengikuti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pembelajaran</w:t>
      </w:r>
      <w:proofErr w:type="spellEnd"/>
      <w:r w:rsidR="00B241D0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786BB54" w14:textId="1C0498CA" w:rsidR="008A1974" w:rsidRPr="00114B7D" w:rsidRDefault="00B241D0" w:rsidP="00114B7D">
      <w:pPr>
        <w:spacing w:line="36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Sebenarnya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gaji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para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pengajar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fleksibel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dinamika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pengajar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Robot.</w:t>
      </w:r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Karena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sebagian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besar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pengajar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mahasiswa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juga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mengikuti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kegiatan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kampus</w:t>
      </w:r>
      <w:proofErr w:type="spellEnd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fokus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kami </w:t>
      </w:r>
      <w:proofErr w:type="spellStart"/>
      <w:r w:rsidR="003F534D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divisi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Ruang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Robot.</w:t>
      </w:r>
    </w:p>
    <w:p w14:paraId="48CC6580" w14:textId="6FD2054F" w:rsidR="008A1974" w:rsidRPr="008A1974" w:rsidRDefault="008A1974" w:rsidP="008A19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PENUTUP </w:t>
      </w:r>
    </w:p>
    <w:p w14:paraId="48D281ED" w14:textId="3C0FA4FA" w:rsidR="008A1974" w:rsidRPr="008A1974" w:rsidRDefault="008A1974" w:rsidP="008A197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(PKL)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(PKL)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PKL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karir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>PKL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inovasi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ide </w:t>
      </w:r>
      <w:proofErr w:type="spellStart"/>
      <w:proofErr w:type="gram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segar</w:t>
      </w:r>
      <w:proofErr w:type="spellEnd"/>
      <w:proofErr w:type="gram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berharga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merasakan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manfaatnya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>PKL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memperkuat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keterkaitan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memperkaya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kesuksesan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56CC61" w14:textId="5ED40923" w:rsidR="008A1974" w:rsidRPr="008A1974" w:rsidRDefault="008A1974" w:rsidP="008A197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lastRenderedPageBreak/>
        <w:t>Penting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tuntutan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29C292" w14:textId="742A66D2" w:rsidR="008A1974" w:rsidRPr="008A1974" w:rsidRDefault="008A1974" w:rsidP="008A197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penutup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A1974">
        <w:rPr>
          <w:rFonts w:ascii="Times New Roman" w:hAnsi="Times New Roman" w:cs="Times New Roman"/>
          <w:sz w:val="24"/>
          <w:szCs w:val="24"/>
          <w:lang w:val="en-US"/>
        </w:rPr>
        <w:t>PKL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investasi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terampil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inovatif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bersaing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pasar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197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8A1974">
        <w:rPr>
          <w:rFonts w:ascii="Times New Roman" w:hAnsi="Times New Roman" w:cs="Times New Roman"/>
          <w:sz w:val="24"/>
          <w:szCs w:val="24"/>
          <w:lang w:val="en-US"/>
        </w:rPr>
        <w:t xml:space="preserve"> global.</w:t>
      </w:r>
    </w:p>
    <w:sectPr w:rsidR="008A1974" w:rsidRPr="008A1974" w:rsidSect="00C92E1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AD972" w14:textId="77777777" w:rsidR="00864878" w:rsidRDefault="00864878" w:rsidP="003D5447">
      <w:pPr>
        <w:spacing w:after="0" w:line="240" w:lineRule="auto"/>
      </w:pPr>
      <w:r>
        <w:separator/>
      </w:r>
    </w:p>
  </w:endnote>
  <w:endnote w:type="continuationSeparator" w:id="0">
    <w:p w14:paraId="49EC26C7" w14:textId="77777777" w:rsidR="00864878" w:rsidRDefault="00864878" w:rsidP="003D5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4039C" w14:textId="77777777" w:rsidR="00864878" w:rsidRDefault="00864878" w:rsidP="003D5447">
      <w:pPr>
        <w:spacing w:after="0" w:line="240" w:lineRule="auto"/>
      </w:pPr>
      <w:r>
        <w:separator/>
      </w:r>
    </w:p>
  </w:footnote>
  <w:footnote w:type="continuationSeparator" w:id="0">
    <w:p w14:paraId="5DEB8420" w14:textId="77777777" w:rsidR="00864878" w:rsidRDefault="00864878" w:rsidP="003D5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51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51"/>
    </w:tblGrid>
    <w:tr w:rsidR="00FB60FA" w14:paraId="39F19869" w14:textId="77777777" w:rsidTr="00513881">
      <w:tc>
        <w:tcPr>
          <w:tcW w:w="9751" w:type="dxa"/>
        </w:tcPr>
        <w:p w14:paraId="7584798E" w14:textId="77777777" w:rsidR="00FB60FA" w:rsidRDefault="00FB60FA" w:rsidP="00FB60FA">
          <w:pPr>
            <w:pStyle w:val="NoSpacing"/>
            <w:spacing w:line="36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hidden="0" allowOverlap="1" wp14:anchorId="0470B962" wp14:editId="738491C8">
                <wp:simplePos x="0" y="0"/>
                <wp:positionH relativeFrom="column">
                  <wp:posOffset>-62436</wp:posOffset>
                </wp:positionH>
                <wp:positionV relativeFrom="paragraph">
                  <wp:posOffset>221615</wp:posOffset>
                </wp:positionV>
                <wp:extent cx="965835" cy="965835"/>
                <wp:effectExtent l="0" t="0" r="5715" b="5715"/>
                <wp:wrapNone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835" cy="965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0867D8">
            <w:rPr>
              <w:rFonts w:ascii="Times New Roman" w:hAnsi="Times New Roman"/>
              <w:b/>
              <w:sz w:val="24"/>
              <w:szCs w:val="24"/>
            </w:rPr>
            <w:t>UNIVERSITAS NUSANTARA PGRI KEDIRI</w:t>
          </w:r>
        </w:p>
        <w:p w14:paraId="76382BA0" w14:textId="35B0D8FD" w:rsidR="00FB60FA" w:rsidRPr="0068421F" w:rsidRDefault="00FB60FA" w:rsidP="00FB60FA">
          <w:pPr>
            <w:pStyle w:val="NoSpacing"/>
            <w:spacing w:line="360" w:lineRule="auto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0867D8">
            <w:rPr>
              <w:rFonts w:ascii="Times New Roman" w:hAnsi="Times New Roman"/>
              <w:b/>
              <w:sz w:val="24"/>
              <w:szCs w:val="24"/>
            </w:rPr>
            <w:t>FAKULTAS TEKNIK</w:t>
          </w:r>
          <w:r w:rsidR="0068421F"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DAN ILMU KOMPUTER</w:t>
          </w:r>
        </w:p>
        <w:p w14:paraId="63EEA0D1" w14:textId="77777777" w:rsidR="00FB60FA" w:rsidRDefault="00FB60FA" w:rsidP="00FB60FA">
          <w:pPr>
            <w:pStyle w:val="NoSpacing"/>
            <w:spacing w:line="360" w:lineRule="auto"/>
            <w:jc w:val="center"/>
            <w:rPr>
              <w:rFonts w:ascii="Times New Roman" w:hAnsi="Times New Roman"/>
              <w:b/>
              <w:i/>
              <w:sz w:val="24"/>
              <w:szCs w:val="24"/>
            </w:rPr>
          </w:pPr>
          <w:r w:rsidRPr="000867D8">
            <w:rPr>
              <w:rFonts w:ascii="Times New Roman" w:hAnsi="Times New Roman"/>
              <w:b/>
              <w:i/>
              <w:sz w:val="24"/>
              <w:szCs w:val="24"/>
            </w:rPr>
            <w:t xml:space="preserve">Program Studi : Teknik Mesin, Teknik Elektro, Teknik Industri, </w:t>
          </w:r>
        </w:p>
        <w:p w14:paraId="549C7054" w14:textId="77777777" w:rsidR="00FB60FA" w:rsidRDefault="00FB60FA" w:rsidP="00FB60FA">
          <w:pPr>
            <w:pStyle w:val="NoSpacing"/>
            <w:spacing w:line="360" w:lineRule="auto"/>
            <w:jc w:val="center"/>
            <w:rPr>
              <w:rFonts w:ascii="Times New Roman" w:hAnsi="Times New Roman"/>
              <w:b/>
              <w:i/>
              <w:sz w:val="24"/>
              <w:szCs w:val="24"/>
            </w:rPr>
          </w:pPr>
          <w:r w:rsidRPr="000867D8">
            <w:rPr>
              <w:rFonts w:ascii="Times New Roman" w:hAnsi="Times New Roman"/>
              <w:b/>
              <w:i/>
              <w:sz w:val="24"/>
              <w:szCs w:val="24"/>
            </w:rPr>
            <w:t>Teknik Informatika, Sistem Informasi</w:t>
          </w:r>
        </w:p>
        <w:p w14:paraId="108E30C4" w14:textId="77777777" w:rsidR="00FB60FA" w:rsidRDefault="00FB60FA" w:rsidP="00FB60FA">
          <w:pPr>
            <w:pStyle w:val="NoSpacing"/>
            <w:spacing w:line="36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867D8">
            <w:rPr>
              <w:rFonts w:ascii="Times New Roman" w:hAnsi="Times New Roman"/>
              <w:b/>
              <w:sz w:val="24"/>
              <w:szCs w:val="24"/>
            </w:rPr>
            <w:t>Alamat : Jl. K.H. Achmad Dahlan Gg. 1 Mojoroto Kota Kediri</w:t>
          </w:r>
        </w:p>
      </w:tc>
    </w:tr>
  </w:tbl>
  <w:p w14:paraId="43474B4F" w14:textId="77777777" w:rsidR="00FB60FA" w:rsidRDefault="00FB60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CC312" w14:textId="77777777" w:rsidR="00FB60FA" w:rsidRDefault="00FB60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4812B" w14:textId="77777777" w:rsidR="0068421F" w:rsidRDefault="006842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231BB"/>
    <w:multiLevelType w:val="hybridMultilevel"/>
    <w:tmpl w:val="5EA2C838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45196"/>
    <w:multiLevelType w:val="hybridMultilevel"/>
    <w:tmpl w:val="F362BD00"/>
    <w:lvl w:ilvl="0" w:tplc="E88A9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4C6D0A"/>
    <w:multiLevelType w:val="hybridMultilevel"/>
    <w:tmpl w:val="94D8A050"/>
    <w:lvl w:ilvl="0" w:tplc="CAEA2A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7A0D58"/>
    <w:multiLevelType w:val="hybridMultilevel"/>
    <w:tmpl w:val="02944B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B0045"/>
    <w:multiLevelType w:val="hybridMultilevel"/>
    <w:tmpl w:val="A4A01F40"/>
    <w:lvl w:ilvl="0" w:tplc="FA7617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A5612B"/>
    <w:multiLevelType w:val="hybridMultilevel"/>
    <w:tmpl w:val="02944B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B0CB2"/>
    <w:multiLevelType w:val="hybridMultilevel"/>
    <w:tmpl w:val="F9ACC57C"/>
    <w:lvl w:ilvl="0" w:tplc="C2C20C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8436E2E"/>
    <w:multiLevelType w:val="hybridMultilevel"/>
    <w:tmpl w:val="57746B98"/>
    <w:lvl w:ilvl="0" w:tplc="0F9E76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9700EEA"/>
    <w:multiLevelType w:val="hybridMultilevel"/>
    <w:tmpl w:val="4EF44B9A"/>
    <w:lvl w:ilvl="0" w:tplc="4EDA7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A1D03D9"/>
    <w:multiLevelType w:val="hybridMultilevel"/>
    <w:tmpl w:val="F32A3E90"/>
    <w:lvl w:ilvl="0" w:tplc="231C5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96"/>
    <w:rsid w:val="00114B7D"/>
    <w:rsid w:val="00182F96"/>
    <w:rsid w:val="001F3A63"/>
    <w:rsid w:val="003153FA"/>
    <w:rsid w:val="003629D4"/>
    <w:rsid w:val="00367149"/>
    <w:rsid w:val="00396461"/>
    <w:rsid w:val="003D5447"/>
    <w:rsid w:val="003F534D"/>
    <w:rsid w:val="0041243D"/>
    <w:rsid w:val="004403F2"/>
    <w:rsid w:val="00477AD6"/>
    <w:rsid w:val="004B3402"/>
    <w:rsid w:val="00513881"/>
    <w:rsid w:val="005C6B04"/>
    <w:rsid w:val="006168EB"/>
    <w:rsid w:val="00661450"/>
    <w:rsid w:val="0068421F"/>
    <w:rsid w:val="006A501B"/>
    <w:rsid w:val="0077412A"/>
    <w:rsid w:val="00864878"/>
    <w:rsid w:val="008661DF"/>
    <w:rsid w:val="008A1974"/>
    <w:rsid w:val="00906FC3"/>
    <w:rsid w:val="00990B66"/>
    <w:rsid w:val="009A5B9B"/>
    <w:rsid w:val="009E609B"/>
    <w:rsid w:val="00A10F0D"/>
    <w:rsid w:val="00A4243B"/>
    <w:rsid w:val="00AA6C55"/>
    <w:rsid w:val="00AF1E2A"/>
    <w:rsid w:val="00B241D0"/>
    <w:rsid w:val="00B4661D"/>
    <w:rsid w:val="00B836CD"/>
    <w:rsid w:val="00C73152"/>
    <w:rsid w:val="00C92E12"/>
    <w:rsid w:val="00CB4CF9"/>
    <w:rsid w:val="00D06962"/>
    <w:rsid w:val="00D317E1"/>
    <w:rsid w:val="00D36541"/>
    <w:rsid w:val="00D86E78"/>
    <w:rsid w:val="00DF3DB0"/>
    <w:rsid w:val="00E337BA"/>
    <w:rsid w:val="00E9032D"/>
    <w:rsid w:val="00FB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21C99"/>
  <w15:chartTrackingRefBased/>
  <w15:docId w15:val="{DF637F97-3C51-49FA-9BF6-E271671D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D5447"/>
    <w:pPr>
      <w:keepNext/>
      <w:spacing w:after="0" w:line="240" w:lineRule="auto"/>
      <w:ind w:left="126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7"/>
  </w:style>
  <w:style w:type="paragraph" w:styleId="Footer">
    <w:name w:val="footer"/>
    <w:basedOn w:val="Normal"/>
    <w:link w:val="FooterChar"/>
    <w:uiPriority w:val="99"/>
    <w:unhideWhenUsed/>
    <w:rsid w:val="003D5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7"/>
  </w:style>
  <w:style w:type="character" w:customStyle="1" w:styleId="Heading1Char">
    <w:name w:val="Heading 1 Char"/>
    <w:basedOn w:val="DefaultParagraphFont"/>
    <w:link w:val="Heading1"/>
    <w:rsid w:val="003D544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3D5447"/>
    <w:pPr>
      <w:tabs>
        <w:tab w:val="left" w:pos="108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3D54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3D544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D544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Hyperlink">
    <w:name w:val="Hyperlink"/>
    <w:rsid w:val="003D5447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477A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77AD6"/>
    <w:pPr>
      <w:ind w:left="720"/>
      <w:contextualSpacing/>
    </w:pPr>
  </w:style>
  <w:style w:type="paragraph" w:styleId="NoSpacing">
    <w:name w:val="No Spacing"/>
    <w:uiPriority w:val="1"/>
    <w:qFormat/>
    <w:rsid w:val="00AF1E2A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1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381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4498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648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20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3632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511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47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28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49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013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33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5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31295-2B54-4661-990D-FE7E4371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VYRRA FITRIANA</dc:creator>
  <cp:keywords/>
  <dc:description/>
  <cp:lastModifiedBy>Microsoft account</cp:lastModifiedBy>
  <cp:revision>8</cp:revision>
  <dcterms:created xsi:type="dcterms:W3CDTF">2024-01-31T11:51:00Z</dcterms:created>
  <dcterms:modified xsi:type="dcterms:W3CDTF">2024-02-01T13:21:00Z</dcterms:modified>
</cp:coreProperties>
</file>