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056" w:rsidRPr="00E90036" w:rsidRDefault="009113F8" w:rsidP="00E90036">
      <w:pPr>
        <w:pStyle w:val="Title"/>
        <w:rPr>
          <w:lang w:val="en-GB"/>
        </w:rPr>
      </w:pPr>
      <w:r w:rsidRPr="00E90036">
        <w:rPr>
          <w:lang w:val="en-GB"/>
        </w:rPr>
        <w:t>Sustainable</w:t>
      </w:r>
      <w:r w:rsidR="00E90036" w:rsidRPr="00E90036">
        <w:rPr>
          <w:lang w:val="en-GB"/>
        </w:rPr>
        <w:t xml:space="preserve"> development goals </w:t>
      </w:r>
    </w:p>
    <w:p w:rsidR="00E90036" w:rsidRDefault="00A334F7">
      <w:pPr>
        <w:rPr>
          <w:rFonts w:ascii="Arial" w:hAnsi="Arial" w:cs="Arial"/>
          <w:b/>
          <w:bCs/>
          <w:color w:val="000000"/>
          <w:lang w:val="en-GB"/>
        </w:rPr>
      </w:pPr>
      <w:r>
        <w:rPr>
          <w:rFonts w:ascii="Arial" w:hAnsi="Arial" w:cs="Arial"/>
          <w:b/>
          <w:bCs/>
          <w:color w:val="000000"/>
          <w:lang w:val="en-GB"/>
        </w:rPr>
        <w:t xml:space="preserve">12 </w:t>
      </w:r>
      <w:r w:rsidR="009113F8" w:rsidRPr="00E31A3F">
        <w:rPr>
          <w:rFonts w:ascii="Arial" w:hAnsi="Arial" w:cs="Arial"/>
          <w:b/>
          <w:bCs/>
          <w:color w:val="000000"/>
          <w:lang w:val="en-GB"/>
        </w:rPr>
        <w:t>Responsible</w:t>
      </w:r>
      <w:r w:rsidR="00E90036" w:rsidRPr="00E31A3F">
        <w:rPr>
          <w:rFonts w:ascii="Arial" w:hAnsi="Arial" w:cs="Arial"/>
          <w:b/>
          <w:bCs/>
          <w:color w:val="000000"/>
          <w:lang w:val="en-GB"/>
        </w:rPr>
        <w:t xml:space="preserve"> production and consumption</w:t>
      </w:r>
    </w:p>
    <w:p w:rsidR="00E90036" w:rsidRDefault="00E90036" w:rsidP="00CF7A01">
      <w:pPr>
        <w:rPr>
          <w:rFonts w:ascii="Arial" w:hAnsi="Arial" w:cs="Arial"/>
          <w:b/>
          <w:bCs/>
          <w:color w:val="000000"/>
          <w:lang w:val="en-GB"/>
        </w:rPr>
      </w:pPr>
    </w:p>
    <w:p w:rsidR="00E90036" w:rsidRPr="008F74DE" w:rsidRDefault="00E90036" w:rsidP="00CF7A01">
      <w:pPr>
        <w:numPr>
          <w:ilvl w:val="0"/>
          <w:numId w:val="1"/>
        </w:numPr>
        <w:spacing w:after="0" w:line="240" w:lineRule="auto"/>
        <w:ind w:left="225"/>
        <w:rPr>
          <w:rFonts w:ascii="Helvetica" w:eastAsia="Times New Roman" w:hAnsi="Helvetica" w:cs="Helvetica"/>
          <w:b/>
          <w:color w:val="222222"/>
          <w:sz w:val="24"/>
          <w:szCs w:val="24"/>
          <w:lang w:eastAsia="nl-BE"/>
        </w:rPr>
      </w:pPr>
      <w:r w:rsidRPr="008F74DE">
        <w:rPr>
          <w:rFonts w:ascii="Arial" w:eastAsia="Times New Roman" w:hAnsi="Arial" w:cs="Arial"/>
          <w:b/>
          <w:color w:val="000000"/>
          <w:lang w:val="en-GB" w:eastAsia="nl-BE"/>
        </w:rPr>
        <w:t xml:space="preserve">Describe what SDG target and goal your indicator is monitoring, and how. </w:t>
      </w:r>
    </w:p>
    <w:p w:rsidR="00E90036" w:rsidRDefault="00E90036" w:rsidP="00CF7A01">
      <w:pPr>
        <w:spacing w:after="0" w:line="240" w:lineRule="auto"/>
        <w:rPr>
          <w:rFonts w:ascii="Arial" w:eastAsia="Times New Roman" w:hAnsi="Arial" w:cs="Arial"/>
          <w:color w:val="000000"/>
          <w:lang w:eastAsia="nl-BE"/>
        </w:rPr>
      </w:pPr>
    </w:p>
    <w:p w:rsidR="00E90036" w:rsidRDefault="00E90036" w:rsidP="00CF7A01">
      <w:pPr>
        <w:spacing w:after="0" w:line="240" w:lineRule="auto"/>
        <w:rPr>
          <w:rFonts w:ascii="Arial" w:eastAsia="Times New Roman" w:hAnsi="Arial" w:cs="Arial"/>
          <w:color w:val="000000"/>
          <w:lang w:val="en-GB" w:eastAsia="nl-BE"/>
        </w:rPr>
      </w:pPr>
      <w:r w:rsidRPr="00E90036">
        <w:rPr>
          <w:rFonts w:ascii="Arial" w:eastAsia="Times New Roman" w:hAnsi="Arial" w:cs="Arial"/>
          <w:color w:val="000000"/>
          <w:lang w:val="en-GB" w:eastAsia="nl-BE"/>
        </w:rPr>
        <w:t xml:space="preserve">In this </w:t>
      </w:r>
      <w:proofErr w:type="gramStart"/>
      <w:r>
        <w:rPr>
          <w:rFonts w:ascii="Arial" w:eastAsia="Times New Roman" w:hAnsi="Arial" w:cs="Arial"/>
          <w:color w:val="000000"/>
          <w:lang w:val="en-GB" w:eastAsia="nl-BE"/>
        </w:rPr>
        <w:t>report</w:t>
      </w:r>
      <w:proofErr w:type="gramEnd"/>
      <w:r w:rsidRPr="00E90036">
        <w:rPr>
          <w:rFonts w:ascii="Arial" w:eastAsia="Times New Roman" w:hAnsi="Arial" w:cs="Arial"/>
          <w:color w:val="000000"/>
          <w:lang w:val="en-GB" w:eastAsia="nl-BE"/>
        </w:rPr>
        <w:t xml:space="preserve"> I’m going to describe two targets for the twelfth goal</w:t>
      </w:r>
      <w:r>
        <w:rPr>
          <w:rFonts w:ascii="Arial" w:eastAsia="Times New Roman" w:hAnsi="Arial" w:cs="Arial"/>
          <w:color w:val="000000"/>
          <w:lang w:val="en-GB" w:eastAsia="nl-BE"/>
        </w:rPr>
        <w:t>, responsible production and consumption</w:t>
      </w:r>
      <w:r w:rsidRPr="00E90036">
        <w:rPr>
          <w:rFonts w:ascii="Arial" w:eastAsia="Times New Roman" w:hAnsi="Arial" w:cs="Arial"/>
          <w:color w:val="000000"/>
          <w:lang w:val="en-GB" w:eastAsia="nl-BE"/>
        </w:rPr>
        <w:t xml:space="preserve"> of the sustainable development goals. </w:t>
      </w:r>
    </w:p>
    <w:p w:rsidR="00E90036" w:rsidRDefault="00E90036" w:rsidP="00CF7A01">
      <w:pPr>
        <w:spacing w:after="0" w:line="240" w:lineRule="auto"/>
        <w:rPr>
          <w:rFonts w:ascii="Arial" w:eastAsia="Times New Roman" w:hAnsi="Arial" w:cs="Arial"/>
          <w:color w:val="000000"/>
          <w:lang w:val="en-GB" w:eastAsia="nl-BE"/>
        </w:rPr>
      </w:pPr>
    </w:p>
    <w:p w:rsidR="00E90036" w:rsidRDefault="00E90036" w:rsidP="00CF7A01">
      <w:pPr>
        <w:spacing w:after="0" w:line="240" w:lineRule="auto"/>
        <w:rPr>
          <w:rFonts w:ascii="Arial" w:eastAsia="Times New Roman" w:hAnsi="Arial" w:cs="Arial"/>
          <w:color w:val="000000"/>
          <w:lang w:val="en-GB" w:eastAsia="nl-BE"/>
        </w:rPr>
      </w:pPr>
      <w:r>
        <w:rPr>
          <w:rFonts w:ascii="Arial" w:eastAsia="Times New Roman" w:hAnsi="Arial" w:cs="Arial"/>
          <w:color w:val="000000"/>
          <w:lang w:val="en-GB" w:eastAsia="nl-BE"/>
        </w:rPr>
        <w:t>The first target is that they are going to implement a 10-year frame work of programmes with the topic of sustainable consumption and production</w:t>
      </w:r>
      <w:r w:rsidR="008F74DE">
        <w:rPr>
          <w:rFonts w:ascii="Arial" w:eastAsia="Times New Roman" w:hAnsi="Arial" w:cs="Arial"/>
          <w:color w:val="000000"/>
          <w:lang w:val="en-GB" w:eastAsia="nl-BE"/>
        </w:rPr>
        <w:t>. The purpose is that the developed counties are taking the lead with the consideration of t</w:t>
      </w:r>
      <w:r w:rsidR="008F74DE" w:rsidRPr="008F74DE">
        <w:rPr>
          <w:rFonts w:ascii="Arial" w:eastAsia="Times New Roman" w:hAnsi="Arial" w:cs="Arial"/>
          <w:color w:val="000000"/>
          <w:lang w:val="en-GB" w:eastAsia="nl-BE"/>
        </w:rPr>
        <w:t>he development and capabilities of developing countries</w:t>
      </w:r>
      <w:r w:rsidR="008F74DE">
        <w:rPr>
          <w:rFonts w:ascii="Arial" w:eastAsia="Times New Roman" w:hAnsi="Arial" w:cs="Arial"/>
          <w:color w:val="000000"/>
          <w:lang w:val="en-GB" w:eastAsia="nl-BE"/>
        </w:rPr>
        <w:t xml:space="preserve">. This target is indicated by </w:t>
      </w:r>
      <w:r w:rsidR="00CF7A01">
        <w:rPr>
          <w:rFonts w:ascii="Arial" w:eastAsia="Times New Roman" w:hAnsi="Arial" w:cs="Arial"/>
          <w:color w:val="000000"/>
          <w:lang w:val="en-GB" w:eastAsia="nl-BE"/>
        </w:rPr>
        <w:t xml:space="preserve">the </w:t>
      </w:r>
      <w:r w:rsidR="008F74DE">
        <w:rPr>
          <w:rFonts w:ascii="Arial" w:eastAsia="Times New Roman" w:hAnsi="Arial" w:cs="Arial"/>
          <w:color w:val="000000"/>
          <w:lang w:val="en-GB" w:eastAsia="nl-BE"/>
        </w:rPr>
        <w:t>n</w:t>
      </w:r>
      <w:r w:rsidR="008F74DE" w:rsidRPr="008F74DE">
        <w:rPr>
          <w:rFonts w:ascii="Arial" w:eastAsia="Times New Roman" w:hAnsi="Arial" w:cs="Arial"/>
          <w:color w:val="000000"/>
          <w:lang w:val="en-GB" w:eastAsia="nl-BE"/>
        </w:rPr>
        <w:t>umber of countries with sustainable consumption and production (SCP)</w:t>
      </w:r>
      <w:r w:rsidR="008F74DE">
        <w:rPr>
          <w:rFonts w:ascii="Arial" w:eastAsia="Times New Roman" w:hAnsi="Arial" w:cs="Arial"/>
          <w:color w:val="000000"/>
          <w:lang w:val="en-GB" w:eastAsia="nl-BE"/>
        </w:rPr>
        <w:t xml:space="preserve"> </w:t>
      </w:r>
      <w:r w:rsidR="008F74DE" w:rsidRPr="008F74DE">
        <w:rPr>
          <w:rFonts w:ascii="Arial" w:eastAsia="Times New Roman" w:hAnsi="Arial" w:cs="Arial"/>
          <w:color w:val="000000"/>
          <w:lang w:val="en-GB" w:eastAsia="nl-BE"/>
        </w:rPr>
        <w:t>national action plans or SCP mainstreamed as a priority or a target into national policies</w:t>
      </w:r>
      <w:r w:rsidR="008F74DE">
        <w:rPr>
          <w:rFonts w:ascii="Arial" w:eastAsia="Times New Roman" w:hAnsi="Arial" w:cs="Arial"/>
          <w:color w:val="000000"/>
          <w:lang w:val="en-GB" w:eastAsia="nl-BE"/>
        </w:rPr>
        <w:t xml:space="preserve">. </w:t>
      </w:r>
      <w:sdt>
        <w:sdtPr>
          <w:rPr>
            <w:rFonts w:ascii="Arial" w:eastAsia="Times New Roman" w:hAnsi="Arial" w:cs="Arial"/>
            <w:color w:val="000000"/>
            <w:lang w:val="en-GB" w:eastAsia="nl-BE"/>
          </w:rPr>
          <w:id w:val="-1599634174"/>
          <w:citation/>
        </w:sdtPr>
        <w:sdtContent>
          <w:r w:rsidR="008C0B8B">
            <w:rPr>
              <w:rFonts w:ascii="Arial" w:eastAsia="Times New Roman" w:hAnsi="Arial" w:cs="Arial"/>
              <w:color w:val="000000"/>
              <w:lang w:val="en-GB" w:eastAsia="nl-BE"/>
            </w:rPr>
            <w:fldChar w:fldCharType="begin"/>
          </w:r>
          <w:r w:rsidR="008C0B8B">
            <w:rPr>
              <w:rFonts w:ascii="Arial" w:eastAsia="Times New Roman" w:hAnsi="Arial" w:cs="Arial"/>
              <w:color w:val="000000"/>
              <w:lang w:eastAsia="nl-BE"/>
            </w:rPr>
            <w:instrText xml:space="preserve"> CITATION SDG2 \l 2067 </w:instrText>
          </w:r>
          <w:r w:rsidR="008C0B8B">
            <w:rPr>
              <w:rFonts w:ascii="Arial" w:eastAsia="Times New Roman" w:hAnsi="Arial" w:cs="Arial"/>
              <w:color w:val="000000"/>
              <w:lang w:val="en-GB" w:eastAsia="nl-BE"/>
            </w:rPr>
            <w:fldChar w:fldCharType="separate"/>
          </w:r>
          <w:r w:rsidR="008C0B8B" w:rsidRPr="008C0B8B">
            <w:rPr>
              <w:rFonts w:ascii="Arial" w:eastAsia="Times New Roman" w:hAnsi="Arial" w:cs="Arial"/>
              <w:noProof/>
              <w:color w:val="000000"/>
              <w:lang w:eastAsia="nl-BE"/>
            </w:rPr>
            <w:t>(SDG 12-1-1, sd)</w:t>
          </w:r>
          <w:r w:rsidR="008C0B8B">
            <w:rPr>
              <w:rFonts w:ascii="Arial" w:eastAsia="Times New Roman" w:hAnsi="Arial" w:cs="Arial"/>
              <w:color w:val="000000"/>
              <w:lang w:val="en-GB" w:eastAsia="nl-BE"/>
            </w:rPr>
            <w:fldChar w:fldCharType="end"/>
          </w:r>
        </w:sdtContent>
      </w:sdt>
    </w:p>
    <w:p w:rsidR="008F74DE" w:rsidRDefault="008F74DE" w:rsidP="00CF7A01">
      <w:pPr>
        <w:spacing w:after="0" w:line="240" w:lineRule="auto"/>
        <w:rPr>
          <w:rFonts w:ascii="Arial" w:eastAsia="Times New Roman" w:hAnsi="Arial" w:cs="Arial"/>
          <w:color w:val="000000"/>
          <w:lang w:val="en-GB" w:eastAsia="nl-BE"/>
        </w:rPr>
      </w:pPr>
    </w:p>
    <w:p w:rsidR="00A72619" w:rsidRDefault="008F74DE" w:rsidP="00CF7A01">
      <w:pPr>
        <w:spacing w:after="0" w:line="240" w:lineRule="auto"/>
        <w:rPr>
          <w:rFonts w:ascii="Arial" w:eastAsia="Times New Roman" w:hAnsi="Arial" w:cs="Arial"/>
          <w:color w:val="000000"/>
          <w:lang w:val="en-GB" w:eastAsia="nl-BE"/>
        </w:rPr>
      </w:pPr>
      <w:r>
        <w:rPr>
          <w:rFonts w:ascii="Arial" w:eastAsia="Times New Roman" w:hAnsi="Arial" w:cs="Arial"/>
          <w:color w:val="000000"/>
          <w:lang w:val="en-GB" w:eastAsia="nl-BE"/>
        </w:rPr>
        <w:t>The second target of goal twelve is</w:t>
      </w:r>
      <w:r w:rsidR="00CF7A01">
        <w:rPr>
          <w:rFonts w:ascii="Arial" w:eastAsia="Times New Roman" w:hAnsi="Arial" w:cs="Arial"/>
          <w:color w:val="000000"/>
          <w:lang w:val="en-GB" w:eastAsia="nl-BE"/>
        </w:rPr>
        <w:t xml:space="preserve"> that they want to achieve</w:t>
      </w:r>
      <w:r>
        <w:rPr>
          <w:rFonts w:ascii="Arial" w:eastAsia="Times New Roman" w:hAnsi="Arial" w:cs="Arial"/>
          <w:color w:val="000000"/>
          <w:lang w:val="en-GB" w:eastAsia="nl-BE"/>
        </w:rPr>
        <w:t xml:space="preserve"> </w:t>
      </w:r>
      <w:r w:rsidR="00CF7A01">
        <w:rPr>
          <w:rFonts w:ascii="Arial" w:eastAsia="Times New Roman" w:hAnsi="Arial" w:cs="Arial"/>
          <w:color w:val="000000"/>
          <w:lang w:val="en-GB" w:eastAsia="nl-BE"/>
        </w:rPr>
        <w:t xml:space="preserve">by 2030 sustainable management and efficient use of natural resources. This is indicated or going to be indicated in two ways. First, the material footprint, the material footprint per capita and the material footprint per GDP is going to be measured. </w:t>
      </w:r>
      <w:r w:rsidR="00A72619">
        <w:rPr>
          <w:rFonts w:ascii="Arial" w:eastAsia="Times New Roman" w:hAnsi="Arial" w:cs="Arial"/>
          <w:color w:val="000000"/>
          <w:lang w:val="en-GB" w:eastAsia="nl-BE"/>
        </w:rPr>
        <w:t>The material footprint of consumptions gives information about the amount of primary materials required to serve final demand of a country, so this means basically an indicator for the material standard of living of an economy.</w:t>
      </w:r>
      <w:sdt>
        <w:sdtPr>
          <w:rPr>
            <w:rFonts w:ascii="Arial" w:eastAsia="Times New Roman" w:hAnsi="Arial" w:cs="Arial"/>
            <w:color w:val="000000"/>
            <w:lang w:val="en-GB" w:eastAsia="nl-BE"/>
          </w:rPr>
          <w:id w:val="1278525655"/>
          <w:citation/>
        </w:sdtPr>
        <w:sdtContent>
          <w:r w:rsidR="008C0B8B">
            <w:rPr>
              <w:rFonts w:ascii="Arial" w:eastAsia="Times New Roman" w:hAnsi="Arial" w:cs="Arial"/>
              <w:color w:val="000000"/>
              <w:lang w:val="en-GB" w:eastAsia="nl-BE"/>
            </w:rPr>
            <w:fldChar w:fldCharType="begin"/>
          </w:r>
          <w:r w:rsidR="008C0B8B" w:rsidRPr="008C0B8B">
            <w:rPr>
              <w:rFonts w:ascii="Arial" w:eastAsia="Times New Roman" w:hAnsi="Arial" w:cs="Arial"/>
              <w:color w:val="000000"/>
              <w:lang w:val="en-GB" w:eastAsia="nl-BE"/>
            </w:rPr>
            <w:instrText xml:space="preserve"> CITATION SDG3 \l 2067 </w:instrText>
          </w:r>
          <w:r w:rsidR="008C0B8B">
            <w:rPr>
              <w:rFonts w:ascii="Arial" w:eastAsia="Times New Roman" w:hAnsi="Arial" w:cs="Arial"/>
              <w:color w:val="000000"/>
              <w:lang w:val="en-GB" w:eastAsia="nl-BE"/>
            </w:rPr>
            <w:fldChar w:fldCharType="separate"/>
          </w:r>
          <w:r w:rsidR="008C0B8B" w:rsidRPr="008C0B8B">
            <w:rPr>
              <w:rFonts w:ascii="Arial" w:eastAsia="Times New Roman" w:hAnsi="Arial" w:cs="Arial"/>
              <w:noProof/>
              <w:color w:val="000000"/>
              <w:lang w:val="en-GB" w:eastAsia="nl-BE"/>
            </w:rPr>
            <w:t xml:space="preserve"> </w:t>
          </w:r>
          <w:r w:rsidR="008C0B8B" w:rsidRPr="008C0B8B">
            <w:rPr>
              <w:rFonts w:ascii="Arial" w:eastAsia="Times New Roman" w:hAnsi="Arial" w:cs="Arial"/>
              <w:noProof/>
              <w:color w:val="000000"/>
              <w:lang w:eastAsia="nl-BE"/>
            </w:rPr>
            <w:t>(SDG 12-2-1, sd)</w:t>
          </w:r>
          <w:r w:rsidR="008C0B8B">
            <w:rPr>
              <w:rFonts w:ascii="Arial" w:eastAsia="Times New Roman" w:hAnsi="Arial" w:cs="Arial"/>
              <w:color w:val="000000"/>
              <w:lang w:val="en-GB" w:eastAsia="nl-BE"/>
            </w:rPr>
            <w:fldChar w:fldCharType="end"/>
          </w:r>
        </w:sdtContent>
      </w:sdt>
    </w:p>
    <w:p w:rsidR="00594863" w:rsidRDefault="00CF7A01" w:rsidP="00CF7A01">
      <w:pPr>
        <w:spacing w:after="0" w:line="240" w:lineRule="auto"/>
        <w:rPr>
          <w:rFonts w:ascii="Arial" w:eastAsia="Times New Roman" w:hAnsi="Arial" w:cs="Arial"/>
          <w:color w:val="000000"/>
          <w:lang w:val="en-GB" w:eastAsia="nl-BE"/>
        </w:rPr>
      </w:pPr>
      <w:r>
        <w:rPr>
          <w:rFonts w:ascii="Arial" w:eastAsia="Times New Roman" w:hAnsi="Arial" w:cs="Arial"/>
          <w:color w:val="000000"/>
          <w:lang w:val="en-GB" w:eastAsia="nl-BE"/>
        </w:rPr>
        <w:t xml:space="preserve">The domestic material consumption, the domestic material consumption per capita and the domestic material consumption per GDP is the second thing they will measure. </w:t>
      </w:r>
      <w:r w:rsidR="009113F8">
        <w:rPr>
          <w:rFonts w:ascii="Arial" w:eastAsia="Times New Roman" w:hAnsi="Arial" w:cs="Arial"/>
          <w:color w:val="000000"/>
          <w:lang w:val="en-GB" w:eastAsia="nl-BE"/>
        </w:rPr>
        <w:t>The domestic material consumption of DMS measures the amount of resources that are used in economic processes.</w:t>
      </w:r>
      <w:r w:rsidR="00594863">
        <w:rPr>
          <w:rFonts w:ascii="Arial" w:eastAsia="Times New Roman" w:hAnsi="Arial" w:cs="Arial"/>
          <w:color w:val="000000"/>
          <w:lang w:val="en-GB" w:eastAsia="nl-BE"/>
        </w:rPr>
        <w:t xml:space="preserve"> DMS is calculated as direct imports of material plus domestic extraction </w:t>
      </w:r>
      <w:r w:rsidR="00D762F4">
        <w:rPr>
          <w:rFonts w:ascii="Arial" w:eastAsia="Times New Roman" w:hAnsi="Arial" w:cs="Arial"/>
          <w:color w:val="000000"/>
          <w:lang w:val="en-GB" w:eastAsia="nl-BE"/>
        </w:rPr>
        <w:t xml:space="preserve">of materials minus direct exports of materials measured in metric tonnes. </w:t>
      </w:r>
      <w:sdt>
        <w:sdtPr>
          <w:rPr>
            <w:rFonts w:ascii="Arial" w:eastAsia="Times New Roman" w:hAnsi="Arial" w:cs="Arial"/>
            <w:color w:val="000000"/>
            <w:lang w:val="en-GB" w:eastAsia="nl-BE"/>
          </w:rPr>
          <w:id w:val="149720770"/>
          <w:citation/>
        </w:sdtPr>
        <w:sdtContent>
          <w:r w:rsidR="008C0B8B">
            <w:rPr>
              <w:rFonts w:ascii="Arial" w:eastAsia="Times New Roman" w:hAnsi="Arial" w:cs="Arial"/>
              <w:color w:val="000000"/>
              <w:lang w:val="en-GB" w:eastAsia="nl-BE"/>
            </w:rPr>
            <w:fldChar w:fldCharType="begin"/>
          </w:r>
          <w:r w:rsidR="008C0B8B">
            <w:rPr>
              <w:rFonts w:ascii="Arial" w:eastAsia="Times New Roman" w:hAnsi="Arial" w:cs="Arial"/>
              <w:color w:val="000000"/>
              <w:lang w:eastAsia="nl-BE"/>
            </w:rPr>
            <w:instrText xml:space="preserve"> CITATION SDG1 \l 2067 </w:instrText>
          </w:r>
          <w:r w:rsidR="008C0B8B">
            <w:rPr>
              <w:rFonts w:ascii="Arial" w:eastAsia="Times New Roman" w:hAnsi="Arial" w:cs="Arial"/>
              <w:color w:val="000000"/>
              <w:lang w:val="en-GB" w:eastAsia="nl-BE"/>
            </w:rPr>
            <w:fldChar w:fldCharType="separate"/>
          </w:r>
          <w:r w:rsidR="008C0B8B" w:rsidRPr="008C0B8B">
            <w:rPr>
              <w:rFonts w:ascii="Arial" w:eastAsia="Times New Roman" w:hAnsi="Arial" w:cs="Arial"/>
              <w:noProof/>
              <w:color w:val="000000"/>
              <w:lang w:eastAsia="nl-BE"/>
            </w:rPr>
            <w:t>(SDG 12-2-2, sd)</w:t>
          </w:r>
          <w:r w:rsidR="008C0B8B">
            <w:rPr>
              <w:rFonts w:ascii="Arial" w:eastAsia="Times New Roman" w:hAnsi="Arial" w:cs="Arial"/>
              <w:color w:val="000000"/>
              <w:lang w:val="en-GB" w:eastAsia="nl-BE"/>
            </w:rPr>
            <w:fldChar w:fldCharType="end"/>
          </w:r>
        </w:sdtContent>
      </w:sdt>
    </w:p>
    <w:p w:rsidR="00E90036" w:rsidRPr="00E90036" w:rsidRDefault="00E90036" w:rsidP="00CF7A01">
      <w:pPr>
        <w:spacing w:after="0" w:line="240" w:lineRule="auto"/>
        <w:rPr>
          <w:rFonts w:ascii="Arial" w:eastAsia="Times New Roman" w:hAnsi="Arial" w:cs="Arial"/>
          <w:color w:val="000000"/>
          <w:lang w:val="en-GB" w:eastAsia="nl-BE"/>
        </w:rPr>
      </w:pPr>
    </w:p>
    <w:p w:rsidR="00E90036" w:rsidRPr="00D762F4" w:rsidRDefault="00E90036" w:rsidP="00D762F4">
      <w:pPr>
        <w:rPr>
          <w:rFonts w:ascii="Arial" w:hAnsi="Arial" w:cs="Arial"/>
          <w:b/>
          <w:bCs/>
          <w:color w:val="000000"/>
          <w:lang w:val="en-GB"/>
        </w:rPr>
      </w:pPr>
    </w:p>
    <w:p w:rsidR="00D762F4" w:rsidRPr="00D762F4" w:rsidRDefault="00E90036" w:rsidP="00D762F4">
      <w:pPr>
        <w:pStyle w:val="ListParagraph"/>
        <w:numPr>
          <w:ilvl w:val="0"/>
          <w:numId w:val="2"/>
        </w:numPr>
        <w:rPr>
          <w:rFonts w:ascii="Arial" w:hAnsi="Arial" w:cs="Arial"/>
          <w:b/>
          <w:bCs/>
          <w:color w:val="000000"/>
          <w:lang w:val="en-GB"/>
        </w:rPr>
      </w:pPr>
      <w:r w:rsidRPr="00D762F4">
        <w:rPr>
          <w:rFonts w:ascii="Arial" w:hAnsi="Arial" w:cs="Arial"/>
          <w:b/>
          <w:bCs/>
          <w:color w:val="000000"/>
          <w:lang w:val="en-GB"/>
        </w:rPr>
        <w:t xml:space="preserve">Why is this SDG target and goal important to Aruba? </w:t>
      </w:r>
    </w:p>
    <w:p w:rsidR="00D762F4" w:rsidRDefault="00D762F4" w:rsidP="00D762F4">
      <w:pPr>
        <w:rPr>
          <w:rFonts w:ascii="Arial" w:eastAsia="Times New Roman" w:hAnsi="Arial" w:cs="Arial"/>
          <w:color w:val="000000"/>
          <w:lang w:val="en-GB" w:eastAsia="nl-BE"/>
        </w:rPr>
      </w:pPr>
      <w:r w:rsidRPr="00D762F4">
        <w:rPr>
          <w:rFonts w:ascii="Arial" w:eastAsia="Times New Roman" w:hAnsi="Arial" w:cs="Arial"/>
          <w:color w:val="000000"/>
          <w:lang w:val="en-GB" w:eastAsia="nl-BE"/>
        </w:rPr>
        <w:t>The first target</w:t>
      </w:r>
      <w:r w:rsidR="00155321">
        <w:rPr>
          <w:rFonts w:ascii="Arial" w:eastAsia="Times New Roman" w:hAnsi="Arial" w:cs="Arial"/>
          <w:color w:val="000000"/>
          <w:lang w:val="en-GB" w:eastAsia="nl-BE"/>
        </w:rPr>
        <w:t>: t</w:t>
      </w:r>
      <w:r>
        <w:rPr>
          <w:rFonts w:ascii="Arial" w:eastAsia="Times New Roman" w:hAnsi="Arial" w:cs="Arial"/>
          <w:color w:val="000000"/>
          <w:lang w:val="en-GB" w:eastAsia="nl-BE"/>
        </w:rPr>
        <w:t xml:space="preserve">he </w:t>
      </w:r>
      <w:r w:rsidR="00155321">
        <w:rPr>
          <w:rFonts w:ascii="Arial" w:eastAsia="Times New Roman" w:hAnsi="Arial" w:cs="Arial"/>
          <w:color w:val="000000"/>
          <w:lang w:val="en-GB" w:eastAsia="nl-BE"/>
        </w:rPr>
        <w:t>10-year</w:t>
      </w:r>
      <w:r>
        <w:rPr>
          <w:rFonts w:ascii="Arial" w:eastAsia="Times New Roman" w:hAnsi="Arial" w:cs="Arial"/>
          <w:color w:val="000000"/>
          <w:lang w:val="en-GB" w:eastAsia="nl-BE"/>
        </w:rPr>
        <w:t xml:space="preserve"> framework of programmes on sustainable consumption and production</w:t>
      </w:r>
      <w:r w:rsidR="00155321">
        <w:rPr>
          <w:rFonts w:ascii="Arial" w:eastAsia="Times New Roman" w:hAnsi="Arial" w:cs="Arial"/>
          <w:color w:val="000000"/>
          <w:lang w:val="en-GB" w:eastAsia="nl-BE"/>
        </w:rPr>
        <w:t>,</w:t>
      </w:r>
      <w:r>
        <w:rPr>
          <w:rFonts w:ascii="Arial" w:eastAsia="Times New Roman" w:hAnsi="Arial" w:cs="Arial"/>
          <w:color w:val="000000"/>
          <w:lang w:val="en-GB" w:eastAsia="nl-BE"/>
        </w:rPr>
        <w:t xml:space="preserve"> is </w:t>
      </w:r>
      <w:r w:rsidRPr="00D762F4">
        <w:rPr>
          <w:rFonts w:ascii="Arial" w:eastAsia="Times New Roman" w:hAnsi="Arial" w:cs="Arial"/>
          <w:color w:val="000000"/>
          <w:lang w:val="en-GB" w:eastAsia="nl-BE"/>
        </w:rPr>
        <w:t xml:space="preserve">important to Aruba in the way </w:t>
      </w:r>
      <w:r w:rsidR="00155321">
        <w:rPr>
          <w:rFonts w:ascii="Arial" w:eastAsia="Times New Roman" w:hAnsi="Arial" w:cs="Arial"/>
          <w:color w:val="000000"/>
          <w:lang w:val="en-GB" w:eastAsia="nl-BE"/>
        </w:rPr>
        <w:t xml:space="preserve">that the island strives to produces more with less. Even though the island consists of more than 99 % of goods imported from other countries there is still room for improvement of sustainable production because there is an increase in local businesses who are targeting the sustainable lifestyle in Aruba. </w:t>
      </w:r>
      <w:sdt>
        <w:sdtPr>
          <w:rPr>
            <w:rFonts w:ascii="Arial" w:eastAsia="Times New Roman" w:hAnsi="Arial" w:cs="Arial"/>
            <w:color w:val="000000"/>
            <w:lang w:val="en-GB" w:eastAsia="nl-BE"/>
          </w:rPr>
          <w:id w:val="1398860458"/>
          <w:citation/>
        </w:sdtPr>
        <w:sdtContent>
          <w:r w:rsidR="00C545CC">
            <w:rPr>
              <w:rFonts w:ascii="Arial" w:eastAsia="Times New Roman" w:hAnsi="Arial" w:cs="Arial"/>
              <w:color w:val="000000"/>
              <w:lang w:val="en-GB" w:eastAsia="nl-BE"/>
            </w:rPr>
            <w:fldChar w:fldCharType="begin"/>
          </w:r>
          <w:r w:rsidR="00C545CC">
            <w:rPr>
              <w:rFonts w:ascii="Arial" w:eastAsia="Times New Roman" w:hAnsi="Arial" w:cs="Arial"/>
              <w:color w:val="000000"/>
              <w:lang w:eastAsia="nl-BE"/>
            </w:rPr>
            <w:instrText xml:space="preserve"> CITATION SDG \l 2067 </w:instrText>
          </w:r>
          <w:r w:rsidR="00C545CC">
            <w:rPr>
              <w:rFonts w:ascii="Arial" w:eastAsia="Times New Roman" w:hAnsi="Arial" w:cs="Arial"/>
              <w:color w:val="000000"/>
              <w:lang w:val="en-GB" w:eastAsia="nl-BE"/>
            </w:rPr>
            <w:fldChar w:fldCharType="separate"/>
          </w:r>
          <w:r w:rsidR="00C545CC" w:rsidRPr="008C0B8B">
            <w:rPr>
              <w:rFonts w:ascii="Arial" w:eastAsia="Times New Roman" w:hAnsi="Arial" w:cs="Arial"/>
              <w:noProof/>
              <w:color w:val="000000"/>
              <w:lang w:val="en-GB" w:eastAsia="nl-BE"/>
            </w:rPr>
            <w:t>(SDG Aruba, sd)</w:t>
          </w:r>
          <w:r w:rsidR="00C545CC">
            <w:rPr>
              <w:rFonts w:ascii="Arial" w:eastAsia="Times New Roman" w:hAnsi="Arial" w:cs="Arial"/>
              <w:color w:val="000000"/>
              <w:lang w:val="en-GB" w:eastAsia="nl-BE"/>
            </w:rPr>
            <w:fldChar w:fldCharType="end"/>
          </w:r>
        </w:sdtContent>
      </w:sdt>
    </w:p>
    <w:p w:rsidR="00155321" w:rsidRDefault="00155321" w:rsidP="00D762F4">
      <w:pPr>
        <w:rPr>
          <w:rFonts w:ascii="Arial" w:eastAsia="Times New Roman" w:hAnsi="Arial" w:cs="Arial"/>
          <w:color w:val="000000"/>
          <w:lang w:val="en-GB" w:eastAsia="nl-BE"/>
        </w:rPr>
      </w:pPr>
      <w:r>
        <w:rPr>
          <w:rFonts w:ascii="Arial" w:eastAsia="Times New Roman" w:hAnsi="Arial" w:cs="Arial"/>
          <w:color w:val="000000"/>
          <w:lang w:val="en-GB" w:eastAsia="nl-BE"/>
        </w:rPr>
        <w:t xml:space="preserve">The second target: achieving the sustainable management and efficient use of natural resources </w:t>
      </w:r>
      <w:r w:rsidR="00C545CC">
        <w:rPr>
          <w:rFonts w:ascii="Arial" w:eastAsia="Times New Roman" w:hAnsi="Arial" w:cs="Arial"/>
          <w:color w:val="000000"/>
          <w:lang w:val="en-GB" w:eastAsia="nl-BE"/>
        </w:rPr>
        <w:t>by 2030 i</w:t>
      </w:r>
      <w:r w:rsidR="00C72E4D">
        <w:rPr>
          <w:rFonts w:ascii="Arial" w:eastAsia="Times New Roman" w:hAnsi="Arial" w:cs="Arial"/>
          <w:color w:val="000000"/>
          <w:lang w:val="en-GB" w:eastAsia="nl-BE"/>
        </w:rPr>
        <w:t>s</w:t>
      </w:r>
      <w:r w:rsidR="00C545CC">
        <w:rPr>
          <w:rFonts w:ascii="Arial" w:eastAsia="Times New Roman" w:hAnsi="Arial" w:cs="Arial"/>
          <w:color w:val="000000"/>
          <w:lang w:val="en-GB" w:eastAsia="nl-BE"/>
        </w:rPr>
        <w:t xml:space="preserve"> vital for Aruba be</w:t>
      </w:r>
      <w:r w:rsidR="008C0B8B">
        <w:rPr>
          <w:rFonts w:ascii="Arial" w:eastAsia="Times New Roman" w:hAnsi="Arial" w:cs="Arial"/>
          <w:color w:val="000000"/>
          <w:lang w:val="en-GB" w:eastAsia="nl-BE"/>
        </w:rPr>
        <w:t xml:space="preserve">cause the limited natural resources Aruba has is an important issue. Aruba is a very small island of 180 square kilometres, which is a small amount of available land as a strategic resource. The planning of the economic development with the efficient use of land is therefore important. The sustainable use of Aruba’s resources will lead to a better quality of life for Aruba’s population and future providing them with the possibility of experiencing and enjoying Aruba’s beautiful environment. </w:t>
      </w:r>
      <w:r w:rsidR="00105EF4">
        <w:rPr>
          <w:rFonts w:ascii="Arial" w:eastAsia="Times New Roman" w:hAnsi="Arial" w:cs="Arial"/>
          <w:color w:val="000000"/>
          <w:lang w:val="en-GB" w:eastAsia="nl-BE"/>
        </w:rPr>
        <w:t xml:space="preserve">Clean sea, air land and preservation of local flora and fauna can be realized if there is investment in the preservation and management of sustainable environment. Therefore, Aruba should reduce its fuel import by 50%, generating mostly its own natural energy resources and reducing the import of food by producing their own organic food by 2025. </w:t>
      </w:r>
      <w:sdt>
        <w:sdtPr>
          <w:rPr>
            <w:rFonts w:ascii="Arial" w:eastAsia="Times New Roman" w:hAnsi="Arial" w:cs="Arial"/>
            <w:color w:val="000000"/>
            <w:lang w:val="en-GB" w:eastAsia="nl-BE"/>
          </w:rPr>
          <w:id w:val="-81067545"/>
          <w:citation/>
        </w:sdtPr>
        <w:sdtContent>
          <w:r w:rsidR="00105EF4">
            <w:rPr>
              <w:rFonts w:ascii="Arial" w:eastAsia="Times New Roman" w:hAnsi="Arial" w:cs="Arial"/>
              <w:color w:val="000000"/>
              <w:lang w:val="en-GB" w:eastAsia="nl-BE"/>
            </w:rPr>
            <w:fldChar w:fldCharType="begin"/>
          </w:r>
          <w:r w:rsidR="00105EF4">
            <w:rPr>
              <w:rFonts w:ascii="Arial" w:eastAsia="Times New Roman" w:hAnsi="Arial" w:cs="Arial"/>
              <w:color w:val="000000"/>
              <w:lang w:eastAsia="nl-BE"/>
            </w:rPr>
            <w:instrText xml:space="preserve"> CITATION Pet10 \l 2067 </w:instrText>
          </w:r>
          <w:r w:rsidR="00105EF4">
            <w:rPr>
              <w:rFonts w:ascii="Arial" w:eastAsia="Times New Roman" w:hAnsi="Arial" w:cs="Arial"/>
              <w:color w:val="000000"/>
              <w:lang w:val="en-GB" w:eastAsia="nl-BE"/>
            </w:rPr>
            <w:fldChar w:fldCharType="separate"/>
          </w:r>
          <w:r w:rsidR="00105EF4" w:rsidRPr="00105EF4">
            <w:rPr>
              <w:rFonts w:ascii="Arial" w:eastAsia="Times New Roman" w:hAnsi="Arial" w:cs="Arial"/>
              <w:noProof/>
              <w:color w:val="000000"/>
              <w:lang w:eastAsia="nl-BE"/>
            </w:rPr>
            <w:t>(Drucker, 2010)</w:t>
          </w:r>
          <w:r w:rsidR="00105EF4">
            <w:rPr>
              <w:rFonts w:ascii="Arial" w:eastAsia="Times New Roman" w:hAnsi="Arial" w:cs="Arial"/>
              <w:color w:val="000000"/>
              <w:lang w:val="en-GB" w:eastAsia="nl-BE"/>
            </w:rPr>
            <w:fldChar w:fldCharType="end"/>
          </w:r>
        </w:sdtContent>
      </w:sdt>
    </w:p>
    <w:p w:rsidR="00C72E4D" w:rsidRPr="00C72E4D" w:rsidRDefault="00C72E4D" w:rsidP="00D762F4">
      <w:pPr>
        <w:rPr>
          <w:rFonts w:ascii="Arial" w:eastAsia="Times New Roman" w:hAnsi="Arial" w:cs="Arial"/>
          <w:i/>
          <w:color w:val="2F5496" w:themeColor="accent1" w:themeShade="BF"/>
          <w:lang w:val="en-GB" w:eastAsia="nl-BE"/>
        </w:rPr>
      </w:pPr>
    </w:p>
    <w:p w:rsidR="00C545CC" w:rsidRPr="00C545CC" w:rsidRDefault="00C545CC" w:rsidP="00D762F4">
      <w:pPr>
        <w:rPr>
          <w:rFonts w:ascii="Arial" w:eastAsia="Times New Roman" w:hAnsi="Arial" w:cs="Arial"/>
          <w:i/>
          <w:color w:val="2F5496" w:themeColor="accent1" w:themeShade="BF"/>
          <w:lang w:val="en-GB" w:eastAsia="nl-BE"/>
        </w:rPr>
      </w:pPr>
    </w:p>
    <w:p w:rsidR="00D762F4" w:rsidRPr="005B1DE6" w:rsidRDefault="00E90036" w:rsidP="00D84E78">
      <w:pPr>
        <w:numPr>
          <w:ilvl w:val="0"/>
          <w:numId w:val="1"/>
        </w:numPr>
        <w:spacing w:after="0" w:line="240" w:lineRule="auto"/>
        <w:ind w:left="225"/>
        <w:rPr>
          <w:rFonts w:ascii="Arial" w:eastAsia="Times New Roman" w:hAnsi="Arial" w:cs="Arial"/>
          <w:i/>
          <w:color w:val="2F5496" w:themeColor="accent1" w:themeShade="BF"/>
          <w:lang w:val="en-GB" w:eastAsia="nl-BE"/>
        </w:rPr>
      </w:pPr>
      <w:r w:rsidRPr="005B1DE6">
        <w:rPr>
          <w:rFonts w:ascii="Arial" w:hAnsi="Arial" w:cs="Arial"/>
          <w:b/>
          <w:bCs/>
          <w:color w:val="000000"/>
          <w:lang w:val="en-GB"/>
        </w:rPr>
        <w:t xml:space="preserve">How does this SDG target and goal relate to waste management in Aruba? </w:t>
      </w:r>
    </w:p>
    <w:p w:rsidR="005B1DE6" w:rsidRPr="005B1DE6" w:rsidRDefault="005B1DE6" w:rsidP="005B1DE6">
      <w:pPr>
        <w:spacing w:after="0" w:line="240" w:lineRule="auto"/>
        <w:ind w:left="225"/>
        <w:rPr>
          <w:rFonts w:ascii="Arial" w:eastAsia="Times New Roman" w:hAnsi="Arial" w:cs="Arial"/>
          <w:i/>
          <w:color w:val="2F5496" w:themeColor="accent1" w:themeShade="BF"/>
          <w:lang w:val="en-GB" w:eastAsia="nl-BE"/>
        </w:rPr>
      </w:pPr>
    </w:p>
    <w:p w:rsidR="00575660" w:rsidRPr="00575660" w:rsidRDefault="005F6B1F" w:rsidP="00D762F4">
      <w:pPr>
        <w:spacing w:after="0" w:line="240" w:lineRule="auto"/>
        <w:ind w:left="225"/>
        <w:rPr>
          <w:rFonts w:ascii="Arial" w:eastAsia="Times New Roman" w:hAnsi="Arial" w:cs="Arial"/>
          <w:color w:val="000000"/>
          <w:lang w:val="en-GB" w:eastAsia="nl-BE"/>
        </w:rPr>
      </w:pPr>
      <w:r>
        <w:rPr>
          <w:rFonts w:ascii="Arial" w:eastAsia="Times New Roman" w:hAnsi="Arial" w:cs="Arial"/>
          <w:color w:val="000000"/>
          <w:lang w:val="en-GB" w:eastAsia="nl-BE"/>
        </w:rPr>
        <w:t>Target one: D</w:t>
      </w:r>
      <w:r w:rsidR="00575660" w:rsidRPr="00575660">
        <w:rPr>
          <w:rFonts w:ascii="Arial" w:eastAsia="Times New Roman" w:hAnsi="Arial" w:cs="Arial"/>
          <w:color w:val="000000"/>
          <w:lang w:val="en-GB" w:eastAsia="nl-BE"/>
        </w:rPr>
        <w:t>ue to sustainable consumption and product</w:t>
      </w:r>
      <w:r w:rsidR="00575660">
        <w:rPr>
          <w:rFonts w:ascii="Arial" w:eastAsia="Times New Roman" w:hAnsi="Arial" w:cs="Arial"/>
          <w:color w:val="000000"/>
          <w:lang w:val="en-GB" w:eastAsia="nl-BE"/>
        </w:rPr>
        <w:t xml:space="preserve">ion less waste will be produced in Aruba. The Aruban production needs to become cleaner, the goals are to reduce chemical waste and other waste in the air, water and soil. The intention is to raise awareness of the problems throughout the entire food production and consumption and to assist in solutions. </w:t>
      </w:r>
      <w:sdt>
        <w:sdtPr>
          <w:rPr>
            <w:rFonts w:ascii="Arial" w:eastAsia="Times New Roman" w:hAnsi="Arial" w:cs="Arial"/>
            <w:color w:val="000000"/>
            <w:lang w:val="en-GB" w:eastAsia="nl-BE"/>
          </w:rPr>
          <w:id w:val="1888138297"/>
          <w:citation/>
        </w:sdtPr>
        <w:sdtContent>
          <w:r w:rsidR="00A94E92">
            <w:rPr>
              <w:rFonts w:ascii="Arial" w:eastAsia="Times New Roman" w:hAnsi="Arial" w:cs="Arial"/>
              <w:color w:val="000000"/>
              <w:lang w:val="en-GB" w:eastAsia="nl-BE"/>
            </w:rPr>
            <w:fldChar w:fldCharType="begin"/>
          </w:r>
          <w:r w:rsidR="00A94E92">
            <w:rPr>
              <w:rFonts w:ascii="Arial" w:eastAsia="Times New Roman" w:hAnsi="Arial" w:cs="Arial"/>
              <w:color w:val="000000"/>
              <w:lang w:eastAsia="nl-BE"/>
            </w:rPr>
            <w:instrText xml:space="preserve"> CITATION SDG \l 2067 </w:instrText>
          </w:r>
          <w:r w:rsidR="00A94E92">
            <w:rPr>
              <w:rFonts w:ascii="Arial" w:eastAsia="Times New Roman" w:hAnsi="Arial" w:cs="Arial"/>
              <w:color w:val="000000"/>
              <w:lang w:val="en-GB" w:eastAsia="nl-BE"/>
            </w:rPr>
            <w:fldChar w:fldCharType="separate"/>
          </w:r>
          <w:r w:rsidR="00A94E92" w:rsidRPr="0037201E">
            <w:rPr>
              <w:rFonts w:ascii="Arial" w:eastAsia="Times New Roman" w:hAnsi="Arial" w:cs="Arial"/>
              <w:noProof/>
              <w:color w:val="000000"/>
              <w:lang w:val="en-GB" w:eastAsia="nl-BE"/>
            </w:rPr>
            <w:t>(SDG Aruba, sd)</w:t>
          </w:r>
          <w:r w:rsidR="00A94E92">
            <w:rPr>
              <w:rFonts w:ascii="Arial" w:eastAsia="Times New Roman" w:hAnsi="Arial" w:cs="Arial"/>
              <w:color w:val="000000"/>
              <w:lang w:val="en-GB" w:eastAsia="nl-BE"/>
            </w:rPr>
            <w:fldChar w:fldCharType="end"/>
          </w:r>
        </w:sdtContent>
      </w:sdt>
    </w:p>
    <w:p w:rsidR="00575660" w:rsidRPr="00575660" w:rsidRDefault="00575660" w:rsidP="00D762F4">
      <w:pPr>
        <w:spacing w:after="0" w:line="240" w:lineRule="auto"/>
        <w:ind w:left="225"/>
        <w:rPr>
          <w:rFonts w:ascii="Arial" w:eastAsia="Times New Roman" w:hAnsi="Arial" w:cs="Arial"/>
          <w:color w:val="000000"/>
          <w:lang w:val="en-GB" w:eastAsia="nl-BE"/>
        </w:rPr>
      </w:pPr>
    </w:p>
    <w:p w:rsidR="0037201E" w:rsidRPr="0037201E" w:rsidRDefault="005F6B1F" w:rsidP="00D762F4">
      <w:pPr>
        <w:spacing w:after="0" w:line="240" w:lineRule="auto"/>
        <w:ind w:left="225"/>
        <w:rPr>
          <w:rFonts w:ascii="Arial" w:eastAsia="Times New Roman" w:hAnsi="Arial" w:cs="Arial"/>
          <w:color w:val="000000"/>
          <w:lang w:val="en-GB" w:eastAsia="nl-BE"/>
        </w:rPr>
      </w:pPr>
      <w:r>
        <w:rPr>
          <w:rFonts w:ascii="Arial" w:eastAsia="Times New Roman" w:hAnsi="Arial" w:cs="Arial"/>
          <w:color w:val="000000"/>
          <w:lang w:val="en-GB" w:eastAsia="nl-BE"/>
        </w:rPr>
        <w:t xml:space="preserve">Target two: </w:t>
      </w:r>
      <w:r w:rsidR="0037201E" w:rsidRPr="0037201E">
        <w:rPr>
          <w:rFonts w:ascii="Arial" w:eastAsia="Times New Roman" w:hAnsi="Arial" w:cs="Arial"/>
          <w:color w:val="000000"/>
          <w:lang w:val="en-GB" w:eastAsia="nl-BE"/>
        </w:rPr>
        <w:t xml:space="preserve">When managing sustainably and efficiently the available </w:t>
      </w:r>
      <w:r w:rsidR="00D26E8D" w:rsidRPr="0037201E">
        <w:rPr>
          <w:rFonts w:ascii="Arial" w:eastAsia="Times New Roman" w:hAnsi="Arial" w:cs="Arial"/>
          <w:color w:val="000000"/>
          <w:lang w:val="en-GB" w:eastAsia="nl-BE"/>
        </w:rPr>
        <w:t>resource</w:t>
      </w:r>
      <w:r w:rsidR="00D26E8D">
        <w:rPr>
          <w:rFonts w:ascii="Arial" w:eastAsia="Times New Roman" w:hAnsi="Arial" w:cs="Arial"/>
          <w:color w:val="000000"/>
          <w:lang w:val="en-GB" w:eastAsia="nl-BE"/>
        </w:rPr>
        <w:t xml:space="preserve">s, </w:t>
      </w:r>
      <w:r w:rsidR="00D26E8D" w:rsidRPr="0037201E">
        <w:rPr>
          <w:rFonts w:ascii="Arial" w:eastAsia="Times New Roman" w:hAnsi="Arial" w:cs="Arial"/>
          <w:color w:val="000000"/>
          <w:lang w:val="en-GB" w:eastAsia="nl-BE"/>
        </w:rPr>
        <w:t>Aruba</w:t>
      </w:r>
      <w:r w:rsidR="0037201E" w:rsidRPr="0037201E">
        <w:rPr>
          <w:rFonts w:ascii="Arial" w:eastAsia="Times New Roman" w:hAnsi="Arial" w:cs="Arial"/>
          <w:color w:val="000000"/>
          <w:lang w:val="en-GB" w:eastAsia="nl-BE"/>
        </w:rPr>
        <w:t xml:space="preserve"> </w:t>
      </w:r>
      <w:r w:rsidR="00D26E8D">
        <w:rPr>
          <w:rFonts w:ascii="Arial" w:eastAsia="Times New Roman" w:hAnsi="Arial" w:cs="Arial"/>
          <w:color w:val="000000"/>
          <w:lang w:val="en-GB" w:eastAsia="nl-BE"/>
        </w:rPr>
        <w:t xml:space="preserve">will </w:t>
      </w:r>
      <w:r w:rsidR="0037201E" w:rsidRPr="0037201E">
        <w:rPr>
          <w:rFonts w:ascii="Arial" w:eastAsia="Times New Roman" w:hAnsi="Arial" w:cs="Arial"/>
          <w:color w:val="000000"/>
          <w:lang w:val="en-GB" w:eastAsia="nl-BE"/>
        </w:rPr>
        <w:t xml:space="preserve">have more </w:t>
      </w:r>
      <w:r w:rsidR="00D26E8D">
        <w:rPr>
          <w:rFonts w:ascii="Arial" w:eastAsia="Times New Roman" w:hAnsi="Arial" w:cs="Arial"/>
          <w:color w:val="000000"/>
          <w:lang w:val="en-GB" w:eastAsia="nl-BE"/>
        </w:rPr>
        <w:t xml:space="preserve">control over it. Waste management is important </w:t>
      </w:r>
      <w:proofErr w:type="gramStart"/>
      <w:r w:rsidR="00D26E8D">
        <w:rPr>
          <w:rFonts w:ascii="Arial" w:eastAsia="Times New Roman" w:hAnsi="Arial" w:cs="Arial"/>
          <w:color w:val="000000"/>
          <w:lang w:val="en-GB" w:eastAsia="nl-BE"/>
        </w:rPr>
        <w:t>in order to</w:t>
      </w:r>
      <w:proofErr w:type="gramEnd"/>
      <w:r w:rsidR="00D26E8D">
        <w:rPr>
          <w:rFonts w:ascii="Arial" w:eastAsia="Times New Roman" w:hAnsi="Arial" w:cs="Arial"/>
          <w:color w:val="000000"/>
          <w:lang w:val="en-GB" w:eastAsia="nl-BE"/>
        </w:rPr>
        <w:t xml:space="preserve"> protect the natural resources </w:t>
      </w:r>
      <w:r>
        <w:rPr>
          <w:rFonts w:ascii="Arial" w:eastAsia="Times New Roman" w:hAnsi="Arial" w:cs="Arial"/>
          <w:color w:val="000000"/>
          <w:lang w:val="en-GB" w:eastAsia="nl-BE"/>
        </w:rPr>
        <w:t xml:space="preserve">that are </w:t>
      </w:r>
      <w:r w:rsidR="00D26E8D">
        <w:rPr>
          <w:rFonts w:ascii="Arial" w:eastAsia="Times New Roman" w:hAnsi="Arial" w:cs="Arial"/>
          <w:color w:val="000000"/>
          <w:lang w:val="en-GB" w:eastAsia="nl-BE"/>
        </w:rPr>
        <w:t>available</w:t>
      </w:r>
      <w:r>
        <w:rPr>
          <w:rFonts w:ascii="Arial" w:eastAsia="Times New Roman" w:hAnsi="Arial" w:cs="Arial"/>
          <w:color w:val="000000"/>
          <w:lang w:val="en-GB" w:eastAsia="nl-BE"/>
        </w:rPr>
        <w:t xml:space="preserve"> on the island</w:t>
      </w:r>
      <w:r w:rsidR="00D26E8D">
        <w:rPr>
          <w:rFonts w:ascii="Arial" w:eastAsia="Times New Roman" w:hAnsi="Arial" w:cs="Arial"/>
          <w:color w:val="000000"/>
          <w:lang w:val="en-GB" w:eastAsia="nl-BE"/>
        </w:rPr>
        <w:t xml:space="preserve">. An example: in </w:t>
      </w:r>
      <w:proofErr w:type="gramStart"/>
      <w:r w:rsidR="00D26E8D">
        <w:rPr>
          <w:rFonts w:ascii="Arial" w:eastAsia="Times New Roman" w:hAnsi="Arial" w:cs="Arial"/>
          <w:color w:val="000000"/>
          <w:lang w:val="en-GB" w:eastAsia="nl-BE"/>
        </w:rPr>
        <w:t>Aruba</w:t>
      </w:r>
      <w:proofErr w:type="gramEnd"/>
      <w:r w:rsidR="00D26E8D">
        <w:rPr>
          <w:rFonts w:ascii="Arial" w:eastAsia="Times New Roman" w:hAnsi="Arial" w:cs="Arial"/>
          <w:color w:val="000000"/>
          <w:lang w:val="en-GB" w:eastAsia="nl-BE"/>
        </w:rPr>
        <w:t xml:space="preserve"> everyone ride</w:t>
      </w:r>
      <w:r>
        <w:rPr>
          <w:rFonts w:ascii="Arial" w:eastAsia="Times New Roman" w:hAnsi="Arial" w:cs="Arial"/>
          <w:color w:val="000000"/>
          <w:lang w:val="en-GB" w:eastAsia="nl-BE"/>
        </w:rPr>
        <w:t>s</w:t>
      </w:r>
      <w:r w:rsidR="00D26E8D">
        <w:rPr>
          <w:rFonts w:ascii="Arial" w:eastAsia="Times New Roman" w:hAnsi="Arial" w:cs="Arial"/>
          <w:color w:val="000000"/>
          <w:lang w:val="en-GB" w:eastAsia="nl-BE"/>
        </w:rPr>
        <w:t xml:space="preserve"> a car to remove themselves form one place to another, this chemical waste gets in the air, is absorbed by the sea, plants and all the living beings</w:t>
      </w:r>
      <w:r>
        <w:rPr>
          <w:rFonts w:ascii="Arial" w:eastAsia="Times New Roman" w:hAnsi="Arial" w:cs="Arial"/>
          <w:color w:val="000000"/>
          <w:lang w:val="en-GB" w:eastAsia="nl-BE"/>
        </w:rPr>
        <w:t xml:space="preserve">. Protecting the natural resources in Aruba can be done by replacing the cars to electric vehicles so we have less waste in our air. </w:t>
      </w:r>
    </w:p>
    <w:p w:rsidR="00742677" w:rsidRDefault="00742677" w:rsidP="005F6B1F">
      <w:pPr>
        <w:spacing w:after="0" w:line="240" w:lineRule="auto"/>
        <w:rPr>
          <w:rFonts w:ascii="Arial" w:hAnsi="Arial" w:cs="Arial"/>
          <w:b/>
          <w:bCs/>
          <w:color w:val="000000"/>
          <w:lang w:val="en-GB"/>
        </w:rPr>
      </w:pPr>
    </w:p>
    <w:p w:rsidR="00D762F4" w:rsidRPr="00D762F4" w:rsidRDefault="00D762F4" w:rsidP="00D762F4">
      <w:pPr>
        <w:spacing w:after="0" w:line="240" w:lineRule="auto"/>
        <w:ind w:left="225"/>
        <w:rPr>
          <w:rFonts w:ascii="Arial" w:hAnsi="Arial" w:cs="Arial"/>
          <w:b/>
          <w:bCs/>
          <w:color w:val="000000"/>
          <w:lang w:val="en-GB"/>
        </w:rPr>
      </w:pPr>
    </w:p>
    <w:p w:rsidR="00E90036" w:rsidRDefault="00E90036" w:rsidP="00CF7A01">
      <w:pPr>
        <w:numPr>
          <w:ilvl w:val="0"/>
          <w:numId w:val="1"/>
        </w:numPr>
        <w:spacing w:after="0" w:line="240" w:lineRule="auto"/>
        <w:ind w:left="225"/>
        <w:rPr>
          <w:rFonts w:ascii="Arial" w:hAnsi="Arial" w:cs="Arial"/>
          <w:b/>
          <w:bCs/>
          <w:color w:val="000000"/>
          <w:lang w:val="en-GB"/>
        </w:rPr>
      </w:pPr>
      <w:r w:rsidRPr="00D762F4">
        <w:rPr>
          <w:rFonts w:ascii="Arial" w:hAnsi="Arial" w:cs="Arial"/>
          <w:b/>
          <w:bCs/>
          <w:color w:val="000000"/>
          <w:lang w:val="en-GB"/>
        </w:rPr>
        <w:t>Find out if the described indicator is being monitored in Aruba:</w:t>
      </w:r>
    </w:p>
    <w:p w:rsidR="00D26E8D" w:rsidRPr="000657E1" w:rsidRDefault="00D26E8D" w:rsidP="00D26E8D">
      <w:pPr>
        <w:spacing w:after="0" w:line="240" w:lineRule="auto"/>
        <w:rPr>
          <w:rFonts w:ascii="Arial" w:eastAsia="Times New Roman" w:hAnsi="Arial" w:cs="Arial"/>
          <w:color w:val="000000"/>
          <w:lang w:val="en-GB" w:eastAsia="nl-BE"/>
        </w:rPr>
      </w:pPr>
    </w:p>
    <w:p w:rsidR="00D26E8D" w:rsidRDefault="000657E1" w:rsidP="00D26E8D">
      <w:pPr>
        <w:spacing w:after="0" w:line="240" w:lineRule="auto"/>
        <w:rPr>
          <w:rFonts w:ascii="Arial" w:eastAsia="Times New Roman" w:hAnsi="Arial" w:cs="Arial"/>
          <w:color w:val="000000"/>
          <w:lang w:val="en-GB" w:eastAsia="nl-BE"/>
        </w:rPr>
      </w:pPr>
      <w:r>
        <w:rPr>
          <w:rFonts w:ascii="Arial" w:eastAsia="Times New Roman" w:hAnsi="Arial" w:cs="Arial"/>
          <w:color w:val="000000"/>
          <w:lang w:val="en-GB" w:eastAsia="nl-BE"/>
        </w:rPr>
        <w:t xml:space="preserve">Both targets </w:t>
      </w:r>
      <w:r w:rsidR="00D26E8D" w:rsidRPr="00D26E8D">
        <w:rPr>
          <w:rFonts w:ascii="Arial" w:eastAsia="Times New Roman" w:hAnsi="Arial" w:cs="Arial"/>
          <w:color w:val="000000"/>
          <w:lang w:val="en-GB" w:eastAsia="nl-BE"/>
        </w:rPr>
        <w:t xml:space="preserve">are not monitored in </w:t>
      </w:r>
      <w:r w:rsidR="00D26E8D">
        <w:rPr>
          <w:rFonts w:ascii="Arial" w:eastAsia="Times New Roman" w:hAnsi="Arial" w:cs="Arial"/>
          <w:color w:val="000000"/>
          <w:lang w:val="en-GB" w:eastAsia="nl-BE"/>
        </w:rPr>
        <w:t xml:space="preserve">Aruba but the second </w:t>
      </w:r>
      <w:r>
        <w:rPr>
          <w:rFonts w:ascii="Arial" w:eastAsia="Times New Roman" w:hAnsi="Arial" w:cs="Arial"/>
          <w:color w:val="000000"/>
          <w:lang w:val="en-GB" w:eastAsia="nl-BE"/>
        </w:rPr>
        <w:t xml:space="preserve">target: managing sustainably and efficiently by 2030 with indicator </w:t>
      </w:r>
      <w:proofErr w:type="gramStart"/>
      <w:r>
        <w:rPr>
          <w:rFonts w:ascii="Arial" w:eastAsia="Times New Roman" w:hAnsi="Arial" w:cs="Arial"/>
          <w:color w:val="000000"/>
          <w:lang w:val="en-GB" w:eastAsia="nl-BE"/>
        </w:rPr>
        <w:t>12.2.2 :</w:t>
      </w:r>
      <w:proofErr w:type="gramEnd"/>
      <w:r>
        <w:rPr>
          <w:rFonts w:ascii="Arial" w:eastAsia="Times New Roman" w:hAnsi="Arial" w:cs="Arial"/>
          <w:color w:val="000000"/>
          <w:lang w:val="en-GB" w:eastAsia="nl-BE"/>
        </w:rPr>
        <w:t xml:space="preserve"> The domestic consumption, the domestic material consumption per capita, and domestic material consumption have been measured for the US. </w:t>
      </w:r>
    </w:p>
    <w:p w:rsidR="000657E1" w:rsidRDefault="000657E1" w:rsidP="00D26E8D">
      <w:pPr>
        <w:spacing w:after="0" w:line="240" w:lineRule="auto"/>
        <w:rPr>
          <w:rFonts w:ascii="Arial" w:eastAsia="Times New Roman" w:hAnsi="Arial" w:cs="Arial"/>
          <w:color w:val="000000"/>
          <w:lang w:val="en-GB" w:eastAsia="nl-BE"/>
        </w:rPr>
      </w:pPr>
    </w:p>
    <w:p w:rsidR="000657E1" w:rsidRDefault="000657E1" w:rsidP="00D26E8D">
      <w:pPr>
        <w:spacing w:after="0" w:line="240" w:lineRule="auto"/>
        <w:rPr>
          <w:rFonts w:ascii="Arial" w:eastAsia="Times New Roman" w:hAnsi="Arial" w:cs="Arial"/>
          <w:color w:val="000000"/>
          <w:lang w:val="en-GB" w:eastAsia="nl-BE"/>
        </w:rPr>
      </w:pPr>
      <w:r>
        <w:rPr>
          <w:rFonts w:ascii="Arial" w:eastAsia="Times New Roman" w:hAnsi="Arial" w:cs="Arial"/>
          <w:color w:val="000000"/>
          <w:lang w:val="en-GB" w:eastAsia="nl-BE"/>
        </w:rPr>
        <w:t xml:space="preserve">In the graphic below you see the US personal consumption expenditure (goods) per </w:t>
      </w:r>
      <w:proofErr w:type="spellStart"/>
      <w:r>
        <w:rPr>
          <w:rFonts w:ascii="Arial" w:eastAsia="Times New Roman" w:hAnsi="Arial" w:cs="Arial"/>
          <w:color w:val="000000"/>
          <w:lang w:val="en-GB" w:eastAsia="nl-BE"/>
        </w:rPr>
        <w:t>captia</w:t>
      </w:r>
      <w:proofErr w:type="spellEnd"/>
      <w:r>
        <w:rPr>
          <w:rFonts w:ascii="Arial" w:eastAsia="Times New Roman" w:hAnsi="Arial" w:cs="Arial"/>
          <w:color w:val="000000"/>
          <w:lang w:val="en-GB" w:eastAsia="nl-BE"/>
        </w:rPr>
        <w:t xml:space="preserve"> in millions of US dollars. In the </w:t>
      </w:r>
      <w:proofErr w:type="gramStart"/>
      <w:r>
        <w:rPr>
          <w:rFonts w:ascii="Arial" w:eastAsia="Times New Roman" w:hAnsi="Arial" w:cs="Arial"/>
          <w:color w:val="000000"/>
          <w:lang w:val="en-GB" w:eastAsia="nl-BE"/>
        </w:rPr>
        <w:t>table</w:t>
      </w:r>
      <w:proofErr w:type="gramEnd"/>
      <w:r>
        <w:rPr>
          <w:rFonts w:ascii="Arial" w:eastAsia="Times New Roman" w:hAnsi="Arial" w:cs="Arial"/>
          <w:color w:val="000000"/>
          <w:lang w:val="en-GB" w:eastAsia="nl-BE"/>
        </w:rPr>
        <w:t xml:space="preserve"> you see the same data of the measurement in a more structured way. </w:t>
      </w:r>
      <w:r w:rsidR="005B1DE6">
        <w:rPr>
          <w:rFonts w:ascii="Arial" w:eastAsia="Times New Roman" w:hAnsi="Arial" w:cs="Arial"/>
          <w:color w:val="000000"/>
          <w:lang w:val="en-GB" w:eastAsia="nl-BE"/>
        </w:rPr>
        <w:t xml:space="preserve">This data was measured by the united states government and is available on the </w:t>
      </w:r>
      <w:proofErr w:type="gramStart"/>
      <w:r w:rsidR="005B1DE6">
        <w:rPr>
          <w:rFonts w:ascii="Arial" w:eastAsia="Times New Roman" w:hAnsi="Arial" w:cs="Arial"/>
          <w:color w:val="000000"/>
          <w:lang w:val="en-GB" w:eastAsia="nl-BE"/>
        </w:rPr>
        <w:t>site :</w:t>
      </w:r>
      <w:proofErr w:type="gramEnd"/>
      <w:r w:rsidR="005B1DE6">
        <w:rPr>
          <w:rFonts w:ascii="Arial" w:eastAsia="Times New Roman" w:hAnsi="Arial" w:cs="Arial"/>
          <w:color w:val="000000"/>
          <w:lang w:val="en-GB" w:eastAsia="nl-BE"/>
        </w:rPr>
        <w:t xml:space="preserve"> </w:t>
      </w:r>
      <w:r w:rsidR="005B1DE6" w:rsidRPr="005B1DE6">
        <w:rPr>
          <w:rFonts w:ascii="Arial" w:eastAsia="Times New Roman" w:hAnsi="Arial" w:cs="Arial"/>
          <w:color w:val="000000"/>
          <w:lang w:val="en-GB" w:eastAsia="nl-BE"/>
        </w:rPr>
        <w:t>https://sdg.data.gov/12-2-2/</w:t>
      </w:r>
    </w:p>
    <w:p w:rsidR="000657E1" w:rsidRDefault="000657E1" w:rsidP="00D26E8D">
      <w:pPr>
        <w:spacing w:after="0" w:line="240" w:lineRule="auto"/>
        <w:rPr>
          <w:rFonts w:ascii="Arial" w:eastAsia="Times New Roman" w:hAnsi="Arial" w:cs="Arial"/>
          <w:color w:val="000000"/>
          <w:lang w:val="en-GB" w:eastAsia="nl-BE"/>
        </w:rPr>
      </w:pPr>
    </w:p>
    <w:p w:rsidR="000657E1" w:rsidRDefault="000657E1" w:rsidP="005B1DE6">
      <w:pPr>
        <w:spacing w:after="0" w:line="240" w:lineRule="auto"/>
        <w:jc w:val="center"/>
        <w:rPr>
          <w:rFonts w:ascii="Arial" w:eastAsia="Times New Roman" w:hAnsi="Arial" w:cs="Arial"/>
          <w:color w:val="000000"/>
          <w:lang w:val="en-GB" w:eastAsia="nl-BE"/>
        </w:rPr>
      </w:pPr>
      <w:r>
        <w:rPr>
          <w:noProof/>
        </w:rPr>
        <w:drawing>
          <wp:inline distT="0" distB="0" distL="0" distR="0" wp14:anchorId="09FAD175" wp14:editId="514B6638">
            <wp:extent cx="5922335" cy="2891708"/>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37" t="28557" r="15815" b="9398"/>
                    <a:stretch/>
                  </pic:blipFill>
                  <pic:spPr bwMode="auto">
                    <a:xfrm>
                      <a:off x="0" y="0"/>
                      <a:ext cx="5941353" cy="2900994"/>
                    </a:xfrm>
                    <a:prstGeom prst="rect">
                      <a:avLst/>
                    </a:prstGeom>
                    <a:ln>
                      <a:noFill/>
                    </a:ln>
                    <a:extLst>
                      <a:ext uri="{53640926-AAD7-44D8-BBD7-CCE9431645EC}">
                        <a14:shadowObscured xmlns:a14="http://schemas.microsoft.com/office/drawing/2010/main"/>
                      </a:ext>
                    </a:extLst>
                  </pic:spPr>
                </pic:pic>
              </a:graphicData>
            </a:graphic>
          </wp:inline>
        </w:drawing>
      </w:r>
    </w:p>
    <w:p w:rsidR="000657E1" w:rsidRPr="00D26E8D" w:rsidRDefault="005B1DE6" w:rsidP="005B1DE6">
      <w:pPr>
        <w:spacing w:after="0" w:line="240" w:lineRule="auto"/>
        <w:jc w:val="center"/>
        <w:rPr>
          <w:rFonts w:ascii="Arial" w:eastAsia="Times New Roman" w:hAnsi="Arial" w:cs="Arial"/>
          <w:color w:val="000000"/>
          <w:lang w:val="en-GB" w:eastAsia="nl-BE"/>
        </w:rPr>
      </w:pPr>
      <w:r>
        <w:rPr>
          <w:noProof/>
        </w:rPr>
        <w:lastRenderedPageBreak/>
        <w:drawing>
          <wp:inline distT="0" distB="0" distL="0" distR="0" wp14:anchorId="4E3DD30D" wp14:editId="2210CC21">
            <wp:extent cx="5295900" cy="392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329" t="19996" r="23115" b="6783"/>
                    <a:stretch/>
                  </pic:blipFill>
                  <pic:spPr bwMode="auto">
                    <a:xfrm>
                      <a:off x="0" y="0"/>
                      <a:ext cx="5305716" cy="3931915"/>
                    </a:xfrm>
                    <a:prstGeom prst="rect">
                      <a:avLst/>
                    </a:prstGeom>
                    <a:ln>
                      <a:noFill/>
                    </a:ln>
                    <a:extLst>
                      <a:ext uri="{53640926-AAD7-44D8-BBD7-CCE9431645EC}">
                        <a14:shadowObscured xmlns:a14="http://schemas.microsoft.com/office/drawing/2010/main"/>
                      </a:ext>
                    </a:extLst>
                  </pic:spPr>
                </pic:pic>
              </a:graphicData>
            </a:graphic>
          </wp:inline>
        </w:drawing>
      </w:r>
    </w:p>
    <w:p w:rsidR="00E90036" w:rsidRDefault="00E90036" w:rsidP="00CF7A01">
      <w:pPr>
        <w:rPr>
          <w:lang w:val="en-GB"/>
        </w:rPr>
      </w:pPr>
    </w:p>
    <w:p w:rsidR="005B1DE6" w:rsidRPr="00E90036" w:rsidRDefault="005F6B1F" w:rsidP="00CF7A01">
      <w:pPr>
        <w:rPr>
          <w:lang w:val="en-GB"/>
        </w:rPr>
      </w:pPr>
      <w:r>
        <w:rPr>
          <w:lang w:val="en-GB"/>
        </w:rPr>
        <w:t xml:space="preserve"> </w:t>
      </w:r>
      <w:bookmarkStart w:id="0" w:name="_GoBack"/>
      <w:bookmarkEnd w:id="0"/>
    </w:p>
    <w:sdt>
      <w:sdtPr>
        <w:id w:val="295949142"/>
        <w:docPartObj>
          <w:docPartGallery w:val="Bibliographies"/>
          <w:docPartUnique/>
        </w:docPartObj>
      </w:sdtPr>
      <w:sdtEndPr>
        <w:rPr>
          <w:rFonts w:asciiTheme="minorHAnsi" w:eastAsiaTheme="minorHAnsi" w:hAnsiTheme="minorHAnsi" w:cstheme="minorBidi"/>
          <w:color w:val="auto"/>
          <w:sz w:val="22"/>
          <w:szCs w:val="22"/>
          <w:lang w:val="nl-BE"/>
        </w:rPr>
      </w:sdtEndPr>
      <w:sdtContent>
        <w:p w:rsidR="005B1DE6" w:rsidRDefault="005B1DE6">
          <w:pPr>
            <w:pStyle w:val="Heading1"/>
          </w:pPr>
          <w:r>
            <w:t xml:space="preserve">References </w:t>
          </w:r>
        </w:p>
        <w:p w:rsidR="005B1DE6" w:rsidRPr="005B1DE6" w:rsidRDefault="005B1DE6" w:rsidP="005B1DE6">
          <w:pPr>
            <w:rPr>
              <w:lang w:val="en-US"/>
            </w:rPr>
          </w:pPr>
        </w:p>
        <w:sdt>
          <w:sdtPr>
            <w:id w:val="111145805"/>
            <w:bibliography/>
          </w:sdtPr>
          <w:sdtContent>
            <w:p w:rsidR="005B1DE6" w:rsidRDefault="005B1DE6" w:rsidP="005B1DE6">
              <w:pPr>
                <w:pStyle w:val="Bibliography"/>
                <w:ind w:left="720" w:hanging="720"/>
                <w:rPr>
                  <w:noProof/>
                  <w:sz w:val="24"/>
                  <w:szCs w:val="24"/>
                  <w:lang w:val="en-US"/>
                </w:rPr>
              </w:pPr>
              <w:r>
                <w:fldChar w:fldCharType="begin"/>
              </w:r>
              <w:r w:rsidRPr="005B1DE6">
                <w:rPr>
                  <w:lang w:val="en-GB"/>
                </w:rPr>
                <w:instrText xml:space="preserve"> BIBLIOGRAPHY </w:instrText>
              </w:r>
              <w:r>
                <w:fldChar w:fldCharType="separate"/>
              </w:r>
              <w:r>
                <w:rPr>
                  <w:noProof/>
                  <w:lang w:val="en-US"/>
                </w:rPr>
                <w:t>(n.d.). Retrieved from SDG Aruba: http://sdgaruba.com/sdgs/sustainable-consumption-production/</w:t>
              </w:r>
            </w:p>
            <w:p w:rsidR="005B1DE6" w:rsidRDefault="005B1DE6" w:rsidP="005B1DE6">
              <w:pPr>
                <w:pStyle w:val="Bibliography"/>
                <w:ind w:left="720" w:hanging="720"/>
                <w:rPr>
                  <w:noProof/>
                  <w:lang w:val="en-US"/>
                </w:rPr>
              </w:pPr>
              <w:r>
                <w:rPr>
                  <w:noProof/>
                  <w:lang w:val="en-US"/>
                </w:rPr>
                <w:t>(n.d.). Retrieved from SDG 12-2-2: https://sdg.data.gov/12-2-2/</w:t>
              </w:r>
            </w:p>
            <w:p w:rsidR="005B1DE6" w:rsidRDefault="005B1DE6" w:rsidP="005B1DE6">
              <w:pPr>
                <w:pStyle w:val="Bibliography"/>
                <w:ind w:left="720" w:hanging="720"/>
                <w:rPr>
                  <w:noProof/>
                  <w:lang w:val="en-US"/>
                </w:rPr>
              </w:pPr>
              <w:r>
                <w:rPr>
                  <w:noProof/>
                  <w:lang w:val="en-US"/>
                </w:rPr>
                <w:t>(n.d.). Retrieved from SDG 12-1-1: https://sdg.data.gov/12-1-1/</w:t>
              </w:r>
            </w:p>
            <w:p w:rsidR="005B1DE6" w:rsidRDefault="005B1DE6" w:rsidP="005B1DE6">
              <w:pPr>
                <w:pStyle w:val="Bibliography"/>
                <w:ind w:left="720" w:hanging="720"/>
                <w:rPr>
                  <w:noProof/>
                  <w:lang w:val="en-US"/>
                </w:rPr>
              </w:pPr>
              <w:r>
                <w:rPr>
                  <w:noProof/>
                  <w:lang w:val="en-US"/>
                </w:rPr>
                <w:t>(n.d.). Retrieved from SDG 12-2-1: https://sdg.data.gov/12-2-1/</w:t>
              </w:r>
            </w:p>
            <w:p w:rsidR="005B1DE6" w:rsidRDefault="005B1DE6" w:rsidP="005B1DE6">
              <w:pPr>
                <w:pStyle w:val="Bibliography"/>
                <w:ind w:left="720" w:hanging="720"/>
                <w:rPr>
                  <w:noProof/>
                  <w:lang w:val="en-US"/>
                </w:rPr>
              </w:pPr>
              <w:r>
                <w:rPr>
                  <w:noProof/>
                  <w:lang w:val="en-US"/>
                </w:rPr>
                <w:t xml:space="preserve">Drucker, P. (2010). </w:t>
              </w:r>
              <w:r>
                <w:rPr>
                  <w:i/>
                  <w:iCs/>
                  <w:noProof/>
                  <w:lang w:val="en-US"/>
                </w:rPr>
                <w:t>National Integrated Strategic Plan Aruba 2025.</w:t>
              </w:r>
              <w:r>
                <w:rPr>
                  <w:noProof/>
                  <w:lang w:val="en-US"/>
                </w:rPr>
                <w:t xml:space="preserve"> </w:t>
              </w:r>
            </w:p>
            <w:p w:rsidR="005B1DE6" w:rsidRDefault="005B1DE6" w:rsidP="005B1DE6">
              <w:r>
                <w:rPr>
                  <w:b/>
                  <w:bCs/>
                  <w:noProof/>
                </w:rPr>
                <w:fldChar w:fldCharType="end"/>
              </w:r>
            </w:p>
          </w:sdtContent>
        </w:sdt>
      </w:sdtContent>
    </w:sdt>
    <w:p w:rsidR="00C545CC" w:rsidRPr="00E90036" w:rsidRDefault="00C545CC" w:rsidP="00CF7A01">
      <w:pPr>
        <w:rPr>
          <w:lang w:val="en-GB"/>
        </w:rPr>
      </w:pPr>
    </w:p>
    <w:sectPr w:rsidR="00C545CC" w:rsidRPr="00E9003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388" w:rsidRDefault="00064388" w:rsidP="005B1DE6">
      <w:pPr>
        <w:spacing w:after="0" w:line="240" w:lineRule="auto"/>
      </w:pPr>
      <w:r>
        <w:separator/>
      </w:r>
    </w:p>
  </w:endnote>
  <w:endnote w:type="continuationSeparator" w:id="0">
    <w:p w:rsidR="00064388" w:rsidRDefault="00064388" w:rsidP="005B1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388" w:rsidRDefault="00064388" w:rsidP="005B1DE6">
      <w:pPr>
        <w:spacing w:after="0" w:line="240" w:lineRule="auto"/>
      </w:pPr>
      <w:r>
        <w:separator/>
      </w:r>
    </w:p>
  </w:footnote>
  <w:footnote w:type="continuationSeparator" w:id="0">
    <w:p w:rsidR="00064388" w:rsidRDefault="00064388" w:rsidP="005B1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DE6" w:rsidRDefault="005B1DE6">
    <w:pPr>
      <w:pStyle w:val="Header"/>
    </w:pPr>
    <w:proofErr w:type="spellStart"/>
    <w:r>
      <w:t>Environmental</w:t>
    </w:r>
    <w:proofErr w:type="spellEnd"/>
    <w:r>
      <w:t xml:space="preserve"> </w:t>
    </w:r>
    <w:proofErr w:type="spellStart"/>
    <w:r>
      <w:t>Science</w:t>
    </w:r>
    <w:proofErr w:type="spellEnd"/>
    <w:r>
      <w:t xml:space="preserve"> 2017 </w:t>
    </w:r>
    <w:r>
      <w:tab/>
    </w:r>
    <w:r>
      <w:tab/>
      <w:t>Kato Louwagie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B02"/>
    <w:multiLevelType w:val="hybridMultilevel"/>
    <w:tmpl w:val="4746C29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17C93217"/>
    <w:multiLevelType w:val="multilevel"/>
    <w:tmpl w:val="CAA0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36"/>
    <w:rsid w:val="0000291F"/>
    <w:rsid w:val="00064388"/>
    <w:rsid w:val="000657E1"/>
    <w:rsid w:val="00105EF4"/>
    <w:rsid w:val="00155321"/>
    <w:rsid w:val="002248B9"/>
    <w:rsid w:val="0037201E"/>
    <w:rsid w:val="00471056"/>
    <w:rsid w:val="00575660"/>
    <w:rsid w:val="00594863"/>
    <w:rsid w:val="005B1DE6"/>
    <w:rsid w:val="005F6B1F"/>
    <w:rsid w:val="006807BA"/>
    <w:rsid w:val="00742677"/>
    <w:rsid w:val="008C0B8B"/>
    <w:rsid w:val="008F74DE"/>
    <w:rsid w:val="009113F8"/>
    <w:rsid w:val="00A334F7"/>
    <w:rsid w:val="00A72619"/>
    <w:rsid w:val="00A94E92"/>
    <w:rsid w:val="00C545CC"/>
    <w:rsid w:val="00C72E4D"/>
    <w:rsid w:val="00CF7A01"/>
    <w:rsid w:val="00D26E8D"/>
    <w:rsid w:val="00D762F4"/>
    <w:rsid w:val="00E9003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F49A"/>
  <w15:chartTrackingRefBased/>
  <w15:docId w15:val="{4942D441-34A8-4776-ADC6-41E137C0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DE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link w:val="Heading3Char"/>
    <w:uiPriority w:val="9"/>
    <w:qFormat/>
    <w:rsid w:val="000657E1"/>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Heading4">
    <w:name w:val="heading 4"/>
    <w:basedOn w:val="Normal"/>
    <w:link w:val="Heading4Char"/>
    <w:uiPriority w:val="9"/>
    <w:qFormat/>
    <w:rsid w:val="000657E1"/>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0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62F4"/>
    <w:pPr>
      <w:ind w:left="720"/>
      <w:contextualSpacing/>
    </w:pPr>
  </w:style>
  <w:style w:type="character" w:customStyle="1" w:styleId="Heading3Char">
    <w:name w:val="Heading 3 Char"/>
    <w:basedOn w:val="DefaultParagraphFont"/>
    <w:link w:val="Heading3"/>
    <w:uiPriority w:val="9"/>
    <w:rsid w:val="000657E1"/>
    <w:rPr>
      <w:rFonts w:ascii="Times New Roman" w:eastAsia="Times New Roman" w:hAnsi="Times New Roman" w:cs="Times New Roman"/>
      <w:b/>
      <w:bCs/>
      <w:sz w:val="27"/>
      <w:szCs w:val="27"/>
      <w:lang w:eastAsia="nl-BE"/>
    </w:rPr>
  </w:style>
  <w:style w:type="character" w:customStyle="1" w:styleId="Heading4Char">
    <w:name w:val="Heading 4 Char"/>
    <w:basedOn w:val="DefaultParagraphFont"/>
    <w:link w:val="Heading4"/>
    <w:uiPriority w:val="9"/>
    <w:rsid w:val="000657E1"/>
    <w:rPr>
      <w:rFonts w:ascii="Times New Roman" w:eastAsia="Times New Roman" w:hAnsi="Times New Roman" w:cs="Times New Roman"/>
      <w:b/>
      <w:bCs/>
      <w:sz w:val="24"/>
      <w:szCs w:val="24"/>
      <w:lang w:eastAsia="nl-BE"/>
    </w:rPr>
  </w:style>
  <w:style w:type="paragraph" w:styleId="Header">
    <w:name w:val="header"/>
    <w:basedOn w:val="Normal"/>
    <w:link w:val="HeaderChar"/>
    <w:uiPriority w:val="99"/>
    <w:unhideWhenUsed/>
    <w:rsid w:val="005B1D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1DE6"/>
  </w:style>
  <w:style w:type="paragraph" w:styleId="Footer">
    <w:name w:val="footer"/>
    <w:basedOn w:val="Normal"/>
    <w:link w:val="FooterChar"/>
    <w:uiPriority w:val="99"/>
    <w:unhideWhenUsed/>
    <w:rsid w:val="005B1D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1DE6"/>
  </w:style>
  <w:style w:type="character" w:customStyle="1" w:styleId="Heading1Char">
    <w:name w:val="Heading 1 Char"/>
    <w:basedOn w:val="DefaultParagraphFont"/>
    <w:link w:val="Heading1"/>
    <w:uiPriority w:val="9"/>
    <w:rsid w:val="005B1DE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728">
      <w:bodyDiv w:val="1"/>
      <w:marLeft w:val="0"/>
      <w:marRight w:val="0"/>
      <w:marTop w:val="0"/>
      <w:marBottom w:val="0"/>
      <w:divBdr>
        <w:top w:val="none" w:sz="0" w:space="0" w:color="auto"/>
        <w:left w:val="none" w:sz="0" w:space="0" w:color="auto"/>
        <w:bottom w:val="none" w:sz="0" w:space="0" w:color="auto"/>
        <w:right w:val="none" w:sz="0" w:space="0" w:color="auto"/>
      </w:divBdr>
    </w:div>
    <w:div w:id="316109216">
      <w:bodyDiv w:val="1"/>
      <w:marLeft w:val="0"/>
      <w:marRight w:val="0"/>
      <w:marTop w:val="0"/>
      <w:marBottom w:val="0"/>
      <w:divBdr>
        <w:top w:val="none" w:sz="0" w:space="0" w:color="auto"/>
        <w:left w:val="none" w:sz="0" w:space="0" w:color="auto"/>
        <w:bottom w:val="none" w:sz="0" w:space="0" w:color="auto"/>
        <w:right w:val="none" w:sz="0" w:space="0" w:color="auto"/>
      </w:divBdr>
      <w:divsChild>
        <w:div w:id="615327857">
          <w:marLeft w:val="0"/>
          <w:marRight w:val="0"/>
          <w:marTop w:val="0"/>
          <w:marBottom w:val="0"/>
          <w:divBdr>
            <w:top w:val="none" w:sz="0" w:space="0" w:color="auto"/>
            <w:left w:val="none" w:sz="0" w:space="0" w:color="auto"/>
            <w:bottom w:val="none" w:sz="0" w:space="0" w:color="auto"/>
            <w:right w:val="none" w:sz="0" w:space="0" w:color="auto"/>
          </w:divBdr>
        </w:div>
      </w:divsChild>
    </w:div>
    <w:div w:id="559829831">
      <w:bodyDiv w:val="1"/>
      <w:marLeft w:val="0"/>
      <w:marRight w:val="0"/>
      <w:marTop w:val="0"/>
      <w:marBottom w:val="0"/>
      <w:divBdr>
        <w:top w:val="none" w:sz="0" w:space="0" w:color="auto"/>
        <w:left w:val="none" w:sz="0" w:space="0" w:color="auto"/>
        <w:bottom w:val="none" w:sz="0" w:space="0" w:color="auto"/>
        <w:right w:val="none" w:sz="0" w:space="0" w:color="auto"/>
      </w:divBdr>
    </w:div>
    <w:div w:id="568928416">
      <w:bodyDiv w:val="1"/>
      <w:marLeft w:val="0"/>
      <w:marRight w:val="0"/>
      <w:marTop w:val="0"/>
      <w:marBottom w:val="0"/>
      <w:divBdr>
        <w:top w:val="none" w:sz="0" w:space="0" w:color="auto"/>
        <w:left w:val="none" w:sz="0" w:space="0" w:color="auto"/>
        <w:bottom w:val="none" w:sz="0" w:space="0" w:color="auto"/>
        <w:right w:val="none" w:sz="0" w:space="0" w:color="auto"/>
      </w:divBdr>
    </w:div>
    <w:div w:id="649217323">
      <w:bodyDiv w:val="1"/>
      <w:marLeft w:val="0"/>
      <w:marRight w:val="0"/>
      <w:marTop w:val="0"/>
      <w:marBottom w:val="0"/>
      <w:divBdr>
        <w:top w:val="none" w:sz="0" w:space="0" w:color="auto"/>
        <w:left w:val="none" w:sz="0" w:space="0" w:color="auto"/>
        <w:bottom w:val="none" w:sz="0" w:space="0" w:color="auto"/>
        <w:right w:val="none" w:sz="0" w:space="0" w:color="auto"/>
      </w:divBdr>
    </w:div>
    <w:div w:id="776339947">
      <w:bodyDiv w:val="1"/>
      <w:marLeft w:val="0"/>
      <w:marRight w:val="0"/>
      <w:marTop w:val="0"/>
      <w:marBottom w:val="0"/>
      <w:divBdr>
        <w:top w:val="none" w:sz="0" w:space="0" w:color="auto"/>
        <w:left w:val="none" w:sz="0" w:space="0" w:color="auto"/>
        <w:bottom w:val="none" w:sz="0" w:space="0" w:color="auto"/>
        <w:right w:val="none" w:sz="0" w:space="0" w:color="auto"/>
      </w:divBdr>
    </w:div>
    <w:div w:id="1851597543">
      <w:bodyDiv w:val="1"/>
      <w:marLeft w:val="0"/>
      <w:marRight w:val="0"/>
      <w:marTop w:val="0"/>
      <w:marBottom w:val="0"/>
      <w:divBdr>
        <w:top w:val="none" w:sz="0" w:space="0" w:color="auto"/>
        <w:left w:val="none" w:sz="0" w:space="0" w:color="auto"/>
        <w:bottom w:val="none" w:sz="0" w:space="0" w:color="auto"/>
        <w:right w:val="none" w:sz="0" w:space="0" w:color="auto"/>
      </w:divBdr>
    </w:div>
    <w:div w:id="1855411554">
      <w:bodyDiv w:val="1"/>
      <w:marLeft w:val="0"/>
      <w:marRight w:val="0"/>
      <w:marTop w:val="0"/>
      <w:marBottom w:val="0"/>
      <w:divBdr>
        <w:top w:val="none" w:sz="0" w:space="0" w:color="auto"/>
        <w:left w:val="none" w:sz="0" w:space="0" w:color="auto"/>
        <w:bottom w:val="none" w:sz="0" w:space="0" w:color="auto"/>
        <w:right w:val="none" w:sz="0" w:space="0" w:color="auto"/>
      </w:divBdr>
    </w:div>
    <w:div w:id="20945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SDG</b:Tag>
    <b:SourceType>InternetSite</b:SourceType>
    <b:Guid>{29C00CC1-6911-4BCF-950C-83D7B43614C1}</b:Guid>
    <b:InternetSiteTitle>SDG Aruba</b:InternetSiteTitle>
    <b:URL>http://sdgaruba.com/sdgs/sustainable-consumption-production/</b:URL>
    <b:RefOrder>4</b:RefOrder>
  </b:Source>
  <b:Source>
    <b:Tag>SDG1</b:Tag>
    <b:SourceType>InternetSite</b:SourceType>
    <b:Guid>{7D3F8971-3576-48E2-AA0B-DDA30E9D1D5F}</b:Guid>
    <b:InternetSiteTitle>SDG 12-2-2</b:InternetSiteTitle>
    <b:URL>https://sdg.data.gov/12-2-2/</b:URL>
    <b:RefOrder>3</b:RefOrder>
  </b:Source>
  <b:Source>
    <b:Tag>SDG2</b:Tag>
    <b:SourceType>InternetSite</b:SourceType>
    <b:Guid>{EED625FA-F109-49BA-99E1-1DFCA6854C93}</b:Guid>
    <b:InternetSiteTitle>SDG 12-1-1</b:InternetSiteTitle>
    <b:URL>https://sdg.data.gov/12-1-1/</b:URL>
    <b:RefOrder>1</b:RefOrder>
  </b:Source>
  <b:Source>
    <b:Tag>SDG3</b:Tag>
    <b:SourceType>InternetSite</b:SourceType>
    <b:Guid>{1417A927-8829-4C87-8A5B-FB78BFB9E2F2}</b:Guid>
    <b:InternetSiteTitle>SDG 12-2-1</b:InternetSiteTitle>
    <b:URL>https://sdg.data.gov/12-2-1/</b:URL>
    <b:RefOrder>2</b:RefOrder>
  </b:Source>
  <b:Source>
    <b:Tag>Pet10</b:Tag>
    <b:SourceType>Report</b:SourceType>
    <b:Guid>{0260D464-30DF-44C6-97C5-318786BBCA0C}</b:Guid>
    <b:Title>National Integrated Strategic Plan Aruba 2025</b:Title>
    <b:Year>2010</b:Year>
    <b:Author>
      <b:Author>
        <b:NameList>
          <b:Person>
            <b:Last>Drucker</b:Last>
            <b:First>Peter</b:First>
          </b:Person>
        </b:NameList>
      </b:Author>
    </b:Author>
    <b:RefOrder>5</b:RefOrder>
  </b:Source>
</b:Sources>
</file>

<file path=customXml/itemProps1.xml><?xml version="1.0" encoding="utf-8"?>
<ds:datastoreItem xmlns:ds="http://schemas.openxmlformats.org/officeDocument/2006/customXml" ds:itemID="{DAE586B4-08D2-485D-B61B-D6B49666F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846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Cato Louwagie</dc:creator>
  <cp:keywords/>
  <dc:description/>
  <cp:lastModifiedBy>Cato Louwagie</cp:lastModifiedBy>
  <cp:revision>8</cp:revision>
  <dcterms:created xsi:type="dcterms:W3CDTF">2017-11-08T21:19:00Z</dcterms:created>
  <dcterms:modified xsi:type="dcterms:W3CDTF">2017-11-09T18:08:00Z</dcterms:modified>
</cp:coreProperties>
</file>