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04A" w:rsidRDefault="00B663B2">
      <w:pPr>
        <w:ind w:left="444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it-IT" w:eastAsia="it-IT"/>
        </w:rPr>
        <w:drawing>
          <wp:inline distT="0" distB="0" distL="0" distR="0">
            <wp:extent cx="649142" cy="7540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142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4A" w:rsidRPr="00B663B2" w:rsidRDefault="00B663B2">
      <w:pPr>
        <w:spacing w:line="471" w:lineRule="exact"/>
        <w:ind w:left="1497" w:right="1482"/>
        <w:jc w:val="center"/>
        <w:rPr>
          <w:rFonts w:ascii="Times New Roman" w:eastAsia="Times New Roman" w:hAnsi="Times New Roman" w:cs="Times New Roman"/>
          <w:sz w:val="48"/>
          <w:szCs w:val="48"/>
          <w:highlight w:val="yellow"/>
        </w:rPr>
      </w:pPr>
      <w:proofErr w:type="spellStart"/>
      <w:r w:rsidRPr="00B663B2">
        <w:rPr>
          <w:rFonts w:ascii="Times New Roman"/>
          <w:b/>
          <w:i/>
          <w:spacing w:val="-1"/>
          <w:w w:val="84"/>
          <w:sz w:val="48"/>
          <w:highlight w:val="yellow"/>
        </w:rPr>
        <w:t>M</w:t>
      </w:r>
      <w:r w:rsidRPr="00B663B2">
        <w:rPr>
          <w:rFonts w:ascii="Times New Roman"/>
          <w:b/>
          <w:i/>
          <w:spacing w:val="1"/>
          <w:w w:val="84"/>
          <w:sz w:val="48"/>
          <w:highlight w:val="yellow"/>
        </w:rPr>
        <w:t>i</w:t>
      </w:r>
      <w:r w:rsidRPr="00B663B2">
        <w:rPr>
          <w:rFonts w:ascii="Times New Roman"/>
          <w:b/>
          <w:i/>
          <w:w w:val="65"/>
          <w:sz w:val="48"/>
          <w:highlight w:val="yellow"/>
        </w:rPr>
        <w:t>n</w:t>
      </w:r>
      <w:r w:rsidRPr="00B663B2">
        <w:rPr>
          <w:rFonts w:ascii="Times New Roman"/>
          <w:b/>
          <w:i/>
          <w:spacing w:val="1"/>
          <w:w w:val="65"/>
          <w:sz w:val="48"/>
          <w:highlight w:val="yellow"/>
        </w:rPr>
        <w:t>i</w:t>
      </w:r>
      <w:r w:rsidRPr="00B663B2">
        <w:rPr>
          <w:rFonts w:ascii="Times New Roman"/>
          <w:b/>
          <w:i/>
          <w:spacing w:val="-1"/>
          <w:w w:val="50"/>
          <w:sz w:val="48"/>
          <w:highlight w:val="yellow"/>
        </w:rPr>
        <w:t>ster</w:t>
      </w:r>
      <w:r w:rsidRPr="00B663B2">
        <w:rPr>
          <w:rFonts w:ascii="Times New Roman"/>
          <w:b/>
          <w:i/>
          <w:w w:val="50"/>
          <w:sz w:val="48"/>
          <w:highlight w:val="yellow"/>
        </w:rPr>
        <w:t>o</w:t>
      </w:r>
      <w:proofErr w:type="spellEnd"/>
      <w:r w:rsidRPr="00B663B2">
        <w:rPr>
          <w:rFonts w:ascii="Times New Roman"/>
          <w:b/>
          <w:i/>
          <w:spacing w:val="-40"/>
          <w:sz w:val="48"/>
          <w:highlight w:val="yellow"/>
        </w:rPr>
        <w:t xml:space="preserve"> </w:t>
      </w:r>
      <w:r w:rsidRPr="00B663B2">
        <w:rPr>
          <w:rFonts w:ascii="Times New Roman"/>
          <w:b/>
          <w:i/>
          <w:spacing w:val="-1"/>
          <w:w w:val="57"/>
          <w:sz w:val="48"/>
          <w:highlight w:val="yellow"/>
        </w:rPr>
        <w:t>de</w:t>
      </w:r>
      <w:r w:rsidRPr="00B663B2">
        <w:rPr>
          <w:rFonts w:ascii="Times New Roman"/>
          <w:b/>
          <w:i/>
          <w:w w:val="57"/>
          <w:sz w:val="48"/>
          <w:highlight w:val="yellow"/>
        </w:rPr>
        <w:t>l</w:t>
      </w:r>
      <w:r w:rsidRPr="00B663B2">
        <w:rPr>
          <w:rFonts w:ascii="Times New Roman"/>
          <w:b/>
          <w:i/>
          <w:spacing w:val="-37"/>
          <w:sz w:val="48"/>
          <w:highlight w:val="yellow"/>
        </w:rPr>
        <w:t xml:space="preserve"> </w:t>
      </w:r>
      <w:proofErr w:type="spellStart"/>
      <w:r w:rsidRPr="00B663B2">
        <w:rPr>
          <w:rFonts w:ascii="Times New Roman"/>
          <w:b/>
          <w:i/>
          <w:spacing w:val="-1"/>
          <w:w w:val="88"/>
          <w:sz w:val="48"/>
          <w:highlight w:val="yellow"/>
        </w:rPr>
        <w:t>La</w:t>
      </w:r>
      <w:r w:rsidRPr="00B663B2">
        <w:rPr>
          <w:rFonts w:ascii="Times New Roman"/>
          <w:b/>
          <w:i/>
          <w:spacing w:val="-2"/>
          <w:w w:val="88"/>
          <w:sz w:val="48"/>
          <w:highlight w:val="yellow"/>
        </w:rPr>
        <w:t>v</w:t>
      </w:r>
      <w:r w:rsidRPr="00B663B2">
        <w:rPr>
          <w:rFonts w:ascii="Times New Roman"/>
          <w:b/>
          <w:i/>
          <w:spacing w:val="1"/>
          <w:w w:val="43"/>
          <w:sz w:val="48"/>
          <w:highlight w:val="yellow"/>
        </w:rPr>
        <w:t>o</w:t>
      </w:r>
      <w:r w:rsidRPr="00B663B2">
        <w:rPr>
          <w:rFonts w:ascii="Times New Roman"/>
          <w:b/>
          <w:i/>
          <w:w w:val="49"/>
          <w:sz w:val="48"/>
          <w:highlight w:val="yellow"/>
        </w:rPr>
        <w:t>ro</w:t>
      </w:r>
      <w:proofErr w:type="spellEnd"/>
      <w:r w:rsidRPr="00B663B2">
        <w:rPr>
          <w:rFonts w:ascii="Times New Roman"/>
          <w:b/>
          <w:i/>
          <w:spacing w:val="-40"/>
          <w:sz w:val="48"/>
          <w:highlight w:val="yellow"/>
        </w:rPr>
        <w:t xml:space="preserve"> </w:t>
      </w:r>
      <w:r w:rsidRPr="00B663B2">
        <w:rPr>
          <w:rFonts w:ascii="Times New Roman"/>
          <w:b/>
          <w:i/>
          <w:w w:val="44"/>
          <w:sz w:val="48"/>
          <w:highlight w:val="yellow"/>
        </w:rPr>
        <w:t>e</w:t>
      </w:r>
      <w:r w:rsidRPr="00B663B2">
        <w:rPr>
          <w:rFonts w:ascii="Times New Roman"/>
          <w:b/>
          <w:i/>
          <w:spacing w:val="-40"/>
          <w:sz w:val="48"/>
          <w:highlight w:val="yellow"/>
        </w:rPr>
        <w:t xml:space="preserve"> </w:t>
      </w:r>
      <w:proofErr w:type="spellStart"/>
      <w:r w:rsidRPr="00B663B2">
        <w:rPr>
          <w:rFonts w:ascii="Times New Roman"/>
          <w:b/>
          <w:i/>
          <w:spacing w:val="1"/>
          <w:w w:val="59"/>
          <w:sz w:val="48"/>
          <w:highlight w:val="yellow"/>
        </w:rPr>
        <w:t>d</w:t>
      </w:r>
      <w:r w:rsidRPr="00B663B2">
        <w:rPr>
          <w:rFonts w:ascii="Times New Roman"/>
          <w:b/>
          <w:i/>
          <w:spacing w:val="-1"/>
          <w:w w:val="56"/>
          <w:sz w:val="48"/>
          <w:highlight w:val="yellow"/>
        </w:rPr>
        <w:t>ell</w:t>
      </w:r>
      <w:r w:rsidRPr="00B663B2">
        <w:rPr>
          <w:rFonts w:ascii="Times New Roman"/>
          <w:b/>
          <w:i/>
          <w:w w:val="56"/>
          <w:sz w:val="48"/>
          <w:highlight w:val="yellow"/>
        </w:rPr>
        <w:t>e</w:t>
      </w:r>
      <w:proofErr w:type="spellEnd"/>
      <w:r w:rsidRPr="00B663B2">
        <w:rPr>
          <w:rFonts w:ascii="Times New Roman"/>
          <w:b/>
          <w:i/>
          <w:spacing w:val="-40"/>
          <w:sz w:val="48"/>
          <w:highlight w:val="yellow"/>
        </w:rPr>
        <w:t xml:space="preserve"> </w:t>
      </w:r>
      <w:proofErr w:type="spellStart"/>
      <w:r w:rsidRPr="00B663B2">
        <w:rPr>
          <w:rFonts w:ascii="Times New Roman"/>
          <w:b/>
          <w:i/>
          <w:spacing w:val="1"/>
          <w:w w:val="120"/>
          <w:sz w:val="48"/>
          <w:highlight w:val="yellow"/>
        </w:rPr>
        <w:t>P</w:t>
      </w:r>
      <w:r w:rsidRPr="00B663B2">
        <w:rPr>
          <w:rFonts w:ascii="Times New Roman"/>
          <w:b/>
          <w:i/>
          <w:spacing w:val="-1"/>
          <w:w w:val="58"/>
          <w:sz w:val="48"/>
          <w:highlight w:val="yellow"/>
        </w:rPr>
        <w:t>olit</w:t>
      </w:r>
      <w:r w:rsidRPr="00B663B2">
        <w:rPr>
          <w:rFonts w:ascii="Times New Roman"/>
          <w:b/>
          <w:i/>
          <w:spacing w:val="2"/>
          <w:w w:val="58"/>
          <w:sz w:val="48"/>
          <w:highlight w:val="yellow"/>
        </w:rPr>
        <w:t>i</w:t>
      </w:r>
      <w:r w:rsidRPr="00B663B2">
        <w:rPr>
          <w:rFonts w:ascii="Times New Roman"/>
          <w:b/>
          <w:i/>
          <w:w w:val="51"/>
          <w:sz w:val="48"/>
          <w:highlight w:val="yellow"/>
        </w:rPr>
        <w:t>che</w:t>
      </w:r>
      <w:proofErr w:type="spellEnd"/>
      <w:r w:rsidRPr="00B663B2">
        <w:rPr>
          <w:rFonts w:ascii="Times New Roman"/>
          <w:b/>
          <w:i/>
          <w:spacing w:val="-42"/>
          <w:sz w:val="48"/>
          <w:highlight w:val="yellow"/>
        </w:rPr>
        <w:t xml:space="preserve"> </w:t>
      </w:r>
      <w:proofErr w:type="spellStart"/>
      <w:r w:rsidRPr="00B663B2">
        <w:rPr>
          <w:rFonts w:ascii="Times New Roman"/>
          <w:b/>
          <w:i/>
          <w:spacing w:val="-1"/>
          <w:w w:val="65"/>
          <w:sz w:val="48"/>
          <w:highlight w:val="yellow"/>
        </w:rPr>
        <w:t>Sociali</w:t>
      </w:r>
      <w:proofErr w:type="spellEnd"/>
    </w:p>
    <w:p w:rsidR="00BF304A" w:rsidRDefault="00B663B2">
      <w:pPr>
        <w:spacing w:line="449" w:lineRule="exact"/>
        <w:ind w:left="1501" w:right="1482"/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B663B2">
        <w:rPr>
          <w:rFonts w:ascii="Times New Roman"/>
          <w:i/>
          <w:w w:val="70"/>
          <w:sz w:val="40"/>
          <w:highlight w:val="yellow"/>
        </w:rPr>
        <w:t>Direzione</w:t>
      </w:r>
      <w:proofErr w:type="spellEnd"/>
      <w:r w:rsidRPr="00B663B2">
        <w:rPr>
          <w:rFonts w:ascii="Times New Roman"/>
          <w:i/>
          <w:spacing w:val="-33"/>
          <w:w w:val="70"/>
          <w:sz w:val="40"/>
          <w:highlight w:val="yellow"/>
        </w:rPr>
        <w:t xml:space="preserve"> </w:t>
      </w:r>
      <w:proofErr w:type="spellStart"/>
      <w:r w:rsidRPr="00B663B2">
        <w:rPr>
          <w:rFonts w:ascii="Times New Roman"/>
          <w:i/>
          <w:w w:val="70"/>
          <w:sz w:val="40"/>
          <w:highlight w:val="yellow"/>
        </w:rPr>
        <w:t>Generale</w:t>
      </w:r>
      <w:proofErr w:type="spellEnd"/>
      <w:r w:rsidRPr="00B663B2">
        <w:rPr>
          <w:rFonts w:ascii="Times New Roman"/>
          <w:i/>
          <w:spacing w:val="-32"/>
          <w:w w:val="70"/>
          <w:sz w:val="40"/>
          <w:highlight w:val="yellow"/>
        </w:rPr>
        <w:t xml:space="preserve"> </w:t>
      </w:r>
      <w:r w:rsidRPr="00B663B2">
        <w:rPr>
          <w:rFonts w:ascii="Times New Roman"/>
          <w:i/>
          <w:w w:val="70"/>
          <w:sz w:val="40"/>
          <w:highlight w:val="yellow"/>
        </w:rPr>
        <w:t>per</w:t>
      </w:r>
      <w:r w:rsidRPr="00B663B2">
        <w:rPr>
          <w:rFonts w:ascii="Times New Roman"/>
          <w:i/>
          <w:spacing w:val="-30"/>
          <w:w w:val="70"/>
          <w:sz w:val="40"/>
          <w:highlight w:val="yellow"/>
        </w:rPr>
        <w:t xml:space="preserve"> </w:t>
      </w:r>
      <w:proofErr w:type="spellStart"/>
      <w:r w:rsidRPr="00B663B2">
        <w:rPr>
          <w:rFonts w:ascii="Times New Roman"/>
          <w:i/>
          <w:w w:val="70"/>
          <w:sz w:val="40"/>
          <w:highlight w:val="yellow"/>
        </w:rPr>
        <w:t>il</w:t>
      </w:r>
      <w:proofErr w:type="spellEnd"/>
      <w:r w:rsidRPr="00B663B2">
        <w:rPr>
          <w:rFonts w:ascii="Times New Roman"/>
          <w:i/>
          <w:spacing w:val="-30"/>
          <w:w w:val="70"/>
          <w:sz w:val="40"/>
          <w:highlight w:val="yellow"/>
        </w:rPr>
        <w:t xml:space="preserve"> </w:t>
      </w:r>
      <w:proofErr w:type="spellStart"/>
      <w:r w:rsidRPr="00B663B2">
        <w:rPr>
          <w:rFonts w:ascii="Times New Roman"/>
          <w:i/>
          <w:w w:val="70"/>
          <w:sz w:val="40"/>
          <w:highlight w:val="yellow"/>
        </w:rPr>
        <w:t>Terzo</w:t>
      </w:r>
      <w:proofErr w:type="spellEnd"/>
      <w:r w:rsidRPr="00B663B2">
        <w:rPr>
          <w:rFonts w:ascii="Times New Roman"/>
          <w:i/>
          <w:spacing w:val="-32"/>
          <w:w w:val="70"/>
          <w:sz w:val="40"/>
          <w:highlight w:val="yellow"/>
        </w:rPr>
        <w:t xml:space="preserve"> </w:t>
      </w:r>
      <w:proofErr w:type="spellStart"/>
      <w:r w:rsidRPr="00B663B2">
        <w:rPr>
          <w:rFonts w:ascii="Times New Roman"/>
          <w:i/>
          <w:w w:val="70"/>
          <w:sz w:val="40"/>
          <w:highlight w:val="yellow"/>
        </w:rPr>
        <w:t>Settore</w:t>
      </w:r>
      <w:proofErr w:type="spellEnd"/>
      <w:r w:rsidRPr="00B663B2">
        <w:rPr>
          <w:rFonts w:ascii="Times New Roman"/>
          <w:i/>
          <w:spacing w:val="-30"/>
          <w:w w:val="70"/>
          <w:sz w:val="40"/>
          <w:highlight w:val="yellow"/>
        </w:rPr>
        <w:t xml:space="preserve"> </w:t>
      </w:r>
      <w:r w:rsidRPr="00B663B2">
        <w:rPr>
          <w:rFonts w:ascii="Times New Roman"/>
          <w:i/>
          <w:w w:val="70"/>
          <w:sz w:val="40"/>
          <w:highlight w:val="yellow"/>
        </w:rPr>
        <w:t>e</w:t>
      </w:r>
      <w:r w:rsidRPr="00B663B2">
        <w:rPr>
          <w:rFonts w:ascii="Times New Roman"/>
          <w:i/>
          <w:spacing w:val="-31"/>
          <w:w w:val="70"/>
          <w:sz w:val="40"/>
          <w:highlight w:val="yellow"/>
        </w:rPr>
        <w:t xml:space="preserve"> </w:t>
      </w:r>
      <w:r w:rsidRPr="00B663B2">
        <w:rPr>
          <w:rFonts w:ascii="Times New Roman"/>
          <w:i/>
          <w:w w:val="70"/>
          <w:sz w:val="40"/>
          <w:highlight w:val="yellow"/>
        </w:rPr>
        <w:t>le</w:t>
      </w:r>
      <w:r w:rsidRPr="00B663B2">
        <w:rPr>
          <w:rFonts w:ascii="Times New Roman"/>
          <w:i/>
          <w:spacing w:val="-32"/>
          <w:w w:val="70"/>
          <w:sz w:val="40"/>
          <w:highlight w:val="yellow"/>
        </w:rPr>
        <w:t xml:space="preserve"> </w:t>
      </w:r>
      <w:proofErr w:type="spellStart"/>
      <w:r w:rsidRPr="00B663B2">
        <w:rPr>
          <w:rFonts w:ascii="Times New Roman"/>
          <w:i/>
          <w:w w:val="70"/>
          <w:sz w:val="40"/>
          <w:highlight w:val="yellow"/>
        </w:rPr>
        <w:t>Formazioni</w:t>
      </w:r>
      <w:proofErr w:type="spellEnd"/>
      <w:r w:rsidRPr="00B663B2">
        <w:rPr>
          <w:rFonts w:ascii="Times New Roman"/>
          <w:i/>
          <w:spacing w:val="-30"/>
          <w:w w:val="70"/>
          <w:sz w:val="40"/>
          <w:highlight w:val="yellow"/>
        </w:rPr>
        <w:t xml:space="preserve"> </w:t>
      </w:r>
      <w:proofErr w:type="spellStart"/>
      <w:r w:rsidRPr="00B663B2">
        <w:rPr>
          <w:rFonts w:ascii="Times New Roman"/>
          <w:i/>
          <w:w w:val="70"/>
          <w:sz w:val="40"/>
          <w:highlight w:val="yellow"/>
        </w:rPr>
        <w:t>Sociali</w:t>
      </w:r>
      <w:proofErr w:type="spellEnd"/>
    </w:p>
    <w:p w:rsidR="00BF304A" w:rsidRDefault="00B663B2">
      <w:pPr>
        <w:spacing w:before="298"/>
        <w:ind w:left="1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MODELLO PER IL RENDICONTO DELLE SOMME PERCEPITE IN VIRTU’ DEL BENEFICIO DEL “5 PER MILLE DELL’IRPEF” DAGLI AVENTI</w:t>
      </w:r>
      <w:r>
        <w:rPr>
          <w:rFonts w:ascii="Times New Roman" w:eastAsia="Times New Roman" w:hAnsi="Times New Roman" w:cs="Times New Roman"/>
          <w:b/>
          <w:bCs/>
          <w:spacing w:val="-10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DIRITTO</w:t>
      </w:r>
    </w:p>
    <w:p w:rsidR="00BF304A" w:rsidRDefault="00B663B2">
      <w:pPr>
        <w:spacing w:before="182"/>
        <w:ind w:left="1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ANAGRAFICA</w:t>
      </w:r>
    </w:p>
    <w:p w:rsidR="00BF304A" w:rsidRDefault="00BF304A">
      <w:pPr>
        <w:spacing w:before="3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3975"/>
        <w:gridCol w:w="5581"/>
      </w:tblGrid>
      <w:tr w:rsidR="00BF304A">
        <w:trPr>
          <w:trHeight w:hRule="exact" w:val="516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663B2">
            <w:pPr>
              <w:pStyle w:val="TableParagraph"/>
              <w:spacing w:line="247" w:lineRule="exact"/>
              <w:ind w:left="6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</w:rPr>
              <w:t>Denominazione</w:t>
            </w:r>
            <w:proofErr w:type="spellEnd"/>
            <w:r>
              <w:rPr>
                <w:rFonts w:ascii="Times New Roman"/>
                <w:spacing w:val="-5"/>
              </w:rPr>
              <w:t xml:space="preserve"> </w:t>
            </w:r>
            <w:proofErr w:type="spellStart"/>
            <w:r>
              <w:rPr>
                <w:rFonts w:ascii="Times New Roman"/>
              </w:rPr>
              <w:t>sociale</w:t>
            </w:r>
            <w:proofErr w:type="spellEnd"/>
          </w:p>
          <w:p w:rsidR="00BF304A" w:rsidRDefault="00B663B2">
            <w:pPr>
              <w:pStyle w:val="TableParagraph"/>
              <w:spacing w:before="1"/>
              <w:ind w:left="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(</w:t>
            </w:r>
            <w:proofErr w:type="spellStart"/>
            <w:r>
              <w:rPr>
                <w:rFonts w:ascii="Times New Roman"/>
              </w:rPr>
              <w:t>eventuale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acronimo</w:t>
            </w:r>
            <w:proofErr w:type="spellEnd"/>
            <w:r>
              <w:rPr>
                <w:rFonts w:ascii="Times New Roman"/>
              </w:rPr>
              <w:t xml:space="preserve"> e </w:t>
            </w:r>
            <w:proofErr w:type="spellStart"/>
            <w:r>
              <w:rPr>
                <w:rFonts w:ascii="Times New Roman"/>
              </w:rPr>
              <w:t>nome</w:t>
            </w:r>
            <w:proofErr w:type="spellEnd"/>
            <w:r>
              <w:rPr>
                <w:rFonts w:ascii="Times New Roman"/>
                <w:spacing w:val="-10"/>
              </w:rPr>
              <w:t xml:space="preserve"> </w:t>
            </w:r>
            <w:proofErr w:type="spellStart"/>
            <w:r>
              <w:rPr>
                <w:rFonts w:ascii="Times New Roman"/>
              </w:rPr>
              <w:t>esteso</w:t>
            </w:r>
            <w:proofErr w:type="spellEnd"/>
            <w:r>
              <w:rPr>
                <w:rFonts w:ascii="Times New Roman"/>
              </w:rPr>
              <w:t>)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F304A"/>
        </w:tc>
      </w:tr>
      <w:tr w:rsidR="00BF304A">
        <w:trPr>
          <w:trHeight w:hRule="exact" w:val="701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F304A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:rsidR="00BF304A" w:rsidRDefault="00B663B2">
            <w:pPr>
              <w:pStyle w:val="TableParagraph"/>
              <w:ind w:left="6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Scopi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dell’attività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sociale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(max 3</w:t>
            </w:r>
            <w:r>
              <w:rPr>
                <w:rFonts w:ascii="Times New Roman" w:eastAsia="Times New Roman" w:hAnsi="Times New Roman" w:cs="Times New Roman"/>
                <w:spacing w:val="-1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righe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F304A"/>
        </w:tc>
      </w:tr>
      <w:tr w:rsidR="00BF304A">
        <w:trPr>
          <w:trHeight w:hRule="exact" w:val="265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663B2">
            <w:pPr>
              <w:pStyle w:val="TableParagraph"/>
              <w:spacing w:line="250" w:lineRule="exact"/>
              <w:ind w:left="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C.F. del </w:t>
            </w:r>
            <w:proofErr w:type="spellStart"/>
            <w:r>
              <w:rPr>
                <w:rFonts w:ascii="Times New Roman"/>
              </w:rPr>
              <w:t>soggetto</w:t>
            </w:r>
            <w:proofErr w:type="spellEnd"/>
            <w:r>
              <w:rPr>
                <w:rFonts w:ascii="Times New Roman"/>
                <w:spacing w:val="-7"/>
              </w:rPr>
              <w:t xml:space="preserve"> </w:t>
            </w:r>
            <w:proofErr w:type="spellStart"/>
            <w:r>
              <w:rPr>
                <w:rFonts w:ascii="Times New Roman"/>
              </w:rPr>
              <w:t>beneficiario</w:t>
            </w:r>
            <w:proofErr w:type="spellEnd"/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F304A"/>
        </w:tc>
      </w:tr>
      <w:tr w:rsidR="00BF304A">
        <w:trPr>
          <w:trHeight w:hRule="exact" w:val="264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663B2">
            <w:pPr>
              <w:pStyle w:val="TableParagraph"/>
              <w:spacing w:line="249" w:lineRule="exact"/>
              <w:ind w:left="6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</w:rPr>
              <w:t>Indirizzo</w:t>
            </w:r>
            <w:proofErr w:type="spellEnd"/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F304A"/>
        </w:tc>
      </w:tr>
      <w:tr w:rsidR="00BF304A">
        <w:trPr>
          <w:trHeight w:hRule="exact" w:val="266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663B2">
            <w:pPr>
              <w:pStyle w:val="TableParagraph"/>
              <w:spacing w:line="249" w:lineRule="exact"/>
              <w:ind w:left="6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</w:rPr>
              <w:t>Città</w:t>
            </w:r>
            <w:proofErr w:type="spellEnd"/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F304A"/>
        </w:tc>
      </w:tr>
      <w:tr w:rsidR="00BF304A">
        <w:trPr>
          <w:trHeight w:hRule="exact" w:val="264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663B2">
            <w:pPr>
              <w:pStyle w:val="TableParagraph"/>
              <w:spacing w:line="249" w:lineRule="exact"/>
              <w:ind w:left="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N.</w:t>
            </w:r>
            <w:r>
              <w:rPr>
                <w:rFonts w:ascii="Times New Roman"/>
                <w:spacing w:val="-2"/>
              </w:rPr>
              <w:t xml:space="preserve"> </w:t>
            </w:r>
            <w:proofErr w:type="spellStart"/>
            <w:r>
              <w:rPr>
                <w:rFonts w:ascii="Times New Roman"/>
              </w:rPr>
              <w:t>Telefono</w:t>
            </w:r>
            <w:proofErr w:type="spellEnd"/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F304A"/>
        </w:tc>
      </w:tr>
      <w:tr w:rsidR="00BF304A">
        <w:trPr>
          <w:trHeight w:hRule="exact" w:val="266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663B2">
            <w:pPr>
              <w:pStyle w:val="TableParagraph"/>
              <w:spacing w:line="249" w:lineRule="exact"/>
              <w:ind w:left="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N.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Fax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F304A"/>
        </w:tc>
      </w:tr>
      <w:tr w:rsidR="00BF304A">
        <w:trPr>
          <w:trHeight w:hRule="exact" w:val="264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663B2">
            <w:pPr>
              <w:pStyle w:val="TableParagraph"/>
              <w:spacing w:line="249" w:lineRule="exact"/>
              <w:ind w:left="6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</w:rPr>
              <w:t>Indirizzo</w:t>
            </w:r>
            <w:proofErr w:type="spellEnd"/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  <w:i/>
              </w:rPr>
              <w:t>e-mail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F304A"/>
        </w:tc>
      </w:tr>
      <w:tr w:rsidR="00BF304A">
        <w:trPr>
          <w:trHeight w:hRule="exact" w:val="266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663B2">
            <w:pPr>
              <w:pStyle w:val="TableParagraph"/>
              <w:spacing w:line="249" w:lineRule="exact"/>
              <w:ind w:left="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Nome del </w:t>
            </w:r>
            <w:proofErr w:type="spellStart"/>
            <w:r>
              <w:rPr>
                <w:rFonts w:ascii="Times New Roman"/>
              </w:rPr>
              <w:t>rappresentante</w:t>
            </w:r>
            <w:proofErr w:type="spellEnd"/>
            <w:r>
              <w:rPr>
                <w:rFonts w:ascii="Times New Roman"/>
                <w:spacing w:val="-10"/>
              </w:rPr>
              <w:t xml:space="preserve"> </w:t>
            </w:r>
            <w:proofErr w:type="spellStart"/>
            <w:r>
              <w:rPr>
                <w:rFonts w:ascii="Times New Roman"/>
              </w:rPr>
              <w:t>legale</w:t>
            </w:r>
            <w:proofErr w:type="spellEnd"/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F304A"/>
        </w:tc>
      </w:tr>
      <w:tr w:rsidR="00BF304A">
        <w:trPr>
          <w:trHeight w:hRule="exact" w:val="264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663B2">
            <w:pPr>
              <w:pStyle w:val="TableParagraph"/>
              <w:spacing w:line="249" w:lineRule="exact"/>
              <w:ind w:left="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C.F. del </w:t>
            </w:r>
            <w:proofErr w:type="spellStart"/>
            <w:r>
              <w:rPr>
                <w:rFonts w:ascii="Times New Roman"/>
              </w:rPr>
              <w:t>rappresentante</w:t>
            </w:r>
            <w:proofErr w:type="spellEnd"/>
            <w:r>
              <w:rPr>
                <w:rFonts w:ascii="Times New Roman"/>
                <w:spacing w:val="-6"/>
              </w:rPr>
              <w:t xml:space="preserve"> </w:t>
            </w:r>
            <w:proofErr w:type="spellStart"/>
            <w:r>
              <w:rPr>
                <w:rFonts w:ascii="Times New Roman"/>
              </w:rPr>
              <w:t>legale</w:t>
            </w:r>
            <w:proofErr w:type="spellEnd"/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F304A"/>
        </w:tc>
      </w:tr>
    </w:tbl>
    <w:p w:rsidR="00BF304A" w:rsidRDefault="00BF304A">
      <w:pPr>
        <w:spacing w:before="7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BF304A" w:rsidRDefault="00B663B2">
      <w:pPr>
        <w:spacing w:before="69"/>
        <w:ind w:left="1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RENDICONTO DELLE SPESE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SOSTENUTE</w:t>
      </w:r>
    </w:p>
    <w:p w:rsidR="00BF304A" w:rsidRDefault="00BF304A">
      <w:pPr>
        <w:spacing w:before="3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7036"/>
        <w:gridCol w:w="2521"/>
      </w:tblGrid>
      <w:tr w:rsidR="00BF304A">
        <w:trPr>
          <w:trHeight w:hRule="exact" w:val="482"/>
        </w:trPr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663B2">
            <w:pPr>
              <w:pStyle w:val="TableParagraph"/>
              <w:spacing w:before="109"/>
              <w:ind w:right="61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Anno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proofErr w:type="spellStart"/>
            <w:r>
              <w:rPr>
                <w:rFonts w:ascii="Times New Roman"/>
                <w:b/>
              </w:rPr>
              <w:t>finanziario</w:t>
            </w:r>
            <w:proofErr w:type="spellEnd"/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F304A"/>
        </w:tc>
      </w:tr>
      <w:tr w:rsidR="00BF304A">
        <w:trPr>
          <w:trHeight w:hRule="exact" w:val="480"/>
        </w:trPr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663B2">
            <w:pPr>
              <w:pStyle w:val="TableParagraph"/>
              <w:spacing w:before="106"/>
              <w:ind w:right="61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Data di</w:t>
            </w:r>
            <w:r>
              <w:rPr>
                <w:rFonts w:ascii="Times New Roman"/>
                <w:b/>
                <w:spacing w:val="-4"/>
              </w:rPr>
              <w:t xml:space="preserve"> </w:t>
            </w:r>
            <w:proofErr w:type="spellStart"/>
            <w:r>
              <w:rPr>
                <w:rFonts w:ascii="Times New Roman"/>
                <w:b/>
              </w:rPr>
              <w:t>percezione</w:t>
            </w:r>
            <w:proofErr w:type="spellEnd"/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F304A"/>
        </w:tc>
      </w:tr>
      <w:tr w:rsidR="00BF304A">
        <w:trPr>
          <w:trHeight w:hRule="exact" w:val="483"/>
        </w:trPr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663B2">
            <w:pPr>
              <w:pStyle w:val="TableParagraph"/>
              <w:spacing w:before="109"/>
              <w:ind w:right="61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IMPORTO</w:t>
            </w:r>
            <w:r>
              <w:rPr>
                <w:rFonts w:ascii="Times New Roman"/>
                <w:b/>
                <w:spacing w:val="-6"/>
              </w:rPr>
              <w:t xml:space="preserve"> </w:t>
            </w:r>
            <w:r>
              <w:rPr>
                <w:rFonts w:ascii="Times New Roman"/>
                <w:b/>
              </w:rPr>
              <w:t>PERCEPITO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663B2">
            <w:pPr>
              <w:pStyle w:val="TableParagraph"/>
              <w:spacing w:before="109"/>
              <w:ind w:left="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€</w:t>
            </w:r>
          </w:p>
        </w:tc>
      </w:tr>
      <w:tr w:rsidR="00BF304A">
        <w:trPr>
          <w:trHeight w:hRule="exact" w:val="1781"/>
        </w:trPr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663B2">
            <w:pPr>
              <w:pStyle w:val="TableParagraph"/>
              <w:spacing w:line="249" w:lineRule="exact"/>
              <w:ind w:left="64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 xml:space="preserve">1. </w:t>
            </w:r>
            <w:proofErr w:type="spellStart"/>
            <w:r>
              <w:rPr>
                <w:rFonts w:ascii="Times New Roman"/>
                <w:b/>
              </w:rPr>
              <w:t>Risorse</w:t>
            </w:r>
            <w:proofErr w:type="spellEnd"/>
            <w:r>
              <w:rPr>
                <w:rFonts w:ascii="Times New Roman"/>
                <w:b/>
                <w:spacing w:val="-2"/>
              </w:rPr>
              <w:t xml:space="preserve"> </w:t>
            </w:r>
            <w:proofErr w:type="spellStart"/>
            <w:r>
              <w:rPr>
                <w:rFonts w:ascii="Times New Roman"/>
                <w:b/>
              </w:rPr>
              <w:t>umane</w:t>
            </w:r>
            <w:proofErr w:type="spellEnd"/>
          </w:p>
          <w:p w:rsidR="00BF304A" w:rsidRPr="00B663B2" w:rsidRDefault="00B663B2">
            <w:pPr>
              <w:pStyle w:val="TableParagraph"/>
              <w:spacing w:line="242" w:lineRule="auto"/>
              <w:ind w:left="64" w:right="61"/>
              <w:jc w:val="both"/>
              <w:rPr>
                <w:rFonts w:ascii="Times New Roman" w:eastAsia="Times New Roman" w:hAnsi="Times New Roman" w:cs="Times New Roman"/>
                <w:highlight w:val="yellow"/>
              </w:rPr>
            </w:pPr>
            <w:r w:rsidRPr="00B663B2">
              <w:rPr>
                <w:rFonts w:ascii="Times New Roman"/>
                <w:highlight w:val="yellow"/>
              </w:rPr>
              <w:t>(</w:t>
            </w:r>
            <w:proofErr w:type="spellStart"/>
            <w:r w:rsidRPr="00B663B2">
              <w:rPr>
                <w:rFonts w:ascii="Times New Roman"/>
                <w:highlight w:val="yellow"/>
              </w:rPr>
              <w:t>dettagliare</w:t>
            </w:r>
            <w:proofErr w:type="spellEnd"/>
            <w:r w:rsidRPr="00B663B2">
              <w:rPr>
                <w:rFonts w:ascii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/>
                <w:highlight w:val="yellow"/>
              </w:rPr>
              <w:t>i</w:t>
            </w:r>
            <w:proofErr w:type="spellEnd"/>
            <w:r w:rsidRPr="00B663B2">
              <w:rPr>
                <w:rFonts w:ascii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/>
                <w:highlight w:val="yellow"/>
              </w:rPr>
              <w:t>costi</w:t>
            </w:r>
            <w:proofErr w:type="spellEnd"/>
            <w:r w:rsidRPr="00B663B2">
              <w:rPr>
                <w:rFonts w:ascii="Times New Roman"/>
                <w:highlight w:val="yellow"/>
              </w:rPr>
              <w:t xml:space="preserve"> a </w:t>
            </w:r>
            <w:proofErr w:type="spellStart"/>
            <w:r w:rsidRPr="00B663B2">
              <w:rPr>
                <w:rFonts w:ascii="Times New Roman"/>
                <w:highlight w:val="yellow"/>
              </w:rPr>
              <w:t>seconda</w:t>
            </w:r>
            <w:proofErr w:type="spellEnd"/>
            <w:r w:rsidRPr="00B663B2">
              <w:rPr>
                <w:rFonts w:ascii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/>
                <w:highlight w:val="yellow"/>
              </w:rPr>
              <w:t>della</w:t>
            </w:r>
            <w:proofErr w:type="spellEnd"/>
            <w:r w:rsidRPr="00B663B2">
              <w:rPr>
                <w:rFonts w:ascii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/>
                <w:highlight w:val="yellow"/>
              </w:rPr>
              <w:t>causale</w:t>
            </w:r>
            <w:proofErr w:type="spellEnd"/>
            <w:r w:rsidRPr="00B663B2">
              <w:rPr>
                <w:rFonts w:ascii="Times New Roman"/>
                <w:highlight w:val="yellow"/>
              </w:rPr>
              <w:t xml:space="preserve">, per </w:t>
            </w:r>
            <w:proofErr w:type="spellStart"/>
            <w:r w:rsidRPr="00B663B2">
              <w:rPr>
                <w:rFonts w:ascii="Times New Roman"/>
                <w:highlight w:val="yellow"/>
              </w:rPr>
              <w:t>esempio</w:t>
            </w:r>
            <w:proofErr w:type="spellEnd"/>
            <w:r w:rsidRPr="00B663B2">
              <w:rPr>
                <w:rFonts w:ascii="Times New Roman"/>
                <w:highlight w:val="yellow"/>
              </w:rPr>
              <w:t xml:space="preserve">: </w:t>
            </w:r>
            <w:proofErr w:type="spellStart"/>
            <w:r w:rsidRPr="00B663B2">
              <w:rPr>
                <w:rFonts w:ascii="Times New Roman"/>
                <w:highlight w:val="yellow"/>
              </w:rPr>
              <w:t>compensi</w:t>
            </w:r>
            <w:proofErr w:type="spellEnd"/>
            <w:r w:rsidRPr="00B663B2">
              <w:rPr>
                <w:rFonts w:ascii="Times New Roman"/>
                <w:highlight w:val="yellow"/>
              </w:rPr>
              <w:t xml:space="preserve"> per </w:t>
            </w:r>
            <w:proofErr w:type="spellStart"/>
            <w:r w:rsidRPr="00B663B2">
              <w:rPr>
                <w:rFonts w:ascii="Times New Roman"/>
                <w:highlight w:val="yellow"/>
              </w:rPr>
              <w:t>personale</w:t>
            </w:r>
            <w:proofErr w:type="spellEnd"/>
            <w:r w:rsidRPr="00B663B2">
              <w:rPr>
                <w:rFonts w:ascii="Times New Roman"/>
                <w:highlight w:val="yellow"/>
              </w:rPr>
              <w:t xml:space="preserve">;  </w:t>
            </w:r>
            <w:proofErr w:type="spellStart"/>
            <w:r w:rsidRPr="00B663B2">
              <w:rPr>
                <w:rFonts w:ascii="Times New Roman"/>
                <w:highlight w:val="yellow"/>
              </w:rPr>
              <w:t>rimborsi</w:t>
            </w:r>
            <w:proofErr w:type="spellEnd"/>
            <w:r w:rsidRPr="00B663B2">
              <w:rPr>
                <w:rFonts w:ascii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/>
                <w:highlight w:val="yellow"/>
              </w:rPr>
              <w:t>spesa</w:t>
            </w:r>
            <w:proofErr w:type="spellEnd"/>
            <w:r w:rsidRPr="00B663B2">
              <w:rPr>
                <w:rFonts w:ascii="Times New Roman"/>
                <w:highlight w:val="yellow"/>
              </w:rPr>
              <w:t xml:space="preserve"> a </w:t>
            </w:r>
            <w:proofErr w:type="spellStart"/>
            <w:r w:rsidRPr="00B663B2">
              <w:rPr>
                <w:rFonts w:ascii="Times New Roman"/>
                <w:highlight w:val="yellow"/>
              </w:rPr>
              <w:t>favore</w:t>
            </w:r>
            <w:proofErr w:type="spellEnd"/>
            <w:r w:rsidRPr="00B663B2">
              <w:rPr>
                <w:rFonts w:ascii="Times New Roman"/>
                <w:highlight w:val="yellow"/>
              </w:rPr>
              <w:t xml:space="preserve"> di </w:t>
            </w:r>
            <w:proofErr w:type="spellStart"/>
            <w:r w:rsidRPr="00B663B2">
              <w:rPr>
                <w:rFonts w:ascii="Times New Roman"/>
                <w:highlight w:val="yellow"/>
              </w:rPr>
              <w:t>volontari</w:t>
            </w:r>
            <w:proofErr w:type="spellEnd"/>
            <w:r w:rsidRPr="00B663B2">
              <w:rPr>
                <w:rFonts w:ascii="Times New Roman"/>
                <w:highlight w:val="yellow"/>
              </w:rPr>
              <w:t xml:space="preserve"> e/o del</w:t>
            </w:r>
            <w:r w:rsidRPr="00B663B2">
              <w:rPr>
                <w:rFonts w:ascii="Times New Roman"/>
                <w:spacing w:val="-12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/>
                <w:highlight w:val="yellow"/>
              </w:rPr>
              <w:t>personale</w:t>
            </w:r>
            <w:proofErr w:type="spellEnd"/>
            <w:r w:rsidRPr="00B663B2">
              <w:rPr>
                <w:rFonts w:ascii="Times New Roman"/>
                <w:highlight w:val="yellow"/>
              </w:rPr>
              <w:t>).</w:t>
            </w:r>
          </w:p>
          <w:p w:rsidR="00BF304A" w:rsidRDefault="00B663B2">
            <w:pPr>
              <w:pStyle w:val="TableParagraph"/>
              <w:spacing w:before="1"/>
              <w:ind w:left="64" w:right="60"/>
              <w:jc w:val="both"/>
              <w:rPr>
                <w:rFonts w:ascii="Times New Roman" w:eastAsia="Times New Roman" w:hAnsi="Times New Roman" w:cs="Times New Roman"/>
              </w:rPr>
            </w:pPr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 xml:space="preserve">N.B.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>nel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>caso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 xml:space="preserve"> in cui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>i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>compensi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 xml:space="preserve"> per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>il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>personale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>superano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>il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 xml:space="preserve"> 50%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>dell’importo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>percepito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 xml:space="preserve"> è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>obbligatorio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 xml:space="preserve"> per le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>associazioni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>allegare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>copia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>delle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>buste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>paga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 xml:space="preserve"> del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>personale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>imputato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>fino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>alla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>concorrenza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>dell’importo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b/>
                <w:bCs/>
                <w:i/>
                <w:highlight w:val="yellow"/>
              </w:rPr>
              <w:t>rendicontato</w:t>
            </w:r>
            <w:proofErr w:type="spellEnd"/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F304A"/>
        </w:tc>
      </w:tr>
      <w:tr w:rsidR="00BF304A">
        <w:trPr>
          <w:trHeight w:hRule="exact" w:val="262"/>
        </w:trPr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F304A"/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663B2">
            <w:pPr>
              <w:pStyle w:val="TableParagraph"/>
              <w:spacing w:line="252" w:lineRule="exact"/>
              <w:ind w:left="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€</w:t>
            </w:r>
          </w:p>
        </w:tc>
      </w:tr>
      <w:tr w:rsidR="00BF304A">
        <w:trPr>
          <w:trHeight w:hRule="exact" w:val="1022"/>
        </w:trPr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663B2">
            <w:pPr>
              <w:pStyle w:val="TableParagraph"/>
              <w:spacing w:line="250" w:lineRule="exact"/>
              <w:ind w:left="64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 xml:space="preserve">2. </w:t>
            </w:r>
            <w:proofErr w:type="spellStart"/>
            <w:r>
              <w:rPr>
                <w:rFonts w:ascii="Times New Roman"/>
                <w:b/>
              </w:rPr>
              <w:t>Costi</w:t>
            </w:r>
            <w:proofErr w:type="spellEnd"/>
            <w:r>
              <w:rPr>
                <w:rFonts w:ascii="Times New Roman"/>
                <w:b/>
              </w:rPr>
              <w:t xml:space="preserve"> di</w:t>
            </w:r>
            <w:r>
              <w:rPr>
                <w:rFonts w:ascii="Times New Roman"/>
                <w:b/>
                <w:spacing w:val="-5"/>
              </w:rPr>
              <w:t xml:space="preserve"> </w:t>
            </w:r>
            <w:proofErr w:type="spellStart"/>
            <w:r>
              <w:rPr>
                <w:rFonts w:ascii="Times New Roman"/>
                <w:b/>
              </w:rPr>
              <w:t>funzionamento</w:t>
            </w:r>
            <w:proofErr w:type="spellEnd"/>
          </w:p>
          <w:p w:rsidR="00BF304A" w:rsidRDefault="00B663B2">
            <w:pPr>
              <w:pStyle w:val="TableParagraph"/>
              <w:ind w:left="64" w:right="62"/>
              <w:jc w:val="both"/>
              <w:rPr>
                <w:rFonts w:ascii="Times New Roman" w:eastAsia="Times New Roman" w:hAnsi="Times New Roman" w:cs="Times New Roman"/>
              </w:rPr>
            </w:pPr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(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dettagliare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i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costi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a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seconda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della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causale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, per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esempio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: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spese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di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acqua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, gas,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elettricità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,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pulizia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;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materiale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di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cancelleria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;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spese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 per 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affitto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delle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sedi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;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ecc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…)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F304A"/>
        </w:tc>
      </w:tr>
      <w:tr w:rsidR="00BF304A">
        <w:trPr>
          <w:trHeight w:hRule="exact" w:val="265"/>
        </w:trPr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F304A"/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663B2">
            <w:pPr>
              <w:pStyle w:val="TableParagraph"/>
              <w:spacing w:before="1"/>
              <w:ind w:left="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€</w:t>
            </w:r>
          </w:p>
        </w:tc>
      </w:tr>
      <w:tr w:rsidR="00BF304A">
        <w:trPr>
          <w:trHeight w:hRule="exact" w:val="1022"/>
        </w:trPr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663B2">
            <w:pPr>
              <w:pStyle w:val="TableParagraph"/>
              <w:spacing w:before="1" w:line="250" w:lineRule="exact"/>
              <w:ind w:left="64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 xml:space="preserve">3. </w:t>
            </w:r>
            <w:proofErr w:type="spellStart"/>
            <w:r>
              <w:rPr>
                <w:rFonts w:ascii="Times New Roman"/>
                <w:b/>
              </w:rPr>
              <w:t>Acquisto</w:t>
            </w:r>
            <w:proofErr w:type="spellEnd"/>
            <w:r>
              <w:rPr>
                <w:rFonts w:ascii="Times New Roman"/>
                <w:b/>
              </w:rPr>
              <w:t xml:space="preserve"> </w:t>
            </w:r>
            <w:proofErr w:type="spellStart"/>
            <w:r>
              <w:rPr>
                <w:rFonts w:ascii="Times New Roman"/>
                <w:b/>
              </w:rPr>
              <w:t>beni</w:t>
            </w:r>
            <w:proofErr w:type="spellEnd"/>
            <w:r>
              <w:rPr>
                <w:rFonts w:ascii="Times New Roman"/>
                <w:b/>
              </w:rPr>
              <w:t xml:space="preserve"> e</w:t>
            </w:r>
            <w:r>
              <w:rPr>
                <w:rFonts w:ascii="Times New Roman"/>
                <w:b/>
                <w:spacing w:val="-5"/>
              </w:rPr>
              <w:t xml:space="preserve"> </w:t>
            </w:r>
            <w:proofErr w:type="spellStart"/>
            <w:r>
              <w:rPr>
                <w:rFonts w:ascii="Times New Roman"/>
                <w:b/>
              </w:rPr>
              <w:t>servizi</w:t>
            </w:r>
            <w:proofErr w:type="spellEnd"/>
          </w:p>
          <w:p w:rsidR="00BF304A" w:rsidRDefault="00B663B2">
            <w:pPr>
              <w:pStyle w:val="TableParagraph"/>
              <w:ind w:left="64" w:right="63"/>
              <w:jc w:val="both"/>
              <w:rPr>
                <w:rFonts w:ascii="Times New Roman" w:eastAsia="Times New Roman" w:hAnsi="Times New Roman" w:cs="Times New Roman"/>
              </w:rPr>
            </w:pPr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(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dettagliare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i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costi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a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seconda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della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causale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, per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esempio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: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acquisto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 e/o 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noleggio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apparecchiature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informatiche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;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acquisto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beni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immobili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;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prestazioni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eseguite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da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soggetti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esterni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all’ente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; 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affitto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locali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per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eventi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;</w:t>
            </w:r>
            <w:r w:rsidRPr="00B663B2">
              <w:rPr>
                <w:rFonts w:ascii="Times New Roman" w:eastAsia="Times New Roman" w:hAnsi="Times New Roman" w:cs="Times New Roman"/>
                <w:spacing w:val="34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ecc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…)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F304A"/>
        </w:tc>
      </w:tr>
      <w:tr w:rsidR="00BF304A">
        <w:trPr>
          <w:trHeight w:hRule="exact" w:val="266"/>
        </w:trPr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F304A"/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663B2">
            <w:pPr>
              <w:pStyle w:val="TableParagraph"/>
              <w:spacing w:before="1"/>
              <w:ind w:left="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€</w:t>
            </w:r>
          </w:p>
        </w:tc>
      </w:tr>
      <w:tr w:rsidR="00BF304A">
        <w:trPr>
          <w:trHeight w:hRule="exact" w:val="768"/>
        </w:trPr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663B2">
            <w:pPr>
              <w:pStyle w:val="TableParagraph"/>
              <w:spacing w:line="251" w:lineRule="exact"/>
              <w:ind w:left="64" w:right="6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b/>
              </w:rPr>
              <w:t>Erogazioni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ai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sensi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della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propria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finalità</w:t>
            </w:r>
            <w:proofErr w:type="spellEnd"/>
            <w:r>
              <w:rPr>
                <w:rFonts w:ascii="Times New Roman" w:hAnsi="Times New Roman"/>
                <w:b/>
                <w:spacing w:val="-1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istituzionale</w:t>
            </w:r>
            <w:proofErr w:type="spellEnd"/>
          </w:p>
          <w:p w:rsidR="00BF304A" w:rsidRDefault="00B663B2">
            <w:pPr>
              <w:pStyle w:val="TableParagraph"/>
              <w:ind w:left="64" w:right="626"/>
              <w:rPr>
                <w:rFonts w:ascii="Times New Roman" w:eastAsia="Times New Roman" w:hAnsi="Times New Roman" w:cs="Times New Roman"/>
              </w:rPr>
            </w:pPr>
            <w:r w:rsidRPr="00B663B2">
              <w:rPr>
                <w:rFonts w:ascii="Times New Roman" w:hAnsi="Times New Roman"/>
                <w:b/>
                <w:i/>
                <w:highlight w:val="yellow"/>
              </w:rPr>
              <w:t xml:space="preserve">N.B. in </w:t>
            </w:r>
            <w:proofErr w:type="spellStart"/>
            <w:r w:rsidRPr="00B663B2">
              <w:rPr>
                <w:rFonts w:ascii="Times New Roman" w:hAnsi="Times New Roman"/>
                <w:b/>
                <w:i/>
                <w:highlight w:val="yellow"/>
              </w:rPr>
              <w:t>caso</w:t>
            </w:r>
            <w:proofErr w:type="spellEnd"/>
            <w:r w:rsidRPr="00B663B2">
              <w:rPr>
                <w:rFonts w:ascii="Times New Roman" w:hAnsi="Times New Roman"/>
                <w:b/>
                <w:i/>
                <w:highlight w:val="yellow"/>
              </w:rPr>
              <w:t xml:space="preserve"> di </w:t>
            </w:r>
            <w:proofErr w:type="spellStart"/>
            <w:r w:rsidRPr="00B663B2">
              <w:rPr>
                <w:rFonts w:ascii="Times New Roman" w:hAnsi="Times New Roman"/>
                <w:b/>
                <w:i/>
                <w:highlight w:val="yellow"/>
              </w:rPr>
              <w:t>erogazioni</w:t>
            </w:r>
            <w:proofErr w:type="spellEnd"/>
            <w:r w:rsidRPr="00B663B2">
              <w:rPr>
                <w:rFonts w:ascii="Times New Roman" w:hAnsi="Times New Roman"/>
                <w:b/>
                <w:i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hAnsi="Times New Roman"/>
                <w:b/>
                <w:i/>
                <w:highlight w:val="yellow"/>
              </w:rPr>
              <w:t>liberali</w:t>
            </w:r>
            <w:proofErr w:type="spellEnd"/>
            <w:r w:rsidRPr="00B663B2">
              <w:rPr>
                <w:rFonts w:ascii="Times New Roman" w:hAnsi="Times New Roman"/>
                <w:b/>
                <w:i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hAnsi="Times New Roman"/>
                <w:b/>
                <w:i/>
                <w:highlight w:val="yellow"/>
              </w:rPr>
              <w:t>ad</w:t>
            </w:r>
            <w:proofErr w:type="spellEnd"/>
            <w:r w:rsidRPr="00B663B2">
              <w:rPr>
                <w:rFonts w:ascii="Times New Roman" w:hAnsi="Times New Roman"/>
                <w:b/>
                <w:i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hAnsi="Times New Roman"/>
                <w:b/>
                <w:i/>
                <w:highlight w:val="yellow"/>
              </w:rPr>
              <w:t>altri</w:t>
            </w:r>
            <w:proofErr w:type="spellEnd"/>
            <w:r w:rsidRPr="00B663B2">
              <w:rPr>
                <w:rFonts w:ascii="Times New Roman" w:hAnsi="Times New Roman"/>
                <w:b/>
                <w:i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hAnsi="Times New Roman"/>
                <w:b/>
                <w:i/>
                <w:highlight w:val="yellow"/>
              </w:rPr>
              <w:t>enti</w:t>
            </w:r>
            <w:proofErr w:type="spellEnd"/>
            <w:r w:rsidRPr="00B663B2">
              <w:rPr>
                <w:rFonts w:ascii="Times New Roman" w:hAnsi="Times New Roman"/>
                <w:b/>
                <w:i/>
                <w:highlight w:val="yellow"/>
              </w:rPr>
              <w:t>/</w:t>
            </w:r>
            <w:proofErr w:type="spellStart"/>
            <w:r w:rsidRPr="00B663B2">
              <w:rPr>
                <w:rFonts w:ascii="Times New Roman" w:hAnsi="Times New Roman"/>
                <w:b/>
                <w:i/>
                <w:highlight w:val="yellow"/>
              </w:rPr>
              <w:t>soggetti</w:t>
            </w:r>
            <w:proofErr w:type="spellEnd"/>
            <w:r w:rsidRPr="00B663B2">
              <w:rPr>
                <w:rFonts w:ascii="Times New Roman" w:hAnsi="Times New Roman"/>
                <w:b/>
                <w:i/>
                <w:highlight w:val="yellow"/>
              </w:rPr>
              <w:t xml:space="preserve">, </w:t>
            </w:r>
            <w:proofErr w:type="spellStart"/>
            <w:r w:rsidRPr="00B663B2">
              <w:rPr>
                <w:rFonts w:ascii="Times New Roman" w:hAnsi="Times New Roman"/>
                <w:b/>
                <w:i/>
                <w:highlight w:val="yellow"/>
              </w:rPr>
              <w:t>anche</w:t>
            </w:r>
            <w:proofErr w:type="spellEnd"/>
            <w:r w:rsidRPr="00B663B2">
              <w:rPr>
                <w:rFonts w:ascii="Times New Roman" w:hAnsi="Times New Roman"/>
                <w:b/>
                <w:i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hAnsi="Times New Roman"/>
                <w:b/>
                <w:i/>
                <w:highlight w:val="yellow"/>
              </w:rPr>
              <w:t>esteri</w:t>
            </w:r>
            <w:proofErr w:type="spellEnd"/>
            <w:r w:rsidRPr="00B663B2">
              <w:rPr>
                <w:rFonts w:ascii="Times New Roman" w:hAnsi="Times New Roman"/>
                <w:b/>
                <w:i/>
                <w:highlight w:val="yellow"/>
              </w:rPr>
              <w:t xml:space="preserve">, è </w:t>
            </w:r>
            <w:proofErr w:type="spellStart"/>
            <w:r w:rsidRPr="00B663B2">
              <w:rPr>
                <w:rFonts w:ascii="Times New Roman" w:hAnsi="Times New Roman"/>
                <w:b/>
                <w:i/>
                <w:highlight w:val="yellow"/>
              </w:rPr>
              <w:t>obbligatorio</w:t>
            </w:r>
            <w:proofErr w:type="spellEnd"/>
            <w:r w:rsidRPr="00B663B2">
              <w:rPr>
                <w:rFonts w:ascii="Times New Roman" w:hAnsi="Times New Roman"/>
                <w:b/>
                <w:i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hAnsi="Times New Roman"/>
                <w:b/>
                <w:i/>
                <w:highlight w:val="yellow"/>
              </w:rPr>
              <w:t>allegare</w:t>
            </w:r>
            <w:proofErr w:type="spellEnd"/>
            <w:r w:rsidRPr="00B663B2">
              <w:rPr>
                <w:rFonts w:ascii="Times New Roman" w:hAnsi="Times New Roman"/>
                <w:b/>
                <w:i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hAnsi="Times New Roman"/>
                <w:b/>
                <w:i/>
                <w:highlight w:val="yellow"/>
              </w:rPr>
              <w:t>copia</w:t>
            </w:r>
            <w:proofErr w:type="spellEnd"/>
            <w:r w:rsidRPr="00B663B2">
              <w:rPr>
                <w:rFonts w:ascii="Times New Roman" w:hAnsi="Times New Roman"/>
                <w:b/>
                <w:i/>
                <w:highlight w:val="yellow"/>
              </w:rPr>
              <w:t xml:space="preserve"> del </w:t>
            </w:r>
            <w:proofErr w:type="spellStart"/>
            <w:r w:rsidRPr="00B663B2">
              <w:rPr>
                <w:rFonts w:ascii="Times New Roman" w:hAnsi="Times New Roman"/>
                <w:b/>
                <w:i/>
                <w:highlight w:val="yellow"/>
              </w:rPr>
              <w:t>bonifico</w:t>
            </w:r>
            <w:proofErr w:type="spellEnd"/>
            <w:r w:rsidRPr="00B663B2">
              <w:rPr>
                <w:rFonts w:ascii="Times New Roman" w:hAnsi="Times New Roman"/>
                <w:b/>
                <w:i/>
                <w:spacing w:val="-14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hAnsi="Times New Roman"/>
                <w:b/>
                <w:i/>
                <w:highlight w:val="yellow"/>
              </w:rPr>
              <w:t>effettuato</w:t>
            </w:r>
            <w:proofErr w:type="spellEnd"/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F304A"/>
        </w:tc>
      </w:tr>
      <w:tr w:rsidR="00BF304A">
        <w:trPr>
          <w:trHeight w:hRule="exact" w:val="266"/>
        </w:trPr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F304A"/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663B2">
            <w:pPr>
              <w:pStyle w:val="TableParagraph"/>
              <w:spacing w:before="1"/>
              <w:ind w:left="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€</w:t>
            </w:r>
          </w:p>
        </w:tc>
      </w:tr>
    </w:tbl>
    <w:p w:rsidR="00BF304A" w:rsidRDefault="00BF304A">
      <w:pPr>
        <w:rPr>
          <w:rFonts w:ascii="Times New Roman" w:eastAsia="Times New Roman" w:hAnsi="Times New Roman" w:cs="Times New Roman"/>
        </w:rPr>
        <w:sectPr w:rsidR="00BF304A">
          <w:type w:val="continuous"/>
          <w:pgSz w:w="11910" w:h="16840"/>
          <w:pgMar w:top="840" w:right="1020" w:bottom="280" w:left="1000" w:header="720" w:footer="720" w:gutter="0"/>
          <w:cols w:space="720"/>
        </w:sect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7036"/>
        <w:gridCol w:w="2521"/>
      </w:tblGrid>
      <w:tr w:rsidR="00BF304A">
        <w:trPr>
          <w:trHeight w:hRule="exact" w:val="514"/>
        </w:trPr>
        <w:tc>
          <w:tcPr>
            <w:tcW w:w="70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663B2">
            <w:pPr>
              <w:pStyle w:val="TableParagraph"/>
              <w:spacing w:before="126"/>
              <w:ind w:left="64" w:righ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lastRenderedPageBreak/>
              <w:t xml:space="preserve">5. </w:t>
            </w:r>
            <w:proofErr w:type="spellStart"/>
            <w:r>
              <w:rPr>
                <w:rFonts w:ascii="Times New Roman"/>
                <w:b/>
              </w:rPr>
              <w:t>Altre</w:t>
            </w:r>
            <w:proofErr w:type="spellEnd"/>
            <w:r>
              <w:rPr>
                <w:rFonts w:ascii="Times New Roman"/>
                <w:b/>
              </w:rPr>
              <w:t xml:space="preserve"> </w:t>
            </w:r>
            <w:proofErr w:type="spellStart"/>
            <w:r>
              <w:rPr>
                <w:rFonts w:ascii="Times New Roman"/>
                <w:b/>
              </w:rPr>
              <w:t>voci</w:t>
            </w:r>
            <w:proofErr w:type="spellEnd"/>
            <w:r>
              <w:rPr>
                <w:rFonts w:ascii="Times New Roman"/>
                <w:b/>
              </w:rPr>
              <w:t xml:space="preserve"> di </w:t>
            </w:r>
            <w:proofErr w:type="spellStart"/>
            <w:r>
              <w:rPr>
                <w:rFonts w:ascii="Times New Roman"/>
                <w:b/>
              </w:rPr>
              <w:t>spesa</w:t>
            </w:r>
            <w:proofErr w:type="spellEnd"/>
            <w:r>
              <w:rPr>
                <w:rFonts w:ascii="Times New Roman"/>
                <w:b/>
              </w:rPr>
              <w:t xml:space="preserve"> </w:t>
            </w:r>
            <w:proofErr w:type="spellStart"/>
            <w:r>
              <w:rPr>
                <w:rFonts w:ascii="Times New Roman"/>
                <w:b/>
              </w:rPr>
              <w:t>riconducibili</w:t>
            </w:r>
            <w:proofErr w:type="spellEnd"/>
            <w:r>
              <w:rPr>
                <w:rFonts w:ascii="Times New Roman"/>
                <w:b/>
              </w:rPr>
              <w:t xml:space="preserve"> al </w:t>
            </w:r>
            <w:proofErr w:type="spellStart"/>
            <w:r>
              <w:rPr>
                <w:rFonts w:ascii="Times New Roman"/>
                <w:b/>
              </w:rPr>
              <w:t>raggiungimento</w:t>
            </w:r>
            <w:proofErr w:type="spellEnd"/>
            <w:r>
              <w:rPr>
                <w:rFonts w:ascii="Times New Roman"/>
                <w:b/>
              </w:rPr>
              <w:t xml:space="preserve"> </w:t>
            </w:r>
            <w:proofErr w:type="spellStart"/>
            <w:r>
              <w:rPr>
                <w:rFonts w:ascii="Times New Roman"/>
                <w:b/>
              </w:rPr>
              <w:t>dello</w:t>
            </w:r>
            <w:proofErr w:type="spellEnd"/>
            <w:r>
              <w:rPr>
                <w:rFonts w:ascii="Times New Roman"/>
                <w:b/>
              </w:rPr>
              <w:t xml:space="preserve"> </w:t>
            </w:r>
            <w:proofErr w:type="spellStart"/>
            <w:r>
              <w:rPr>
                <w:rFonts w:ascii="Times New Roman"/>
                <w:b/>
              </w:rPr>
              <w:t>scopo</w:t>
            </w:r>
            <w:proofErr w:type="spellEnd"/>
            <w:r>
              <w:rPr>
                <w:rFonts w:ascii="Times New Roman"/>
                <w:b/>
                <w:spacing w:val="-18"/>
              </w:rPr>
              <w:t xml:space="preserve"> </w:t>
            </w:r>
            <w:proofErr w:type="spellStart"/>
            <w:r>
              <w:rPr>
                <w:rFonts w:ascii="Times New Roman"/>
                <w:b/>
              </w:rPr>
              <w:t>sociale</w:t>
            </w:r>
            <w:proofErr w:type="spellEnd"/>
          </w:p>
        </w:tc>
        <w:tc>
          <w:tcPr>
            <w:tcW w:w="25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F304A"/>
        </w:tc>
      </w:tr>
      <w:tr w:rsidR="00BF304A">
        <w:trPr>
          <w:trHeight w:hRule="exact" w:val="521"/>
        </w:trPr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F304A"/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663B2">
            <w:pPr>
              <w:pStyle w:val="TableParagraph"/>
              <w:spacing w:before="128"/>
              <w:ind w:left="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€</w:t>
            </w:r>
          </w:p>
        </w:tc>
      </w:tr>
      <w:tr w:rsidR="00BF304A">
        <w:trPr>
          <w:trHeight w:hRule="exact" w:val="1781"/>
        </w:trPr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663B2">
            <w:pPr>
              <w:pStyle w:val="TableParagraph"/>
              <w:spacing w:line="249" w:lineRule="exact"/>
              <w:ind w:left="120" w:right="6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 xml:space="preserve">6. </w:t>
            </w:r>
            <w:proofErr w:type="spellStart"/>
            <w:r>
              <w:rPr>
                <w:rFonts w:ascii="Times New Roman"/>
                <w:b/>
              </w:rPr>
              <w:t>Accantonamento</w:t>
            </w:r>
            <w:proofErr w:type="spellEnd"/>
          </w:p>
          <w:p w:rsidR="00BF304A" w:rsidRDefault="00B663B2">
            <w:pPr>
              <w:pStyle w:val="TableParagraph"/>
              <w:ind w:left="64" w:right="73"/>
              <w:rPr>
                <w:rFonts w:ascii="Times New Roman" w:eastAsia="Times New Roman" w:hAnsi="Times New Roman" w:cs="Times New Roman"/>
              </w:rPr>
            </w:pPr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(è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possibile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accantonare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in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tutto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o in parte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l’importo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percepito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,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fermo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restando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che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l’Ente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beneficiario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deve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specificare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nella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relazione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allegata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al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presente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documento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le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finalità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dell’accantonamento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effettuato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ed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allegare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il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verbale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del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Consiglio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di Amministrazione i</w:t>
            </w:r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n cui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viene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deliberato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l’accantonamento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. Si fa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presente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,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comunque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,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l’obbligo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di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spendere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tutte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le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somme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accantonate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e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rinviare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il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presente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modello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entro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24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mesi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dalla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percezione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 xml:space="preserve"> del</w:t>
            </w:r>
            <w:r w:rsidRPr="00B663B2">
              <w:rPr>
                <w:rFonts w:ascii="Times New Roman" w:eastAsia="Times New Roman" w:hAnsi="Times New Roman" w:cs="Times New Roman"/>
                <w:spacing w:val="-18"/>
                <w:highlight w:val="yellow"/>
              </w:rPr>
              <w:t xml:space="preserve"> </w:t>
            </w:r>
            <w:proofErr w:type="spellStart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contributo</w:t>
            </w:r>
            <w:proofErr w:type="spellEnd"/>
            <w:r w:rsidRPr="00B663B2">
              <w:rPr>
                <w:rFonts w:ascii="Times New Roman" w:eastAsia="Times New Roman" w:hAnsi="Times New Roman" w:cs="Times New Roman"/>
                <w:highlight w:val="yellow"/>
              </w:rPr>
              <w:t>)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F304A"/>
        </w:tc>
      </w:tr>
      <w:tr w:rsidR="00BF304A">
        <w:trPr>
          <w:trHeight w:hRule="exact" w:val="278"/>
        </w:trPr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F304A"/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663B2">
            <w:pPr>
              <w:pStyle w:val="TableParagraph"/>
              <w:spacing w:before="6"/>
              <w:ind w:left="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€</w:t>
            </w:r>
          </w:p>
        </w:tc>
      </w:tr>
      <w:tr w:rsidR="00BF304A">
        <w:trPr>
          <w:trHeight w:hRule="exact" w:val="456"/>
        </w:trPr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663B2">
            <w:pPr>
              <w:pStyle w:val="TableParagraph"/>
              <w:spacing w:before="94"/>
              <w:ind w:right="6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TOTALE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SPESE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4A" w:rsidRDefault="00B663B2">
            <w:pPr>
              <w:pStyle w:val="TableParagraph"/>
              <w:spacing w:before="94"/>
              <w:ind w:left="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€</w:t>
            </w:r>
          </w:p>
        </w:tc>
      </w:tr>
    </w:tbl>
    <w:p w:rsidR="00BF304A" w:rsidRDefault="00BF304A">
      <w:pPr>
        <w:spacing w:before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F304A" w:rsidRPr="00B663B2" w:rsidRDefault="00B663B2">
      <w:pPr>
        <w:pStyle w:val="Titolo2"/>
        <w:rPr>
          <w:highlight w:val="yellow"/>
        </w:rPr>
      </w:pPr>
      <w:r w:rsidRPr="00B663B2">
        <w:rPr>
          <w:highlight w:val="yellow"/>
        </w:rPr>
        <w:t>Data,</w:t>
      </w:r>
    </w:p>
    <w:p w:rsidR="00BF304A" w:rsidRPr="00B663B2" w:rsidRDefault="00B663B2">
      <w:pPr>
        <w:spacing w:before="212"/>
        <w:ind w:left="5137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B663B2">
        <w:rPr>
          <w:rFonts w:ascii="Times New Roman"/>
          <w:sz w:val="26"/>
          <w:highlight w:val="yellow"/>
        </w:rPr>
        <w:t xml:space="preserve">Firma del </w:t>
      </w:r>
      <w:proofErr w:type="spellStart"/>
      <w:r w:rsidRPr="00B663B2">
        <w:rPr>
          <w:rFonts w:ascii="Times New Roman"/>
          <w:sz w:val="26"/>
          <w:highlight w:val="yellow"/>
        </w:rPr>
        <w:t>rappresentante</w:t>
      </w:r>
      <w:proofErr w:type="spellEnd"/>
      <w:r w:rsidRPr="00B663B2">
        <w:rPr>
          <w:rFonts w:ascii="Times New Roman"/>
          <w:spacing w:val="-8"/>
          <w:sz w:val="26"/>
          <w:highlight w:val="yellow"/>
        </w:rPr>
        <w:t xml:space="preserve"> </w:t>
      </w:r>
      <w:proofErr w:type="spellStart"/>
      <w:r w:rsidRPr="00B663B2">
        <w:rPr>
          <w:rFonts w:ascii="Times New Roman"/>
          <w:sz w:val="26"/>
          <w:highlight w:val="yellow"/>
        </w:rPr>
        <w:t>legale</w:t>
      </w:r>
      <w:proofErr w:type="spellEnd"/>
    </w:p>
    <w:p w:rsidR="00BF304A" w:rsidRPr="00B663B2" w:rsidRDefault="00BF304A">
      <w:pPr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</w:p>
    <w:p w:rsidR="00BF304A" w:rsidRPr="00B663B2" w:rsidRDefault="00BF304A">
      <w:pPr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</w:p>
    <w:p w:rsidR="00BF304A" w:rsidRPr="00B663B2" w:rsidRDefault="00BF304A">
      <w:pPr>
        <w:spacing w:before="11"/>
        <w:rPr>
          <w:rFonts w:ascii="Times New Roman" w:eastAsia="Times New Roman" w:hAnsi="Times New Roman" w:cs="Times New Roman"/>
          <w:sz w:val="29"/>
          <w:szCs w:val="29"/>
          <w:highlight w:val="yellow"/>
        </w:rPr>
      </w:pPr>
    </w:p>
    <w:p w:rsidR="00BF304A" w:rsidRPr="00B663B2" w:rsidRDefault="00B663B2">
      <w:pPr>
        <w:pStyle w:val="Corpotesto"/>
        <w:ind w:right="113"/>
        <w:jc w:val="both"/>
        <w:rPr>
          <w:i w:val="0"/>
          <w:highlight w:val="yellow"/>
        </w:rPr>
      </w:pPr>
      <w:r w:rsidRPr="00B663B2">
        <w:rPr>
          <w:highlight w:val="yellow"/>
        </w:rPr>
        <w:t xml:space="preserve">Il </w:t>
      </w:r>
      <w:proofErr w:type="spellStart"/>
      <w:r w:rsidRPr="00B663B2">
        <w:rPr>
          <w:highlight w:val="yellow"/>
        </w:rPr>
        <w:t>rappresentante</w:t>
      </w:r>
      <w:proofErr w:type="spellEnd"/>
      <w:r w:rsidRPr="00B663B2">
        <w:rPr>
          <w:highlight w:val="yellow"/>
        </w:rPr>
        <w:t xml:space="preserve"> </w:t>
      </w:r>
      <w:proofErr w:type="spellStart"/>
      <w:r w:rsidRPr="00B663B2">
        <w:rPr>
          <w:highlight w:val="yellow"/>
        </w:rPr>
        <w:t>legale</w:t>
      </w:r>
      <w:proofErr w:type="spellEnd"/>
      <w:r w:rsidRPr="00B663B2">
        <w:rPr>
          <w:highlight w:val="yellow"/>
        </w:rPr>
        <w:t xml:space="preserve">, </w:t>
      </w:r>
      <w:proofErr w:type="spellStart"/>
      <w:r w:rsidRPr="00B663B2">
        <w:rPr>
          <w:highlight w:val="yellow"/>
        </w:rPr>
        <w:t>sottoscrittore</w:t>
      </w:r>
      <w:proofErr w:type="spellEnd"/>
      <w:r w:rsidRPr="00B663B2">
        <w:rPr>
          <w:highlight w:val="yellow"/>
        </w:rPr>
        <w:t xml:space="preserve"> del </w:t>
      </w:r>
      <w:proofErr w:type="spellStart"/>
      <w:r w:rsidRPr="00B663B2">
        <w:rPr>
          <w:highlight w:val="yellow"/>
        </w:rPr>
        <w:t>rendiconto</w:t>
      </w:r>
      <w:proofErr w:type="spellEnd"/>
      <w:r w:rsidRPr="00B663B2">
        <w:rPr>
          <w:highlight w:val="yellow"/>
        </w:rPr>
        <w:t xml:space="preserve">, </w:t>
      </w:r>
      <w:proofErr w:type="spellStart"/>
      <w:r w:rsidRPr="00B663B2">
        <w:rPr>
          <w:highlight w:val="yellow"/>
        </w:rPr>
        <w:t>certifica</w:t>
      </w:r>
      <w:proofErr w:type="spellEnd"/>
      <w:r w:rsidRPr="00B663B2">
        <w:rPr>
          <w:highlight w:val="yellow"/>
        </w:rPr>
        <w:t xml:space="preserve"> </w:t>
      </w:r>
      <w:proofErr w:type="spellStart"/>
      <w:r w:rsidRPr="00B663B2">
        <w:rPr>
          <w:highlight w:val="yellow"/>
        </w:rPr>
        <w:t>che</w:t>
      </w:r>
      <w:proofErr w:type="spellEnd"/>
      <w:r w:rsidRPr="00B663B2">
        <w:rPr>
          <w:highlight w:val="yellow"/>
        </w:rPr>
        <w:t xml:space="preserve"> le </w:t>
      </w:r>
      <w:proofErr w:type="spellStart"/>
      <w:r w:rsidRPr="00B663B2">
        <w:rPr>
          <w:highlight w:val="yellow"/>
        </w:rPr>
        <w:t>informazioni</w:t>
      </w:r>
      <w:proofErr w:type="spellEnd"/>
      <w:r w:rsidRPr="00B663B2">
        <w:rPr>
          <w:highlight w:val="yellow"/>
        </w:rPr>
        <w:t xml:space="preserve"> </w:t>
      </w:r>
      <w:proofErr w:type="spellStart"/>
      <w:r w:rsidRPr="00B663B2">
        <w:rPr>
          <w:highlight w:val="yellow"/>
        </w:rPr>
        <w:t>contenute</w:t>
      </w:r>
      <w:proofErr w:type="spellEnd"/>
      <w:r w:rsidRPr="00B663B2">
        <w:rPr>
          <w:highlight w:val="yellow"/>
        </w:rPr>
        <w:t xml:space="preserve"> </w:t>
      </w:r>
      <w:proofErr w:type="spellStart"/>
      <w:r w:rsidRPr="00B663B2">
        <w:rPr>
          <w:highlight w:val="yellow"/>
        </w:rPr>
        <w:t>nel</w:t>
      </w:r>
      <w:proofErr w:type="spellEnd"/>
      <w:r w:rsidRPr="00B663B2">
        <w:rPr>
          <w:highlight w:val="yellow"/>
        </w:rPr>
        <w:t xml:space="preserve"> </w:t>
      </w:r>
      <w:proofErr w:type="spellStart"/>
      <w:r w:rsidRPr="00B663B2">
        <w:rPr>
          <w:highlight w:val="yellow"/>
        </w:rPr>
        <w:t>presente</w:t>
      </w:r>
      <w:proofErr w:type="spellEnd"/>
      <w:r w:rsidRPr="00B663B2">
        <w:rPr>
          <w:highlight w:val="yellow"/>
        </w:rPr>
        <w:t xml:space="preserve"> </w:t>
      </w:r>
      <w:proofErr w:type="spellStart"/>
      <w:r w:rsidRPr="00B663B2">
        <w:rPr>
          <w:highlight w:val="yellow"/>
        </w:rPr>
        <w:t>documento</w:t>
      </w:r>
      <w:proofErr w:type="spellEnd"/>
      <w:r w:rsidRPr="00B663B2">
        <w:rPr>
          <w:highlight w:val="yellow"/>
        </w:rPr>
        <w:t xml:space="preserve"> </w:t>
      </w:r>
      <w:proofErr w:type="spellStart"/>
      <w:r w:rsidRPr="00B663B2">
        <w:rPr>
          <w:highlight w:val="yellow"/>
        </w:rPr>
        <w:t>sono</w:t>
      </w:r>
      <w:proofErr w:type="spellEnd"/>
      <w:r w:rsidRPr="00B663B2">
        <w:rPr>
          <w:highlight w:val="yellow"/>
        </w:rPr>
        <w:t xml:space="preserve"> </w:t>
      </w:r>
      <w:proofErr w:type="spellStart"/>
      <w:r w:rsidRPr="00B663B2">
        <w:rPr>
          <w:highlight w:val="yellow"/>
        </w:rPr>
        <w:t>autentiche</w:t>
      </w:r>
      <w:proofErr w:type="spellEnd"/>
      <w:r w:rsidRPr="00B663B2">
        <w:rPr>
          <w:highlight w:val="yellow"/>
        </w:rPr>
        <w:t xml:space="preserve"> e </w:t>
      </w:r>
      <w:proofErr w:type="spellStart"/>
      <w:r w:rsidRPr="00B663B2">
        <w:rPr>
          <w:highlight w:val="yellow"/>
        </w:rPr>
        <w:t>veritiere</w:t>
      </w:r>
      <w:proofErr w:type="spellEnd"/>
      <w:r w:rsidRPr="00B663B2">
        <w:rPr>
          <w:highlight w:val="yellow"/>
        </w:rPr>
        <w:t xml:space="preserve">, </w:t>
      </w:r>
      <w:proofErr w:type="spellStart"/>
      <w:r w:rsidRPr="00B663B2">
        <w:rPr>
          <w:highlight w:val="yellow"/>
        </w:rPr>
        <w:t>nella</w:t>
      </w:r>
      <w:proofErr w:type="spellEnd"/>
      <w:r w:rsidRPr="00B663B2">
        <w:rPr>
          <w:highlight w:val="yellow"/>
        </w:rPr>
        <w:t xml:space="preserve"> </w:t>
      </w:r>
      <w:proofErr w:type="spellStart"/>
      <w:r w:rsidRPr="00B663B2">
        <w:rPr>
          <w:highlight w:val="yellow"/>
        </w:rPr>
        <w:t>consapevolezza</w:t>
      </w:r>
      <w:proofErr w:type="spellEnd"/>
      <w:r w:rsidRPr="00B663B2">
        <w:rPr>
          <w:highlight w:val="yellow"/>
        </w:rPr>
        <w:t xml:space="preserve"> </w:t>
      </w:r>
      <w:proofErr w:type="spellStart"/>
      <w:r w:rsidRPr="00B663B2">
        <w:rPr>
          <w:highlight w:val="yellow"/>
        </w:rPr>
        <w:t>che</w:t>
      </w:r>
      <w:proofErr w:type="spellEnd"/>
      <w:r w:rsidRPr="00B663B2">
        <w:rPr>
          <w:highlight w:val="yellow"/>
        </w:rPr>
        <w:t xml:space="preserve">, </w:t>
      </w:r>
      <w:proofErr w:type="spellStart"/>
      <w:r w:rsidRPr="00B663B2">
        <w:rPr>
          <w:spacing w:val="3"/>
          <w:highlight w:val="yellow"/>
        </w:rPr>
        <w:t>ai</w:t>
      </w:r>
      <w:proofErr w:type="spellEnd"/>
      <w:r w:rsidRPr="00B663B2">
        <w:rPr>
          <w:spacing w:val="3"/>
          <w:highlight w:val="yellow"/>
        </w:rPr>
        <w:t xml:space="preserve"> </w:t>
      </w:r>
      <w:proofErr w:type="spellStart"/>
      <w:r w:rsidRPr="00B663B2">
        <w:rPr>
          <w:highlight w:val="yellow"/>
        </w:rPr>
        <w:t>sensi</w:t>
      </w:r>
      <w:proofErr w:type="spellEnd"/>
      <w:r w:rsidRPr="00B663B2">
        <w:rPr>
          <w:highlight w:val="yellow"/>
        </w:rPr>
        <w:t xml:space="preserve"> </w:t>
      </w:r>
      <w:proofErr w:type="spellStart"/>
      <w:r w:rsidRPr="00B663B2">
        <w:rPr>
          <w:highlight w:val="yellow"/>
        </w:rPr>
        <w:t>degli</w:t>
      </w:r>
      <w:proofErr w:type="spellEnd"/>
      <w:r w:rsidRPr="00B663B2">
        <w:rPr>
          <w:highlight w:val="yellow"/>
        </w:rPr>
        <w:t xml:space="preserve"> </w:t>
      </w:r>
      <w:proofErr w:type="spellStart"/>
      <w:r w:rsidRPr="00B663B2">
        <w:rPr>
          <w:highlight w:val="yellow"/>
        </w:rPr>
        <w:t>artt</w:t>
      </w:r>
      <w:proofErr w:type="spellEnd"/>
      <w:r w:rsidRPr="00B663B2">
        <w:rPr>
          <w:highlight w:val="yellow"/>
        </w:rPr>
        <w:t xml:space="preserve">. 47 e 76 del DPR 445/2000, </w:t>
      </w:r>
      <w:proofErr w:type="spellStart"/>
      <w:r w:rsidRPr="00B663B2">
        <w:rPr>
          <w:highlight w:val="yellow"/>
        </w:rPr>
        <w:t>chiunque</w:t>
      </w:r>
      <w:proofErr w:type="spellEnd"/>
      <w:r w:rsidRPr="00B663B2">
        <w:rPr>
          <w:highlight w:val="yellow"/>
        </w:rPr>
        <w:t xml:space="preserve"> </w:t>
      </w:r>
      <w:proofErr w:type="spellStart"/>
      <w:r w:rsidRPr="00B663B2">
        <w:rPr>
          <w:highlight w:val="yellow"/>
        </w:rPr>
        <w:t>rilasci</w:t>
      </w:r>
      <w:proofErr w:type="spellEnd"/>
      <w:r w:rsidRPr="00B663B2">
        <w:rPr>
          <w:highlight w:val="yellow"/>
        </w:rPr>
        <w:t xml:space="preserve"> </w:t>
      </w:r>
      <w:proofErr w:type="spellStart"/>
      <w:r w:rsidRPr="00B663B2">
        <w:rPr>
          <w:highlight w:val="yellow"/>
        </w:rPr>
        <w:t>dichiarazioni</w:t>
      </w:r>
      <w:proofErr w:type="spellEnd"/>
      <w:r w:rsidRPr="00B663B2">
        <w:rPr>
          <w:highlight w:val="yellow"/>
        </w:rPr>
        <w:t xml:space="preserve"> </w:t>
      </w:r>
      <w:proofErr w:type="spellStart"/>
      <w:r w:rsidRPr="00B663B2">
        <w:rPr>
          <w:highlight w:val="yellow"/>
        </w:rPr>
        <w:t>m</w:t>
      </w:r>
      <w:r w:rsidRPr="00B663B2">
        <w:rPr>
          <w:highlight w:val="yellow"/>
        </w:rPr>
        <w:t>endaci</w:t>
      </w:r>
      <w:proofErr w:type="spellEnd"/>
      <w:r w:rsidRPr="00B663B2">
        <w:rPr>
          <w:highlight w:val="yellow"/>
        </w:rPr>
        <w:t xml:space="preserve">, </w:t>
      </w:r>
      <w:proofErr w:type="spellStart"/>
      <w:r w:rsidRPr="00B663B2">
        <w:rPr>
          <w:highlight w:val="yellow"/>
        </w:rPr>
        <w:t>formi</w:t>
      </w:r>
      <w:proofErr w:type="spellEnd"/>
      <w:r w:rsidRPr="00B663B2">
        <w:rPr>
          <w:highlight w:val="yellow"/>
        </w:rPr>
        <w:t xml:space="preserve"> </w:t>
      </w:r>
      <w:proofErr w:type="spellStart"/>
      <w:r w:rsidRPr="00B663B2">
        <w:rPr>
          <w:highlight w:val="yellow"/>
        </w:rPr>
        <w:t>atti</w:t>
      </w:r>
      <w:proofErr w:type="spellEnd"/>
      <w:r w:rsidRPr="00B663B2">
        <w:rPr>
          <w:highlight w:val="yellow"/>
        </w:rPr>
        <w:t xml:space="preserve"> </w:t>
      </w:r>
      <w:proofErr w:type="spellStart"/>
      <w:r w:rsidRPr="00B663B2">
        <w:rPr>
          <w:highlight w:val="yellow"/>
        </w:rPr>
        <w:t>falsi</w:t>
      </w:r>
      <w:proofErr w:type="spellEnd"/>
      <w:r w:rsidRPr="00B663B2">
        <w:rPr>
          <w:highlight w:val="yellow"/>
        </w:rPr>
        <w:t xml:space="preserve"> </w:t>
      </w:r>
      <w:proofErr w:type="spellStart"/>
      <w:r w:rsidRPr="00B663B2">
        <w:rPr>
          <w:highlight w:val="yellow"/>
        </w:rPr>
        <w:t>o ne</w:t>
      </w:r>
      <w:proofErr w:type="spellEnd"/>
      <w:r w:rsidRPr="00B663B2">
        <w:rPr>
          <w:highlight w:val="yellow"/>
        </w:rPr>
        <w:t xml:space="preserve"> </w:t>
      </w:r>
      <w:proofErr w:type="spellStart"/>
      <w:r w:rsidRPr="00B663B2">
        <w:rPr>
          <w:highlight w:val="yellow"/>
        </w:rPr>
        <w:t>faccia</w:t>
      </w:r>
      <w:proofErr w:type="spellEnd"/>
      <w:r w:rsidRPr="00B663B2">
        <w:rPr>
          <w:highlight w:val="yellow"/>
        </w:rPr>
        <w:t xml:space="preserve"> </w:t>
      </w:r>
      <w:proofErr w:type="spellStart"/>
      <w:r w:rsidRPr="00B663B2">
        <w:rPr>
          <w:highlight w:val="yellow"/>
        </w:rPr>
        <w:t>uso</w:t>
      </w:r>
      <w:proofErr w:type="spellEnd"/>
      <w:r w:rsidRPr="00B663B2">
        <w:rPr>
          <w:highlight w:val="yellow"/>
        </w:rPr>
        <w:t xml:space="preserve"> è </w:t>
      </w:r>
      <w:proofErr w:type="spellStart"/>
      <w:r w:rsidRPr="00B663B2">
        <w:rPr>
          <w:highlight w:val="yellow"/>
        </w:rPr>
        <w:t>punito</w:t>
      </w:r>
      <w:proofErr w:type="spellEnd"/>
      <w:r w:rsidRPr="00B663B2">
        <w:rPr>
          <w:highlight w:val="yellow"/>
        </w:rPr>
        <w:t xml:space="preserve"> </w:t>
      </w:r>
      <w:proofErr w:type="spellStart"/>
      <w:r w:rsidRPr="00B663B2">
        <w:rPr>
          <w:highlight w:val="yellow"/>
        </w:rPr>
        <w:t>ai</w:t>
      </w:r>
      <w:proofErr w:type="spellEnd"/>
      <w:r w:rsidRPr="00B663B2">
        <w:rPr>
          <w:highlight w:val="yellow"/>
        </w:rPr>
        <w:t xml:space="preserve"> </w:t>
      </w:r>
      <w:proofErr w:type="spellStart"/>
      <w:r w:rsidRPr="00B663B2">
        <w:rPr>
          <w:highlight w:val="yellow"/>
        </w:rPr>
        <w:t>sensi</w:t>
      </w:r>
      <w:proofErr w:type="spellEnd"/>
      <w:r w:rsidRPr="00B663B2">
        <w:rPr>
          <w:highlight w:val="yellow"/>
        </w:rPr>
        <w:t xml:space="preserve"> del </w:t>
      </w:r>
      <w:proofErr w:type="spellStart"/>
      <w:r w:rsidRPr="00B663B2">
        <w:rPr>
          <w:highlight w:val="yellow"/>
        </w:rPr>
        <w:t>codice</w:t>
      </w:r>
      <w:proofErr w:type="spellEnd"/>
      <w:r w:rsidRPr="00B663B2">
        <w:rPr>
          <w:highlight w:val="yellow"/>
        </w:rPr>
        <w:t xml:space="preserve"> </w:t>
      </w:r>
      <w:proofErr w:type="spellStart"/>
      <w:r w:rsidRPr="00B663B2">
        <w:rPr>
          <w:highlight w:val="yellow"/>
        </w:rPr>
        <w:t>penale</w:t>
      </w:r>
      <w:proofErr w:type="spellEnd"/>
      <w:r w:rsidRPr="00B663B2">
        <w:rPr>
          <w:highlight w:val="yellow"/>
        </w:rPr>
        <w:t xml:space="preserve"> e </w:t>
      </w:r>
      <w:proofErr w:type="spellStart"/>
      <w:r w:rsidRPr="00B663B2">
        <w:rPr>
          <w:highlight w:val="yellow"/>
        </w:rPr>
        <w:t>dalle</w:t>
      </w:r>
      <w:proofErr w:type="spellEnd"/>
      <w:r w:rsidRPr="00B663B2">
        <w:rPr>
          <w:highlight w:val="yellow"/>
        </w:rPr>
        <w:t xml:space="preserve"> </w:t>
      </w:r>
      <w:proofErr w:type="spellStart"/>
      <w:r w:rsidRPr="00B663B2">
        <w:rPr>
          <w:highlight w:val="yellow"/>
        </w:rPr>
        <w:t>leggi</w:t>
      </w:r>
      <w:proofErr w:type="spellEnd"/>
      <w:r w:rsidRPr="00B663B2">
        <w:rPr>
          <w:highlight w:val="yellow"/>
        </w:rPr>
        <w:t xml:space="preserve"> </w:t>
      </w:r>
      <w:proofErr w:type="spellStart"/>
      <w:r w:rsidRPr="00B663B2">
        <w:rPr>
          <w:highlight w:val="yellow"/>
        </w:rPr>
        <w:t>speciali</w:t>
      </w:r>
      <w:proofErr w:type="spellEnd"/>
      <w:r w:rsidRPr="00B663B2">
        <w:rPr>
          <w:highlight w:val="yellow"/>
        </w:rPr>
        <w:t xml:space="preserve"> in </w:t>
      </w:r>
      <w:proofErr w:type="spellStart"/>
      <w:r w:rsidRPr="00B663B2">
        <w:rPr>
          <w:highlight w:val="yellow"/>
        </w:rPr>
        <w:t>materia</w:t>
      </w:r>
      <w:proofErr w:type="spellEnd"/>
      <w:r w:rsidRPr="00B663B2">
        <w:rPr>
          <w:highlight w:val="yellow"/>
        </w:rPr>
        <w:t xml:space="preserve">. Il </w:t>
      </w:r>
      <w:proofErr w:type="spellStart"/>
      <w:r w:rsidRPr="00B663B2">
        <w:rPr>
          <w:highlight w:val="yellow"/>
        </w:rPr>
        <w:t>rendiconto</w:t>
      </w:r>
      <w:proofErr w:type="spellEnd"/>
      <w:r w:rsidRPr="00B663B2">
        <w:rPr>
          <w:highlight w:val="yellow"/>
        </w:rPr>
        <w:t xml:space="preserve">, </w:t>
      </w:r>
      <w:proofErr w:type="spellStart"/>
      <w:r w:rsidRPr="00B663B2">
        <w:rPr>
          <w:highlight w:val="yellow"/>
        </w:rPr>
        <w:t>inoltre</w:t>
      </w:r>
      <w:proofErr w:type="spellEnd"/>
      <w:r w:rsidRPr="00B663B2">
        <w:rPr>
          <w:highlight w:val="yellow"/>
        </w:rPr>
        <w:t xml:space="preserve">, </w:t>
      </w:r>
      <w:proofErr w:type="spellStart"/>
      <w:r w:rsidRPr="00B663B2">
        <w:rPr>
          <w:highlight w:val="yellow"/>
        </w:rPr>
        <w:t>ai</w:t>
      </w:r>
      <w:proofErr w:type="spellEnd"/>
      <w:r w:rsidRPr="00B663B2">
        <w:rPr>
          <w:highlight w:val="yellow"/>
        </w:rPr>
        <w:t xml:space="preserve"> </w:t>
      </w:r>
      <w:proofErr w:type="spellStart"/>
      <w:r w:rsidRPr="00B663B2">
        <w:rPr>
          <w:highlight w:val="yellow"/>
        </w:rPr>
        <w:t>sensi</w:t>
      </w:r>
      <w:proofErr w:type="spellEnd"/>
      <w:r w:rsidRPr="00B663B2">
        <w:rPr>
          <w:highlight w:val="yellow"/>
        </w:rPr>
        <w:t xml:space="preserve"> </w:t>
      </w:r>
      <w:proofErr w:type="spellStart"/>
      <w:r w:rsidRPr="00B663B2">
        <w:rPr>
          <w:rFonts w:cs="Times New Roman"/>
          <w:highlight w:val="yellow"/>
        </w:rPr>
        <w:t>dell’art</w:t>
      </w:r>
      <w:proofErr w:type="spellEnd"/>
      <w:r w:rsidRPr="00B663B2">
        <w:rPr>
          <w:rFonts w:cs="Times New Roman"/>
          <w:highlight w:val="yellow"/>
        </w:rPr>
        <w:t xml:space="preserve">. </w:t>
      </w:r>
      <w:r w:rsidRPr="00B663B2">
        <w:rPr>
          <w:highlight w:val="yellow"/>
        </w:rPr>
        <w:t xml:space="preserve">46 del DPR 445/2000, </w:t>
      </w:r>
      <w:proofErr w:type="spellStart"/>
      <w:r w:rsidRPr="00B663B2">
        <w:rPr>
          <w:highlight w:val="yellow"/>
        </w:rPr>
        <w:t>deve</w:t>
      </w:r>
      <w:proofErr w:type="spellEnd"/>
      <w:r w:rsidRPr="00B663B2">
        <w:rPr>
          <w:highlight w:val="yellow"/>
        </w:rPr>
        <w:t xml:space="preserve"> </w:t>
      </w:r>
      <w:proofErr w:type="spellStart"/>
      <w:r w:rsidRPr="00B663B2">
        <w:rPr>
          <w:highlight w:val="yellow"/>
        </w:rPr>
        <w:t>essere</w:t>
      </w:r>
      <w:proofErr w:type="spellEnd"/>
      <w:r w:rsidRPr="00B663B2">
        <w:rPr>
          <w:highlight w:val="yellow"/>
        </w:rPr>
        <w:t xml:space="preserve"> </w:t>
      </w:r>
      <w:proofErr w:type="spellStart"/>
      <w:r w:rsidRPr="00B663B2">
        <w:rPr>
          <w:highlight w:val="yellow"/>
        </w:rPr>
        <w:t>corredato</w:t>
      </w:r>
      <w:proofErr w:type="spellEnd"/>
      <w:r w:rsidRPr="00B663B2">
        <w:rPr>
          <w:highlight w:val="yellow"/>
        </w:rPr>
        <w:t xml:space="preserve"> da </w:t>
      </w:r>
      <w:proofErr w:type="spellStart"/>
      <w:r w:rsidRPr="00B663B2">
        <w:rPr>
          <w:highlight w:val="yellow"/>
        </w:rPr>
        <w:t>copia</w:t>
      </w:r>
      <w:proofErr w:type="spellEnd"/>
      <w:r w:rsidRPr="00B663B2">
        <w:rPr>
          <w:highlight w:val="yellow"/>
        </w:rPr>
        <w:t xml:space="preserve"> </w:t>
      </w:r>
      <w:proofErr w:type="spellStart"/>
      <w:r w:rsidRPr="00B663B2">
        <w:rPr>
          <w:highlight w:val="yellow"/>
        </w:rPr>
        <w:t>semplice</w:t>
      </w:r>
      <w:proofErr w:type="spellEnd"/>
      <w:r w:rsidRPr="00B663B2">
        <w:rPr>
          <w:highlight w:val="yellow"/>
        </w:rPr>
        <w:t xml:space="preserve"> di un </w:t>
      </w:r>
      <w:proofErr w:type="spellStart"/>
      <w:r w:rsidRPr="00B663B2">
        <w:rPr>
          <w:highlight w:val="yellow"/>
        </w:rPr>
        <w:t>documento</w:t>
      </w:r>
      <w:proofErr w:type="spellEnd"/>
      <w:r w:rsidRPr="00B663B2">
        <w:rPr>
          <w:highlight w:val="yellow"/>
        </w:rPr>
        <w:t xml:space="preserve"> di </w:t>
      </w:r>
      <w:proofErr w:type="spellStart"/>
      <w:r w:rsidRPr="00B663B2">
        <w:rPr>
          <w:highlight w:val="yellow"/>
        </w:rPr>
        <w:t>identità</w:t>
      </w:r>
      <w:proofErr w:type="spellEnd"/>
      <w:r w:rsidRPr="00B663B2">
        <w:rPr>
          <w:highlight w:val="yellow"/>
        </w:rPr>
        <w:t xml:space="preserve"> in </w:t>
      </w:r>
      <w:proofErr w:type="spellStart"/>
      <w:r w:rsidRPr="00B663B2">
        <w:rPr>
          <w:highlight w:val="yellow"/>
        </w:rPr>
        <w:t>corso</w:t>
      </w:r>
      <w:proofErr w:type="spellEnd"/>
      <w:r w:rsidRPr="00B663B2">
        <w:rPr>
          <w:highlight w:val="yellow"/>
        </w:rPr>
        <w:t xml:space="preserve"> di </w:t>
      </w:r>
      <w:proofErr w:type="spellStart"/>
      <w:r w:rsidRPr="00B663B2">
        <w:rPr>
          <w:highlight w:val="yellow"/>
        </w:rPr>
        <w:t>validità</w:t>
      </w:r>
      <w:proofErr w:type="spellEnd"/>
      <w:r w:rsidRPr="00B663B2">
        <w:rPr>
          <w:highlight w:val="yellow"/>
        </w:rPr>
        <w:t xml:space="preserve"> del</w:t>
      </w:r>
      <w:r w:rsidRPr="00B663B2">
        <w:rPr>
          <w:spacing w:val="-17"/>
          <w:highlight w:val="yellow"/>
        </w:rPr>
        <w:t xml:space="preserve"> </w:t>
      </w:r>
      <w:proofErr w:type="spellStart"/>
      <w:r w:rsidRPr="00B663B2">
        <w:rPr>
          <w:highlight w:val="yellow"/>
        </w:rPr>
        <w:t>sottoscrittore</w:t>
      </w:r>
      <w:proofErr w:type="spellEnd"/>
      <w:r w:rsidRPr="00B663B2">
        <w:rPr>
          <w:highlight w:val="yellow"/>
        </w:rPr>
        <w:t>.</w:t>
      </w:r>
    </w:p>
    <w:p w:rsidR="00BF304A" w:rsidRPr="00B663B2" w:rsidRDefault="00BF304A">
      <w:pPr>
        <w:rPr>
          <w:rFonts w:ascii="Times New Roman" w:eastAsia="Times New Roman" w:hAnsi="Times New Roman" w:cs="Times New Roman"/>
          <w:i/>
          <w:sz w:val="20"/>
          <w:szCs w:val="20"/>
          <w:highlight w:val="yellow"/>
        </w:rPr>
      </w:pPr>
    </w:p>
    <w:p w:rsidR="00BF304A" w:rsidRPr="00B663B2" w:rsidRDefault="00BF304A">
      <w:pPr>
        <w:spacing w:before="9"/>
        <w:rPr>
          <w:rFonts w:ascii="Times New Roman" w:eastAsia="Times New Roman" w:hAnsi="Times New Roman" w:cs="Times New Roman"/>
          <w:i/>
          <w:sz w:val="27"/>
          <w:szCs w:val="27"/>
          <w:highlight w:val="yellow"/>
        </w:rPr>
      </w:pPr>
    </w:p>
    <w:p w:rsidR="00BF304A" w:rsidRPr="00B663B2" w:rsidRDefault="00B663B2">
      <w:pPr>
        <w:pStyle w:val="Titolo2"/>
        <w:ind w:left="5274"/>
        <w:rPr>
          <w:highlight w:val="yellow"/>
        </w:rPr>
      </w:pPr>
      <w:r w:rsidRPr="00B663B2">
        <w:rPr>
          <w:highlight w:val="yellow"/>
        </w:rPr>
        <w:t xml:space="preserve">Firma del </w:t>
      </w:r>
      <w:proofErr w:type="spellStart"/>
      <w:r w:rsidRPr="00B663B2">
        <w:rPr>
          <w:highlight w:val="yellow"/>
        </w:rPr>
        <w:t>rappresentante</w:t>
      </w:r>
      <w:proofErr w:type="spellEnd"/>
      <w:r w:rsidRPr="00B663B2">
        <w:rPr>
          <w:spacing w:val="-8"/>
          <w:highlight w:val="yellow"/>
        </w:rPr>
        <w:t xml:space="preserve"> </w:t>
      </w:r>
      <w:proofErr w:type="spellStart"/>
      <w:r w:rsidRPr="00B663B2">
        <w:rPr>
          <w:highlight w:val="yellow"/>
        </w:rPr>
        <w:t>legale</w:t>
      </w:r>
      <w:proofErr w:type="spellEnd"/>
    </w:p>
    <w:p w:rsidR="00BF304A" w:rsidRPr="00B663B2" w:rsidRDefault="00BF304A">
      <w:pPr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</w:p>
    <w:p w:rsidR="00BF304A" w:rsidRPr="00B663B2" w:rsidRDefault="00BF304A">
      <w:pPr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</w:p>
    <w:p w:rsidR="00BF304A" w:rsidRPr="00B663B2" w:rsidRDefault="00BF304A">
      <w:pPr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</w:p>
    <w:p w:rsidR="00BF304A" w:rsidRPr="00B663B2" w:rsidRDefault="00B663B2">
      <w:pPr>
        <w:pStyle w:val="Corpotesto"/>
        <w:spacing w:before="190"/>
        <w:ind w:right="120"/>
        <w:jc w:val="both"/>
        <w:rPr>
          <w:i w:val="0"/>
          <w:highlight w:val="yellow"/>
        </w:rPr>
      </w:pPr>
      <w:r w:rsidRPr="00B663B2">
        <w:rPr>
          <w:rFonts w:cs="Times New Roman"/>
          <w:highlight w:val="yellow"/>
        </w:rPr>
        <w:t xml:space="preserve">Si </w:t>
      </w:r>
      <w:proofErr w:type="spellStart"/>
      <w:r w:rsidRPr="00B663B2">
        <w:rPr>
          <w:rFonts w:cs="Times New Roman"/>
          <w:highlight w:val="yellow"/>
        </w:rPr>
        <w:t>precisa</w:t>
      </w:r>
      <w:proofErr w:type="spellEnd"/>
      <w:r w:rsidRPr="00B663B2">
        <w:rPr>
          <w:rFonts w:cs="Times New Roman"/>
          <w:highlight w:val="yellow"/>
        </w:rPr>
        <w:t xml:space="preserve"> </w:t>
      </w:r>
      <w:proofErr w:type="spellStart"/>
      <w:r w:rsidRPr="00B663B2">
        <w:rPr>
          <w:rFonts w:cs="Times New Roman"/>
          <w:highlight w:val="yellow"/>
        </w:rPr>
        <w:t>che</w:t>
      </w:r>
      <w:proofErr w:type="spellEnd"/>
      <w:r w:rsidRPr="00B663B2">
        <w:rPr>
          <w:rFonts w:cs="Times New Roman"/>
          <w:highlight w:val="yellow"/>
        </w:rPr>
        <w:t xml:space="preserve"> </w:t>
      </w:r>
      <w:proofErr w:type="spellStart"/>
      <w:r w:rsidRPr="00B663B2">
        <w:rPr>
          <w:rFonts w:cs="Times New Roman"/>
          <w:highlight w:val="yellow"/>
        </w:rPr>
        <w:t>il</w:t>
      </w:r>
      <w:proofErr w:type="spellEnd"/>
      <w:r w:rsidRPr="00B663B2">
        <w:rPr>
          <w:rFonts w:cs="Times New Roman"/>
          <w:highlight w:val="yellow"/>
        </w:rPr>
        <w:t xml:space="preserve"> </w:t>
      </w:r>
      <w:proofErr w:type="spellStart"/>
      <w:r w:rsidRPr="00B663B2">
        <w:rPr>
          <w:rFonts w:cs="Times New Roman"/>
          <w:highlight w:val="yellow"/>
        </w:rPr>
        <w:t>trattamento</w:t>
      </w:r>
      <w:proofErr w:type="spellEnd"/>
      <w:r w:rsidRPr="00B663B2">
        <w:rPr>
          <w:rFonts w:cs="Times New Roman"/>
          <w:highlight w:val="yellow"/>
        </w:rPr>
        <w:t xml:space="preserve"> di </w:t>
      </w:r>
      <w:proofErr w:type="spellStart"/>
      <w:r w:rsidRPr="00B663B2">
        <w:rPr>
          <w:rFonts w:cs="Times New Roman"/>
          <w:highlight w:val="yellow"/>
        </w:rPr>
        <w:t>dati</w:t>
      </w:r>
      <w:proofErr w:type="spellEnd"/>
      <w:r w:rsidRPr="00B663B2">
        <w:rPr>
          <w:rFonts w:cs="Times New Roman"/>
          <w:highlight w:val="yellow"/>
        </w:rPr>
        <w:t xml:space="preserve"> </w:t>
      </w:r>
      <w:proofErr w:type="spellStart"/>
      <w:r w:rsidRPr="00B663B2">
        <w:rPr>
          <w:rFonts w:cs="Times New Roman"/>
          <w:highlight w:val="yellow"/>
        </w:rPr>
        <w:t>personali</w:t>
      </w:r>
      <w:proofErr w:type="spellEnd"/>
      <w:r w:rsidRPr="00B663B2">
        <w:rPr>
          <w:rFonts w:cs="Times New Roman"/>
          <w:highlight w:val="yellow"/>
        </w:rPr>
        <w:t xml:space="preserve"> è </w:t>
      </w:r>
      <w:proofErr w:type="spellStart"/>
      <w:r w:rsidRPr="00B663B2">
        <w:rPr>
          <w:rFonts w:cs="Times New Roman"/>
          <w:highlight w:val="yellow"/>
        </w:rPr>
        <w:t>eseguito</w:t>
      </w:r>
      <w:proofErr w:type="spellEnd"/>
      <w:r w:rsidRPr="00B663B2">
        <w:rPr>
          <w:rFonts w:cs="Times New Roman"/>
          <w:highlight w:val="yellow"/>
        </w:rPr>
        <w:t xml:space="preserve"> </w:t>
      </w:r>
      <w:proofErr w:type="spellStart"/>
      <w:r w:rsidRPr="00B663B2">
        <w:rPr>
          <w:rFonts w:cs="Times New Roman"/>
          <w:highlight w:val="yellow"/>
        </w:rPr>
        <w:t>senza</w:t>
      </w:r>
      <w:proofErr w:type="spellEnd"/>
      <w:r w:rsidRPr="00B663B2">
        <w:rPr>
          <w:rFonts w:cs="Times New Roman"/>
          <w:highlight w:val="yellow"/>
        </w:rPr>
        <w:t xml:space="preserve"> </w:t>
      </w:r>
      <w:proofErr w:type="spellStart"/>
      <w:r w:rsidRPr="00B663B2">
        <w:rPr>
          <w:rFonts w:cs="Times New Roman"/>
          <w:highlight w:val="yellow"/>
        </w:rPr>
        <w:t>il</w:t>
      </w:r>
      <w:proofErr w:type="spellEnd"/>
      <w:r w:rsidRPr="00B663B2">
        <w:rPr>
          <w:rFonts w:cs="Times New Roman"/>
          <w:highlight w:val="yellow"/>
        </w:rPr>
        <w:t xml:space="preserve"> </w:t>
      </w:r>
      <w:proofErr w:type="spellStart"/>
      <w:r w:rsidRPr="00B663B2">
        <w:rPr>
          <w:rFonts w:cs="Times New Roman"/>
          <w:highlight w:val="yellow"/>
        </w:rPr>
        <w:t>consenso</w:t>
      </w:r>
      <w:proofErr w:type="spellEnd"/>
      <w:r w:rsidRPr="00B663B2">
        <w:rPr>
          <w:rFonts w:cs="Times New Roman"/>
          <w:highlight w:val="yellow"/>
        </w:rPr>
        <w:t xml:space="preserve"> </w:t>
      </w:r>
      <w:proofErr w:type="spellStart"/>
      <w:r w:rsidRPr="00B663B2">
        <w:rPr>
          <w:rFonts w:cs="Times New Roman"/>
          <w:highlight w:val="yellow"/>
        </w:rPr>
        <w:t>dell’interessato</w:t>
      </w:r>
      <w:proofErr w:type="spellEnd"/>
      <w:r w:rsidRPr="00B663B2">
        <w:rPr>
          <w:rFonts w:cs="Times New Roman"/>
          <w:highlight w:val="yellow"/>
        </w:rPr>
        <w:t xml:space="preserve">  </w:t>
      </w:r>
      <w:r w:rsidRPr="00B663B2">
        <w:rPr>
          <w:highlight w:val="yellow"/>
        </w:rPr>
        <w:t>in</w:t>
      </w:r>
      <w:r w:rsidRPr="00B663B2">
        <w:rPr>
          <w:spacing w:val="-6"/>
          <w:highlight w:val="yellow"/>
        </w:rPr>
        <w:t xml:space="preserve"> </w:t>
      </w:r>
      <w:proofErr w:type="spellStart"/>
      <w:r w:rsidRPr="00B663B2">
        <w:rPr>
          <w:highlight w:val="yellow"/>
        </w:rPr>
        <w:t>quanto</w:t>
      </w:r>
      <w:proofErr w:type="spellEnd"/>
      <w:r w:rsidRPr="00B663B2">
        <w:rPr>
          <w:spacing w:val="-6"/>
          <w:highlight w:val="yellow"/>
        </w:rPr>
        <w:t xml:space="preserve"> </w:t>
      </w:r>
      <w:proofErr w:type="spellStart"/>
      <w:r w:rsidRPr="00B663B2">
        <w:rPr>
          <w:highlight w:val="yellow"/>
        </w:rPr>
        <w:t>trattasi</w:t>
      </w:r>
      <w:proofErr w:type="spellEnd"/>
      <w:r w:rsidRPr="00B663B2">
        <w:rPr>
          <w:spacing w:val="-3"/>
          <w:highlight w:val="yellow"/>
        </w:rPr>
        <w:t xml:space="preserve"> </w:t>
      </w:r>
      <w:r w:rsidRPr="00B663B2">
        <w:rPr>
          <w:highlight w:val="yellow"/>
        </w:rPr>
        <w:t>di</w:t>
      </w:r>
      <w:r w:rsidRPr="00B663B2">
        <w:rPr>
          <w:spacing w:val="-6"/>
          <w:highlight w:val="yellow"/>
        </w:rPr>
        <w:t xml:space="preserve"> </w:t>
      </w:r>
      <w:proofErr w:type="spellStart"/>
      <w:r w:rsidRPr="00B663B2">
        <w:rPr>
          <w:highlight w:val="yellow"/>
        </w:rPr>
        <w:t>consenso</w:t>
      </w:r>
      <w:proofErr w:type="spellEnd"/>
      <w:r w:rsidRPr="00B663B2">
        <w:rPr>
          <w:spacing w:val="-6"/>
          <w:highlight w:val="yellow"/>
        </w:rPr>
        <w:t xml:space="preserve"> </w:t>
      </w:r>
      <w:proofErr w:type="spellStart"/>
      <w:r w:rsidRPr="00B663B2">
        <w:rPr>
          <w:highlight w:val="yellow"/>
        </w:rPr>
        <w:t>obbligatorio</w:t>
      </w:r>
      <w:proofErr w:type="spellEnd"/>
      <w:r w:rsidRPr="00B663B2">
        <w:rPr>
          <w:spacing w:val="-6"/>
          <w:highlight w:val="yellow"/>
        </w:rPr>
        <w:t xml:space="preserve"> </w:t>
      </w:r>
      <w:proofErr w:type="spellStart"/>
      <w:r w:rsidRPr="00B663B2">
        <w:rPr>
          <w:highlight w:val="yellow"/>
        </w:rPr>
        <w:t>previsto</w:t>
      </w:r>
      <w:proofErr w:type="spellEnd"/>
      <w:r w:rsidRPr="00B663B2">
        <w:rPr>
          <w:spacing w:val="-6"/>
          <w:highlight w:val="yellow"/>
        </w:rPr>
        <w:t xml:space="preserve"> </w:t>
      </w:r>
      <w:r w:rsidRPr="00B663B2">
        <w:rPr>
          <w:highlight w:val="yellow"/>
        </w:rPr>
        <w:t>da</w:t>
      </w:r>
      <w:r w:rsidRPr="00B663B2">
        <w:rPr>
          <w:spacing w:val="-6"/>
          <w:highlight w:val="yellow"/>
        </w:rPr>
        <w:t xml:space="preserve"> </w:t>
      </w:r>
      <w:proofErr w:type="spellStart"/>
      <w:r w:rsidRPr="00B663B2">
        <w:rPr>
          <w:highlight w:val="yellow"/>
        </w:rPr>
        <w:t>norma</w:t>
      </w:r>
      <w:proofErr w:type="spellEnd"/>
      <w:r w:rsidRPr="00B663B2">
        <w:rPr>
          <w:spacing w:val="-6"/>
          <w:highlight w:val="yellow"/>
        </w:rPr>
        <w:t xml:space="preserve"> </w:t>
      </w:r>
      <w:r w:rsidRPr="00B663B2">
        <w:rPr>
          <w:highlight w:val="yellow"/>
        </w:rPr>
        <w:t>di</w:t>
      </w:r>
      <w:r w:rsidRPr="00B663B2">
        <w:rPr>
          <w:spacing w:val="-3"/>
          <w:highlight w:val="yellow"/>
        </w:rPr>
        <w:t xml:space="preserve"> </w:t>
      </w:r>
      <w:proofErr w:type="spellStart"/>
      <w:r w:rsidRPr="00B663B2">
        <w:rPr>
          <w:highlight w:val="yellow"/>
        </w:rPr>
        <w:t>legge</w:t>
      </w:r>
      <w:proofErr w:type="spellEnd"/>
      <w:r w:rsidRPr="00B663B2">
        <w:rPr>
          <w:highlight w:val="yellow"/>
        </w:rPr>
        <w:t>.</w:t>
      </w:r>
    </w:p>
    <w:p w:rsidR="00BF304A" w:rsidRPr="00B663B2" w:rsidRDefault="00BF304A">
      <w:pPr>
        <w:rPr>
          <w:rFonts w:ascii="Times New Roman" w:eastAsia="Times New Roman" w:hAnsi="Times New Roman" w:cs="Times New Roman"/>
          <w:i/>
          <w:sz w:val="26"/>
          <w:szCs w:val="26"/>
          <w:highlight w:val="yellow"/>
        </w:rPr>
      </w:pPr>
    </w:p>
    <w:p w:rsidR="00BF304A" w:rsidRPr="00B663B2" w:rsidRDefault="00BF304A">
      <w:pPr>
        <w:rPr>
          <w:rFonts w:ascii="Times New Roman" w:eastAsia="Times New Roman" w:hAnsi="Times New Roman" w:cs="Times New Roman"/>
          <w:i/>
          <w:sz w:val="26"/>
          <w:szCs w:val="26"/>
          <w:highlight w:val="yellow"/>
        </w:rPr>
      </w:pPr>
    </w:p>
    <w:p w:rsidR="00BF304A" w:rsidRPr="00B663B2" w:rsidRDefault="00BF304A">
      <w:pPr>
        <w:spacing w:before="9"/>
        <w:rPr>
          <w:rFonts w:ascii="Times New Roman" w:eastAsia="Times New Roman" w:hAnsi="Times New Roman" w:cs="Times New Roman"/>
          <w:i/>
          <w:sz w:val="26"/>
          <w:szCs w:val="26"/>
          <w:highlight w:val="yellow"/>
        </w:rPr>
      </w:pPr>
    </w:p>
    <w:p w:rsidR="00BF304A" w:rsidRPr="00B663B2" w:rsidRDefault="00B663B2">
      <w:pPr>
        <w:pStyle w:val="Titolo1"/>
        <w:ind w:right="111"/>
        <w:jc w:val="both"/>
        <w:rPr>
          <w:b w:val="0"/>
          <w:bCs w:val="0"/>
          <w:highlight w:val="yellow"/>
          <w:u w:val="none"/>
        </w:rPr>
      </w:pPr>
      <w:r w:rsidRPr="00B663B2">
        <w:rPr>
          <w:highlight w:val="yellow"/>
          <w:u w:val="thick" w:color="000000"/>
        </w:rPr>
        <w:t xml:space="preserve">N.B. Si fa </w:t>
      </w:r>
      <w:proofErr w:type="spellStart"/>
      <w:r w:rsidRPr="00B663B2">
        <w:rPr>
          <w:highlight w:val="yellow"/>
          <w:u w:val="thick" w:color="000000"/>
        </w:rPr>
        <w:t>presente</w:t>
      </w:r>
      <w:proofErr w:type="spellEnd"/>
      <w:r w:rsidRPr="00B663B2">
        <w:rPr>
          <w:highlight w:val="yellow"/>
          <w:u w:val="thick" w:color="000000"/>
        </w:rPr>
        <w:t xml:space="preserve"> </w:t>
      </w:r>
      <w:proofErr w:type="spellStart"/>
      <w:r w:rsidRPr="00B663B2">
        <w:rPr>
          <w:highlight w:val="yellow"/>
          <w:u w:val="thick" w:color="000000"/>
        </w:rPr>
        <w:t>che</w:t>
      </w:r>
      <w:proofErr w:type="spellEnd"/>
      <w:r w:rsidRPr="00B663B2">
        <w:rPr>
          <w:highlight w:val="yellow"/>
          <w:u w:val="thick" w:color="000000"/>
        </w:rPr>
        <w:t xml:space="preserve"> è </w:t>
      </w:r>
      <w:proofErr w:type="spellStart"/>
      <w:r w:rsidRPr="00B663B2">
        <w:rPr>
          <w:highlight w:val="yellow"/>
          <w:u w:val="thick" w:color="000000"/>
        </w:rPr>
        <w:t>obbligatoria</w:t>
      </w:r>
      <w:proofErr w:type="spellEnd"/>
      <w:r w:rsidRPr="00B663B2">
        <w:rPr>
          <w:highlight w:val="yellow"/>
          <w:u w:val="thick" w:color="000000"/>
        </w:rPr>
        <w:t xml:space="preserve">, per </w:t>
      </w:r>
      <w:proofErr w:type="spellStart"/>
      <w:r w:rsidRPr="00B663B2">
        <w:rPr>
          <w:highlight w:val="yellow"/>
          <w:u w:val="thick" w:color="000000"/>
        </w:rPr>
        <w:t>gli</w:t>
      </w:r>
      <w:proofErr w:type="spellEnd"/>
      <w:r w:rsidRPr="00B663B2">
        <w:rPr>
          <w:highlight w:val="yellow"/>
          <w:u w:val="thick" w:color="000000"/>
        </w:rPr>
        <w:t xml:space="preserve"> </w:t>
      </w:r>
      <w:proofErr w:type="spellStart"/>
      <w:r w:rsidRPr="00B663B2">
        <w:rPr>
          <w:highlight w:val="yellow"/>
          <w:u w:val="thick" w:color="000000"/>
        </w:rPr>
        <w:t>enti</w:t>
      </w:r>
      <w:proofErr w:type="spellEnd"/>
      <w:r w:rsidRPr="00B663B2">
        <w:rPr>
          <w:highlight w:val="yellow"/>
          <w:u w:val="thick" w:color="000000"/>
        </w:rPr>
        <w:t xml:space="preserve"> </w:t>
      </w:r>
      <w:proofErr w:type="spellStart"/>
      <w:r w:rsidRPr="00B663B2">
        <w:rPr>
          <w:highlight w:val="yellow"/>
          <w:u w:val="thick" w:color="000000"/>
        </w:rPr>
        <w:t>beneficiari</w:t>
      </w:r>
      <w:proofErr w:type="spellEnd"/>
      <w:r w:rsidRPr="00B663B2">
        <w:rPr>
          <w:highlight w:val="yellow"/>
          <w:u w:val="thick" w:color="000000"/>
        </w:rPr>
        <w:t xml:space="preserve"> del </w:t>
      </w:r>
      <w:proofErr w:type="spellStart"/>
      <w:r w:rsidRPr="00B663B2">
        <w:rPr>
          <w:highlight w:val="yellow"/>
          <w:u w:val="thick" w:color="000000"/>
        </w:rPr>
        <w:t>contributo</w:t>
      </w:r>
      <w:proofErr w:type="spellEnd"/>
      <w:r w:rsidRPr="00B663B2">
        <w:rPr>
          <w:highlight w:val="yellow"/>
          <w:u w:val="thick" w:color="000000"/>
        </w:rPr>
        <w:t xml:space="preserve">, la </w:t>
      </w:r>
      <w:proofErr w:type="spellStart"/>
      <w:r w:rsidRPr="00B663B2">
        <w:rPr>
          <w:highlight w:val="yellow"/>
          <w:u w:val="thick" w:color="000000"/>
        </w:rPr>
        <w:t>redazione</w:t>
      </w:r>
      <w:proofErr w:type="spellEnd"/>
      <w:r w:rsidRPr="00B663B2">
        <w:rPr>
          <w:spacing w:val="47"/>
          <w:highlight w:val="yellow"/>
          <w:u w:val="thick" w:color="000000"/>
        </w:rPr>
        <w:t xml:space="preserve"> </w:t>
      </w:r>
      <w:r w:rsidRPr="00B663B2">
        <w:rPr>
          <w:highlight w:val="yellow"/>
          <w:u w:val="thick" w:color="000000"/>
        </w:rPr>
        <w:t>di</w:t>
      </w:r>
      <w:r w:rsidRPr="00B663B2">
        <w:rPr>
          <w:spacing w:val="48"/>
          <w:highlight w:val="yellow"/>
          <w:u w:val="thick" w:color="000000"/>
        </w:rPr>
        <w:t xml:space="preserve"> </w:t>
      </w:r>
      <w:proofErr w:type="spellStart"/>
      <w:r w:rsidRPr="00B663B2">
        <w:rPr>
          <w:highlight w:val="yellow"/>
          <w:u w:val="thick" w:color="000000"/>
        </w:rPr>
        <w:t>una</w:t>
      </w:r>
      <w:proofErr w:type="spellEnd"/>
      <w:r w:rsidRPr="00B663B2">
        <w:rPr>
          <w:spacing w:val="47"/>
          <w:highlight w:val="yellow"/>
          <w:u w:val="thick" w:color="000000"/>
        </w:rPr>
        <w:t xml:space="preserve"> </w:t>
      </w:r>
      <w:proofErr w:type="spellStart"/>
      <w:r w:rsidRPr="00B663B2">
        <w:rPr>
          <w:highlight w:val="yellow"/>
          <w:u w:val="thick" w:color="000000"/>
        </w:rPr>
        <w:t>relazione</w:t>
      </w:r>
      <w:proofErr w:type="spellEnd"/>
      <w:r w:rsidRPr="00B663B2">
        <w:rPr>
          <w:spacing w:val="48"/>
          <w:highlight w:val="yellow"/>
          <w:u w:val="thick" w:color="000000"/>
        </w:rPr>
        <w:t xml:space="preserve"> </w:t>
      </w:r>
      <w:r w:rsidRPr="00B663B2">
        <w:rPr>
          <w:highlight w:val="yellow"/>
          <w:u w:val="thick" w:color="000000"/>
        </w:rPr>
        <w:t>in</w:t>
      </w:r>
      <w:r w:rsidRPr="00B663B2">
        <w:rPr>
          <w:spacing w:val="47"/>
          <w:highlight w:val="yellow"/>
          <w:u w:val="thick" w:color="000000"/>
        </w:rPr>
        <w:t xml:space="preserve"> </w:t>
      </w:r>
      <w:r w:rsidRPr="00B663B2">
        <w:rPr>
          <w:highlight w:val="yellow"/>
          <w:u w:val="thick" w:color="000000"/>
        </w:rPr>
        <w:t>cui</w:t>
      </w:r>
      <w:r w:rsidRPr="00B663B2">
        <w:rPr>
          <w:spacing w:val="47"/>
          <w:highlight w:val="yellow"/>
          <w:u w:val="thick" w:color="000000"/>
        </w:rPr>
        <w:t xml:space="preserve"> </w:t>
      </w:r>
      <w:proofErr w:type="spellStart"/>
      <w:r w:rsidRPr="00B663B2">
        <w:rPr>
          <w:highlight w:val="yellow"/>
          <w:u w:val="thick" w:color="000000"/>
        </w:rPr>
        <w:t>venga</w:t>
      </w:r>
      <w:proofErr w:type="spellEnd"/>
      <w:r w:rsidRPr="00B663B2">
        <w:rPr>
          <w:spacing w:val="52"/>
          <w:highlight w:val="yellow"/>
          <w:u w:val="thick" w:color="000000"/>
        </w:rPr>
        <w:t xml:space="preserve"> </w:t>
      </w:r>
      <w:proofErr w:type="spellStart"/>
      <w:r w:rsidRPr="00B663B2">
        <w:rPr>
          <w:highlight w:val="yellow"/>
          <w:u w:val="thick" w:color="000000"/>
        </w:rPr>
        <w:t>descritto</w:t>
      </w:r>
      <w:proofErr w:type="spellEnd"/>
      <w:r w:rsidRPr="00B663B2">
        <w:rPr>
          <w:spacing w:val="49"/>
          <w:highlight w:val="yellow"/>
          <w:u w:val="thick" w:color="000000"/>
        </w:rPr>
        <w:t xml:space="preserve"> </w:t>
      </w:r>
      <w:r w:rsidRPr="00B663B2">
        <w:rPr>
          <w:highlight w:val="yellow"/>
          <w:u w:val="thick" w:color="000000"/>
        </w:rPr>
        <w:t>in</w:t>
      </w:r>
      <w:r w:rsidRPr="00B663B2">
        <w:rPr>
          <w:spacing w:val="50"/>
          <w:highlight w:val="yellow"/>
          <w:u w:val="thick" w:color="000000"/>
        </w:rPr>
        <w:t xml:space="preserve"> </w:t>
      </w:r>
      <w:proofErr w:type="spellStart"/>
      <w:r w:rsidRPr="00B663B2">
        <w:rPr>
          <w:highlight w:val="yellow"/>
          <w:u w:val="thick" w:color="000000"/>
        </w:rPr>
        <w:t>maniera</w:t>
      </w:r>
      <w:proofErr w:type="spellEnd"/>
      <w:r w:rsidRPr="00B663B2">
        <w:rPr>
          <w:spacing w:val="51"/>
          <w:highlight w:val="yellow"/>
          <w:u w:val="thick" w:color="000000"/>
        </w:rPr>
        <w:t xml:space="preserve"> </w:t>
      </w:r>
      <w:proofErr w:type="spellStart"/>
      <w:r w:rsidRPr="00B663B2">
        <w:rPr>
          <w:highlight w:val="yellow"/>
          <w:u w:val="thick" w:color="000000"/>
        </w:rPr>
        <w:t>analitica</w:t>
      </w:r>
      <w:proofErr w:type="spellEnd"/>
      <w:r w:rsidRPr="00B663B2">
        <w:rPr>
          <w:spacing w:val="48"/>
          <w:highlight w:val="yellow"/>
          <w:u w:val="thick" w:color="000000"/>
        </w:rPr>
        <w:t xml:space="preserve"> </w:t>
      </w:r>
      <w:proofErr w:type="spellStart"/>
      <w:r w:rsidRPr="00B663B2">
        <w:rPr>
          <w:highlight w:val="yellow"/>
          <w:u w:val="thick" w:color="000000"/>
        </w:rPr>
        <w:t>ed</w:t>
      </w:r>
      <w:proofErr w:type="spellEnd"/>
      <w:r w:rsidRPr="00B663B2">
        <w:rPr>
          <w:spacing w:val="47"/>
          <w:highlight w:val="yellow"/>
          <w:u w:val="thick" w:color="000000"/>
        </w:rPr>
        <w:t xml:space="preserve"> </w:t>
      </w:r>
      <w:proofErr w:type="spellStart"/>
      <w:r w:rsidRPr="00B663B2">
        <w:rPr>
          <w:highlight w:val="yellow"/>
          <w:u w:val="thick" w:color="000000"/>
        </w:rPr>
        <w:t>esaustiva</w:t>
      </w:r>
      <w:proofErr w:type="spellEnd"/>
    </w:p>
    <w:p w:rsidR="00BF304A" w:rsidRDefault="00B663B2">
      <w:pPr>
        <w:spacing w:before="1"/>
        <w:ind w:left="132" w:right="111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663B2">
        <w:rPr>
          <w:rFonts w:ascii="Times New Roman" w:eastAsia="Times New Roman" w:hAnsi="Times New Roman" w:cs="Times New Roman"/>
          <w:spacing w:val="-65"/>
          <w:w w:val="99"/>
          <w:sz w:val="26"/>
          <w:szCs w:val="26"/>
          <w:highlight w:val="yellow"/>
          <w:u w:val="thick" w:color="000000"/>
        </w:rPr>
        <w:t xml:space="preserve"> </w:t>
      </w:r>
      <w:proofErr w:type="spellStart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>l’utilizzo</w:t>
      </w:r>
      <w:proofErr w:type="spellEnd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 xml:space="preserve"> </w:t>
      </w:r>
      <w:proofErr w:type="spellStart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>dei</w:t>
      </w:r>
      <w:proofErr w:type="spellEnd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 xml:space="preserve"> </w:t>
      </w:r>
      <w:proofErr w:type="spellStart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>contributi</w:t>
      </w:r>
      <w:proofErr w:type="spellEnd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 xml:space="preserve"> </w:t>
      </w:r>
      <w:proofErr w:type="spellStart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>percepiti</w:t>
      </w:r>
      <w:proofErr w:type="spellEnd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 xml:space="preserve">. In </w:t>
      </w:r>
      <w:proofErr w:type="spellStart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>particolar</w:t>
      </w:r>
      <w:proofErr w:type="spellEnd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 xml:space="preserve"> </w:t>
      </w:r>
      <w:proofErr w:type="spellStart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>modo</w:t>
      </w:r>
      <w:proofErr w:type="spellEnd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 xml:space="preserve"> per le </w:t>
      </w:r>
      <w:proofErr w:type="spellStart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>spese</w:t>
      </w:r>
      <w:proofErr w:type="spellEnd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 xml:space="preserve"> di </w:t>
      </w:r>
      <w:proofErr w:type="spellStart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>personale</w:t>
      </w:r>
      <w:proofErr w:type="spellEnd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 xml:space="preserve"> </w:t>
      </w:r>
      <w:proofErr w:type="spellStart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>eventualmente</w:t>
      </w:r>
      <w:proofErr w:type="spellEnd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 xml:space="preserve"> </w:t>
      </w:r>
      <w:proofErr w:type="spellStart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>imputate</w:t>
      </w:r>
      <w:proofErr w:type="spellEnd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 xml:space="preserve">, è </w:t>
      </w:r>
      <w:proofErr w:type="spellStart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>necessario</w:t>
      </w:r>
      <w:proofErr w:type="spellEnd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 xml:space="preserve"> </w:t>
      </w:r>
      <w:proofErr w:type="spellStart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>specificare</w:t>
      </w:r>
      <w:proofErr w:type="spellEnd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 xml:space="preserve"> per </w:t>
      </w:r>
      <w:proofErr w:type="spellStart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>ciascun</w:t>
      </w:r>
      <w:proofErr w:type="spellEnd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 xml:space="preserve"> </w:t>
      </w:r>
      <w:proofErr w:type="spellStart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>soggetto</w:t>
      </w:r>
      <w:proofErr w:type="spellEnd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 xml:space="preserve">: </w:t>
      </w:r>
      <w:proofErr w:type="spellStart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>il</w:t>
      </w:r>
      <w:proofErr w:type="spellEnd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 xml:space="preserve"> </w:t>
      </w:r>
      <w:proofErr w:type="spellStart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>numero</w:t>
      </w:r>
      <w:proofErr w:type="spellEnd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 xml:space="preserve"> di ore </w:t>
      </w:r>
      <w:proofErr w:type="spellStart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>imputate</w:t>
      </w:r>
      <w:proofErr w:type="spellEnd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 xml:space="preserve"> </w:t>
      </w:r>
      <w:proofErr w:type="spellStart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>ed</w:t>
      </w:r>
      <w:proofErr w:type="spellEnd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 xml:space="preserve"> </w:t>
      </w:r>
      <w:proofErr w:type="spellStart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>il</w:t>
      </w:r>
      <w:proofErr w:type="spellEnd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 xml:space="preserve"> </w:t>
      </w:r>
      <w:proofErr w:type="spellStart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>costo</w:t>
      </w:r>
      <w:proofErr w:type="spellEnd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 xml:space="preserve"> </w:t>
      </w:r>
      <w:proofErr w:type="spellStart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>orario</w:t>
      </w:r>
      <w:proofErr w:type="spellEnd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 xml:space="preserve"> di </w:t>
      </w:r>
      <w:proofErr w:type="spellStart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>riferimento</w:t>
      </w:r>
      <w:proofErr w:type="spellEnd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 xml:space="preserve"> come </w:t>
      </w:r>
      <w:proofErr w:type="spellStart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>indicato</w:t>
      </w:r>
      <w:proofErr w:type="spellEnd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 xml:space="preserve"> </w:t>
      </w:r>
      <w:proofErr w:type="spellStart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>dalle</w:t>
      </w:r>
      <w:proofErr w:type="spellEnd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 xml:space="preserve"> relative </w:t>
      </w:r>
      <w:proofErr w:type="spellStart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>tabelle</w:t>
      </w:r>
      <w:proofErr w:type="spellEnd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 xml:space="preserve"> </w:t>
      </w:r>
      <w:proofErr w:type="spellStart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>ministeriali</w:t>
      </w:r>
      <w:proofErr w:type="spellEnd"/>
      <w:r w:rsidRPr="00B663B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thick" w:color="000000"/>
        </w:rPr>
        <w:t>.</w:t>
      </w:r>
      <w:bookmarkStart w:id="0" w:name="_GoBack"/>
      <w:bookmarkEnd w:id="0"/>
    </w:p>
    <w:sectPr w:rsidR="00BF304A">
      <w:pgSz w:w="11910" w:h="16840"/>
      <w:pgMar w:top="820" w:right="102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04A"/>
    <w:rsid w:val="00B663B2"/>
    <w:rsid w:val="00BF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</w:style>
  <w:style w:type="paragraph" w:styleId="Titolo1">
    <w:name w:val="heading 1"/>
    <w:basedOn w:val="Normale"/>
    <w:uiPriority w:val="1"/>
    <w:qFormat/>
    <w:pPr>
      <w:ind w:left="132"/>
      <w:outlineLvl w:val="0"/>
    </w:pPr>
    <w:rPr>
      <w:rFonts w:ascii="Times New Roman" w:eastAsia="Times New Roman" w:hAnsi="Times New Roman"/>
      <w:b/>
      <w:bCs/>
      <w:sz w:val="26"/>
      <w:szCs w:val="26"/>
      <w:u w:val="single"/>
    </w:rPr>
  </w:style>
  <w:style w:type="paragraph" w:styleId="Titolo2">
    <w:name w:val="heading 2"/>
    <w:basedOn w:val="Normale"/>
    <w:uiPriority w:val="1"/>
    <w:qFormat/>
    <w:pPr>
      <w:spacing w:before="66"/>
      <w:ind w:left="132"/>
      <w:outlineLvl w:val="1"/>
    </w:pPr>
    <w:rPr>
      <w:rFonts w:ascii="Times New Roman" w:eastAsia="Times New Roman" w:hAnsi="Times New Roman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spacing w:before="66"/>
      <w:ind w:left="132"/>
    </w:pPr>
    <w:rPr>
      <w:rFonts w:ascii="Times New Roman" w:eastAsia="Times New Roman" w:hAnsi="Times New Roman"/>
      <w:i/>
      <w:sz w:val="26"/>
      <w:szCs w:val="26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663B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663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</w:style>
  <w:style w:type="paragraph" w:styleId="Titolo1">
    <w:name w:val="heading 1"/>
    <w:basedOn w:val="Normale"/>
    <w:uiPriority w:val="1"/>
    <w:qFormat/>
    <w:pPr>
      <w:ind w:left="132"/>
      <w:outlineLvl w:val="0"/>
    </w:pPr>
    <w:rPr>
      <w:rFonts w:ascii="Times New Roman" w:eastAsia="Times New Roman" w:hAnsi="Times New Roman"/>
      <w:b/>
      <w:bCs/>
      <w:sz w:val="26"/>
      <w:szCs w:val="26"/>
      <w:u w:val="single"/>
    </w:rPr>
  </w:style>
  <w:style w:type="paragraph" w:styleId="Titolo2">
    <w:name w:val="heading 2"/>
    <w:basedOn w:val="Normale"/>
    <w:uiPriority w:val="1"/>
    <w:qFormat/>
    <w:pPr>
      <w:spacing w:before="66"/>
      <w:ind w:left="132"/>
      <w:outlineLvl w:val="1"/>
    </w:pPr>
    <w:rPr>
      <w:rFonts w:ascii="Times New Roman" w:eastAsia="Times New Roman" w:hAnsi="Times New Roman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spacing w:before="66"/>
      <w:ind w:left="132"/>
    </w:pPr>
    <w:rPr>
      <w:rFonts w:ascii="Times New Roman" w:eastAsia="Times New Roman" w:hAnsi="Times New Roman"/>
      <w:i/>
      <w:sz w:val="26"/>
      <w:szCs w:val="26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663B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663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Allegato 1a</vt:lpstr>
    </vt:vector>
  </TitlesOfParts>
  <Company/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Allegato 1a</dc:title>
  <dc:creator>adelfino</dc:creator>
  <cp:lastModifiedBy>segreteria</cp:lastModifiedBy>
  <cp:revision>2</cp:revision>
  <dcterms:created xsi:type="dcterms:W3CDTF">2016-01-28T11:02:00Z</dcterms:created>
  <dcterms:modified xsi:type="dcterms:W3CDTF">2016-01-28T11:02:00Z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2016-01-28T00:00:00Z</vt:filetime>
  </property>
</Properties>
</file>