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ascii="Segoe UI" w:hAnsi="Segoe UI" w:eastAsia="Segoe UI" w:cs="Segoe UI"/>
          <w:i w:val="0"/>
          <w:iCs w:val="0"/>
          <w:caps w:val="0"/>
          <w:color w:val="0D0D0D"/>
          <w:spacing w:val="0"/>
          <w:sz w:val="21"/>
          <w:szCs w:val="21"/>
        </w:rPr>
      </w:pPr>
      <w:r>
        <w:rPr>
          <w:rFonts w:hint="default" w:ascii="Segoe UI" w:hAnsi="Segoe UI" w:eastAsia="Segoe UI" w:cs="Segoe UI"/>
          <w:i w:val="0"/>
          <w:iCs w:val="0"/>
          <w:caps w:val="0"/>
          <w:color w:val="0D0D0D"/>
          <w:spacing w:val="0"/>
          <w:sz w:val="21"/>
          <w:szCs w:val="21"/>
          <w:shd w:val="clear" w:fill="FFFFFF"/>
        </w:rPr>
        <w:t>此认证的私人书面文件应被视为2023年5月16日由位于GROSSETO VIA PODGORA 80（意大利）增值税登记号码为01673860530的Energia Casa SRL和位于慕尼黑Seidlstr. 26，注册号码为HRB279090的Esysunhome New Energy Technology GmbH之间签署的协议的附件。</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1"/>
          <w:szCs w:val="21"/>
        </w:rPr>
      </w:pPr>
      <w:r>
        <w:rPr>
          <w:rFonts w:hint="default" w:ascii="Segoe UI" w:hAnsi="Segoe UI" w:eastAsia="Segoe UI" w:cs="Segoe UI"/>
          <w:i w:val="0"/>
          <w:iCs w:val="0"/>
          <w:caps w:val="0"/>
          <w:color w:val="0D0D0D"/>
          <w:spacing w:val="0"/>
          <w:sz w:val="21"/>
          <w:szCs w:val="21"/>
          <w:shd w:val="clear" w:fill="FFFFFF"/>
        </w:rPr>
        <w:t>第1条 服务的规制规则： 本书面文件预期的服务受相同合同规则以及欧洲民法典中未提供的所有条款的规制。</w:t>
      </w:r>
      <w:bookmarkStart w:id="0" w:name="_GoBack"/>
      <w:bookmarkEnd w:id="0"/>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1"/>
          <w:szCs w:val="21"/>
        </w:rPr>
      </w:pPr>
      <w:r>
        <w:rPr>
          <w:rFonts w:hint="default" w:ascii="Segoe UI" w:hAnsi="Segoe UI" w:eastAsia="Segoe UI" w:cs="Segoe UI"/>
          <w:i w:val="0"/>
          <w:iCs w:val="0"/>
          <w:caps w:val="0"/>
          <w:color w:val="0D0D0D"/>
          <w:spacing w:val="0"/>
          <w:sz w:val="21"/>
          <w:szCs w:val="21"/>
          <w:shd w:val="clear" w:fill="FFFFFF"/>
        </w:rPr>
        <w:t>第2条 合同期限及延展： 本合同的期限与其附属的协议相同，合同将自双方签字之时立即生效，并在双方合作的时间内有效。</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1"/>
          <w:szCs w:val="21"/>
        </w:rPr>
      </w:pPr>
      <w:r>
        <w:rPr>
          <w:rFonts w:hint="default" w:ascii="Segoe UI" w:hAnsi="Segoe UI" w:eastAsia="Segoe UI" w:cs="Segoe UI"/>
          <w:i w:val="0"/>
          <w:iCs w:val="0"/>
          <w:caps w:val="0"/>
          <w:color w:val="0D0D0D"/>
          <w:spacing w:val="0"/>
          <w:sz w:val="21"/>
          <w:szCs w:val="21"/>
          <w:shd w:val="clear" w:fill="FFFFFF"/>
        </w:rPr>
        <w:t>第3条 发票和付款条件： 付款和发票的发放周期为每月一次，具体为每月的最后一个工作日，仅在ENERGIA CASA SRL技术团队进行干预的情况下。 每次在确认了客户服务条件的情况下，对于由系统问题引起的干预，ENERGIA CASA将发送详细列出干预成本的发票，款项应在每月月底通过银行转账支付（在有干预的情况下）。 费用如下： 每次服务呼叫€100,00 每公里€0,50 每人每小时€30,00 实习生每小时€22,00 总成本将根据干预的条件计算（从Grosseto的距离，干预所需的小时/天数，参与干预的人数）。 发票必须在发票发出后不超过30天内通过银行转账支付。</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1"/>
          <w:szCs w:val="21"/>
        </w:rPr>
      </w:pPr>
      <w:r>
        <w:rPr>
          <w:rFonts w:hint="default" w:ascii="Segoe UI" w:hAnsi="Segoe UI" w:eastAsia="Segoe UI" w:cs="Segoe UI"/>
          <w:i w:val="0"/>
          <w:iCs w:val="0"/>
          <w:caps w:val="0"/>
          <w:color w:val="0D0D0D"/>
          <w:spacing w:val="0"/>
          <w:sz w:val="21"/>
          <w:szCs w:val="21"/>
          <w:shd w:val="clear" w:fill="FFFFFF"/>
        </w:rPr>
        <w:t>第4条 维护和技术援助： 合同提供：</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ENERGIA CASA根据ESYSUNHOME的售后服务标准，在5/7天内随时为客户处理系统问题。</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ENERGIA CASA将有一个专门的援助号码，用于解决客户的任何问题或疑问（根据ESYSUNHOME的售后服务标准）。</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ESYSUNHOME将免费为ENERGIA CASA提供必要的备件和可更换系统。</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ESYSUNHOME将为ENERGIA CASA的技术人员提供培训，以解决尽可能多的问题。</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在不可解决的问题情况下，ESYSUNHOME将授权ENERGIA CASA更换系统或电池，并承担所有不工作的系统的运输费用。</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ESYSUNHOME将始终提供其自己的工程师，通过远程控制与ENERGIA CASA技术人员合作。</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1"/>
          <w:szCs w:val="21"/>
        </w:rPr>
      </w:pPr>
      <w:r>
        <w:rPr>
          <w:rFonts w:hint="default" w:ascii="Segoe UI" w:hAnsi="Segoe UI" w:eastAsia="Segoe UI" w:cs="Segoe UI"/>
          <w:i w:val="0"/>
          <w:iCs w:val="0"/>
          <w:caps w:val="0"/>
          <w:color w:val="0D0D0D"/>
          <w:spacing w:val="0"/>
          <w:sz w:val="21"/>
          <w:szCs w:val="21"/>
          <w:shd w:val="clear" w:fill="FFFFFF"/>
        </w:rPr>
        <w:t>第5条 服务的执行： 一旦服务开始运营，客户可以通过提供的专门援助号码联系，由Energia Casa负责处理，该号码将在周一至周五的8:30至18:30之间有效。Energia Casa承诺尽快到达客户住所，尽效解决问题。 客户无需承担任何费用。</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1"/>
          <w:szCs w:val="21"/>
        </w:rPr>
      </w:pPr>
      <w:r>
        <w:rPr>
          <w:rFonts w:hint="default" w:ascii="Segoe UI" w:hAnsi="Segoe UI" w:eastAsia="Segoe UI" w:cs="Segoe UI"/>
          <w:i w:val="0"/>
          <w:iCs w:val="0"/>
          <w:caps w:val="0"/>
          <w:color w:val="0D0D0D"/>
          <w:spacing w:val="0"/>
          <w:sz w:val="21"/>
          <w:szCs w:val="21"/>
          <w:shd w:val="clear" w:fill="FFFFFF"/>
        </w:rPr>
        <w:t>第6条 责任限制： 除非存在故意或重大过失，ESYSUNHOME不对因ENERGIA CASA错误安装造成的任何直接或间接损害承担责任。</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1"/>
          <w:szCs w:val="21"/>
        </w:rPr>
      </w:pPr>
      <w:r>
        <w:rPr>
          <w:rFonts w:hint="default" w:ascii="Segoe UI" w:hAnsi="Segoe UI" w:eastAsia="Segoe UI" w:cs="Segoe UI"/>
          <w:i w:val="0"/>
          <w:iCs w:val="0"/>
          <w:caps w:val="0"/>
          <w:color w:val="0D0D0D"/>
          <w:spacing w:val="0"/>
          <w:sz w:val="21"/>
          <w:szCs w:val="21"/>
          <w:shd w:val="clear" w:fill="FFFFFF"/>
        </w:rPr>
        <w:t>第7条 争议： 因本协议引起的任何争议将由欧洲法律管辖。</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ascii="Segoe UI" w:hAnsi="Segoe UI" w:eastAsia="Segoe UI" w:cs="Segoe UI"/>
          <w:i w:val="0"/>
          <w:iCs w:val="0"/>
          <w:caps w:val="0"/>
          <w:color w:val="0D0D0D"/>
          <w:spacing w:val="0"/>
          <w:sz w:val="21"/>
          <w:szCs w:val="21"/>
        </w:rPr>
      </w:pPr>
      <w:r>
        <w:rPr>
          <w:rFonts w:hint="default" w:ascii="Segoe UI" w:hAnsi="Segoe UI" w:eastAsia="Segoe UI" w:cs="Segoe UI"/>
          <w:i w:val="0"/>
          <w:iCs w:val="0"/>
          <w:caps w:val="0"/>
          <w:color w:val="0D0D0D"/>
          <w:spacing w:val="0"/>
          <w:sz w:val="21"/>
          <w:szCs w:val="21"/>
          <w:shd w:val="clear" w:fill="FFFFFF"/>
        </w:rPr>
        <w:t>日期和地点 供应商 经销商</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419554"/>
    <w:multiLevelType w:val="multilevel"/>
    <w:tmpl w:val="D54195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4YTM3ZmIwMmQzNmI1OTk2ZTJkODE3YzA0NTc5MmQifQ=="/>
  </w:docVars>
  <w:rsids>
    <w:rsidRoot w:val="469721A1"/>
    <w:rsid w:val="46972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2024-06-04T09:19:00Z</dcterms:created>
  <dc:creator>WPS_1700008450</dc:creator>
  <cp:lastModifiedBy>WPS_1700008450</cp:lastModifiedBy>
  <dcterms:modified xsi:type="dcterms:W3CDTF">2024-06-04T09:19:58Z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27F78BFF111C402FB6770734C1A9D01F_11</vt:lpwstr>
  </property>
</Properties>
</file>