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8BAB6">
      <w:pPr>
        <w:pStyle w:val="2"/>
        <w:keepNext w:val="0"/>
        <w:keepLines w:val="0"/>
        <w:widowControl/>
        <w:suppressLineNumbers w:val="0"/>
      </w:pPr>
      <w:r>
        <w:rPr>
          <w:rStyle w:val="7"/>
          <w:rFonts w:hint="eastAsia"/>
          <w:b/>
          <w:lang w:val="en-US" w:eastAsia="zh-CN"/>
        </w:rPr>
        <w:t>DAY1</w:t>
      </w:r>
      <w:r>
        <w:rPr>
          <w:rStyle w:val="7"/>
          <w:b/>
        </w:rPr>
        <w:t>学习总结 – Cashierly POS 项目初始化</w:t>
      </w:r>
    </w:p>
    <w:p w14:paraId="1CC46FE7">
      <w:pPr>
        <w:pStyle w:val="3"/>
        <w:keepNext w:val="0"/>
        <w:keepLines w:val="0"/>
        <w:widowControl/>
        <w:suppressLineNumbers w:val="0"/>
      </w:pPr>
      <w:r>
        <w:t>1. 技术选型与环境准备</w:t>
      </w:r>
    </w:p>
    <w:p w14:paraId="1081059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从 Vue 2 转向 Vue 3 + Vite</w:t>
      </w:r>
    </w:p>
    <w:p w14:paraId="57FD02FC">
      <w:pPr>
        <w:pStyle w:val="4"/>
        <w:keepNext w:val="0"/>
        <w:keepLines w:val="0"/>
        <w:widowControl/>
        <w:suppressLineNumbers w:val="0"/>
      </w:pPr>
      <w:r>
        <w:t>原因：Vue 3 是现代项目的主流，性能更好，生态更新。</w:t>
      </w:r>
    </w:p>
    <w:p w14:paraId="02242878">
      <w:pPr>
        <w:pStyle w:val="4"/>
        <w:keepNext w:val="0"/>
        <w:keepLines w:val="0"/>
        <w:widowControl/>
        <w:suppressLineNumbers w:val="0"/>
      </w:pPr>
      <w:r>
        <w:t>过程中升级了 Node.js 版本（从 v18 升级到 v20）以兼容 Vite 7。</w:t>
      </w:r>
    </w:p>
    <w:p w14:paraId="4CAF62B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安装和配置依赖</w:t>
      </w:r>
    </w:p>
    <w:p w14:paraId="03B239D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vue-router</w:t>
      </w:r>
      <w:r>
        <w:t xml:space="preserve"> (路由管理)</w:t>
      </w:r>
    </w:p>
    <w:p w14:paraId="0365AA09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pinia</w:t>
      </w:r>
      <w:r>
        <w:t xml:space="preserve"> (状态管理)</w:t>
      </w:r>
    </w:p>
    <w:p w14:paraId="27AF31FE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element-plus</w:t>
      </w:r>
      <w:r>
        <w:t xml:space="preserve"> (UI 组件库)</w:t>
      </w:r>
    </w:p>
    <w:p w14:paraId="5D5D1ACD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vue-i18n</w:t>
      </w:r>
      <w:r>
        <w:t xml:space="preserve"> (国际化)</w:t>
      </w:r>
    </w:p>
    <w:p w14:paraId="579EF77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257329B9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“这个项目我从 Vue 2 的 CLI 方案迁移到了 Vue 3 + Vite 的现代技术栈，解决了 Node 版本和依赖不兼容的问题，保证了项目更轻量和快速开发。”</w:t>
      </w:r>
    </w:p>
    <w:p w14:paraId="41D29CA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00D5D">
      <w:pPr>
        <w:pStyle w:val="3"/>
        <w:keepNext w:val="0"/>
        <w:keepLines w:val="0"/>
        <w:widowControl/>
        <w:suppressLineNumbers w:val="0"/>
      </w:pPr>
      <w:r>
        <w:t>2. 基础目录结构规划</w:t>
      </w:r>
    </w:p>
    <w:p w14:paraId="2E4C0B79">
      <w:pPr>
        <w:rPr>
          <w:rFonts w:hint="eastAsia"/>
        </w:rPr>
      </w:pPr>
      <w:r>
        <w:rPr>
          <w:rFonts w:hint="eastAsia"/>
        </w:rPr>
        <w:t>cashierly-pos/</w:t>
      </w:r>
    </w:p>
    <w:p w14:paraId="0AE7B6E4">
      <w:pPr>
        <w:rPr>
          <w:rFonts w:hint="eastAsia"/>
        </w:rPr>
      </w:pPr>
      <w:r>
        <w:rPr>
          <w:rFonts w:hint="eastAsia"/>
        </w:rPr>
        <w:t xml:space="preserve">  ├─ src/</w:t>
      </w:r>
    </w:p>
    <w:p w14:paraId="201B3F99">
      <w:pPr>
        <w:rPr>
          <w:rFonts w:hint="eastAsia"/>
        </w:rPr>
      </w:pPr>
      <w:r>
        <w:rPr>
          <w:rFonts w:hint="eastAsia"/>
        </w:rPr>
        <w:t xml:space="preserve">  │   ├─ locales/         # 国际化文件</w:t>
      </w:r>
    </w:p>
    <w:p w14:paraId="224D762D">
      <w:pPr>
        <w:rPr>
          <w:rFonts w:hint="eastAsia"/>
        </w:rPr>
      </w:pPr>
      <w:r>
        <w:rPr>
          <w:rFonts w:hint="eastAsia"/>
        </w:rPr>
        <w:t xml:space="preserve">  │   ├─ router/          # 路由配置</w:t>
      </w:r>
    </w:p>
    <w:p w14:paraId="694DFC66">
      <w:pPr>
        <w:rPr>
          <w:rFonts w:hint="eastAsia"/>
        </w:rPr>
      </w:pPr>
      <w:r>
        <w:rPr>
          <w:rFonts w:hint="eastAsia"/>
        </w:rPr>
        <w:t xml:space="preserve">  │   ├─ store/           # 状态管理</w:t>
      </w:r>
    </w:p>
    <w:p w14:paraId="036414E7">
      <w:pPr>
        <w:rPr>
          <w:rFonts w:hint="eastAsia"/>
        </w:rPr>
      </w:pPr>
      <w:r>
        <w:rPr>
          <w:rFonts w:hint="eastAsia"/>
        </w:rPr>
        <w:t xml:space="preserve">  │   ├─ views/           # 页面组件</w:t>
      </w:r>
    </w:p>
    <w:p w14:paraId="1B4264ED">
      <w:pPr>
        <w:rPr>
          <w:rFonts w:hint="eastAsia"/>
        </w:rPr>
      </w:pPr>
      <w:r>
        <w:rPr>
          <w:rFonts w:hint="eastAsia"/>
        </w:rPr>
        <w:t xml:space="preserve">  │   │   ├─ Login.vue</w:t>
      </w:r>
    </w:p>
    <w:p w14:paraId="51484891">
      <w:pPr>
        <w:rPr>
          <w:rFonts w:hint="eastAsia"/>
        </w:rPr>
      </w:pPr>
      <w:r>
        <w:rPr>
          <w:rFonts w:hint="eastAsia"/>
        </w:rPr>
        <w:t xml:space="preserve">  │   │   └─ Dashboard.vue</w:t>
      </w:r>
    </w:p>
    <w:p w14:paraId="03113449">
      <w:pPr>
        <w:rPr>
          <w:rFonts w:hint="eastAsia"/>
        </w:rPr>
      </w:pPr>
      <w:r>
        <w:rPr>
          <w:rFonts w:hint="eastAsia"/>
        </w:rPr>
        <w:t xml:space="preserve">  │   ├─ App.vue</w:t>
      </w:r>
    </w:p>
    <w:p w14:paraId="3C9920F5">
      <w:pPr>
        <w:rPr>
          <w:rFonts w:hint="eastAsia"/>
        </w:rPr>
      </w:pPr>
      <w:r>
        <w:rPr>
          <w:rFonts w:hint="eastAsia"/>
        </w:rPr>
        <w:t xml:space="preserve">  │   └─ main.js</w:t>
      </w:r>
    </w:p>
    <w:p w14:paraId="3F218746"/>
    <w:p w14:paraId="09BE0FE0">
      <w:pPr>
        <w:pStyle w:val="3"/>
        <w:keepNext w:val="0"/>
        <w:keepLines w:val="0"/>
        <w:widowControl/>
        <w:suppressLineNumbers w:val="0"/>
      </w:pPr>
      <w:r>
        <w:t>3. 登录页功能开发</w:t>
      </w:r>
    </w:p>
    <w:p w14:paraId="5470279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国际化切换</w:t>
      </w:r>
      <w:r>
        <w:t>（中英文切换）</w:t>
      </w:r>
    </w:p>
    <w:p w14:paraId="1C3BF6A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表单校验</w:t>
      </w:r>
    </w:p>
    <w:p w14:paraId="6DC4AC0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美观布局（左右分屏）</w:t>
      </w:r>
    </w:p>
    <w:p w14:paraId="370B97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表单验证成功后跳转到 Dashboard</w:t>
      </w:r>
    </w:p>
    <w:p w14:paraId="649FF6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5791FA4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“我自己手写了一个符合商业审美的登录界面，支持中英文切换，使用 Element Plus 的 Form 组件做了表单验证和跳转，整个流程前端独立完成。”</w:t>
      </w:r>
    </w:p>
    <w:p w14:paraId="0F7967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6CB09">
      <w:pPr>
        <w:pStyle w:val="3"/>
        <w:keepNext w:val="0"/>
        <w:keepLines w:val="0"/>
        <w:widowControl/>
        <w:suppressLineNumbers w:val="0"/>
      </w:pPr>
      <w:r>
        <w:t>4. 路由逻辑</w:t>
      </w:r>
    </w:p>
    <w:p w14:paraId="1845EEAF">
      <w:pPr>
        <w:pStyle w:val="4"/>
        <w:keepNext w:val="0"/>
        <w:keepLines w:val="0"/>
        <w:widowControl/>
        <w:suppressLineNumbers w:val="0"/>
      </w:pPr>
      <w:r>
        <w:t xml:space="preserve">默认 </w:t>
      </w:r>
      <w:r>
        <w:rPr>
          <w:rStyle w:val="8"/>
        </w:rPr>
        <w:t>/</w:t>
      </w:r>
      <w:r>
        <w:t xml:space="preserve"> 跳转到 </w:t>
      </w:r>
      <w:r>
        <w:rPr>
          <w:rStyle w:val="8"/>
        </w:rPr>
        <w:t>/login</w:t>
      </w:r>
    </w:p>
    <w:p w14:paraId="19F701A8">
      <w:pPr>
        <w:pStyle w:val="4"/>
        <w:keepNext w:val="0"/>
        <w:keepLines w:val="0"/>
        <w:widowControl/>
        <w:suppressLineNumbers w:val="0"/>
      </w:pPr>
      <w:r>
        <w:t xml:space="preserve">登录成功后跳转 </w:t>
      </w:r>
      <w:r>
        <w:rPr>
          <w:rStyle w:val="8"/>
        </w:rPr>
        <w:t>/dashboard</w:t>
      </w:r>
    </w:p>
    <w:p w14:paraId="655FE80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可吹点</w:t>
      </w:r>
      <w:r>
        <w:t>：</w:t>
      </w:r>
    </w:p>
    <w:p w14:paraId="0B59B03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“我配置了基于 Vue Router 的路由守卫，让项目启动默认进入登录页，后续可以扩展权限控制。”</w:t>
      </w:r>
    </w:p>
    <w:p w14:paraId="22D6359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FDB67">
      <w:pPr>
        <w:pStyle w:val="3"/>
        <w:keepNext w:val="0"/>
        <w:keepLines w:val="0"/>
        <w:widowControl/>
        <w:suppressLineNumbers w:val="0"/>
      </w:pPr>
      <w:r>
        <w:t>5. 遇到的典型问题与解决方案</w:t>
      </w:r>
    </w:p>
    <w:p w14:paraId="68A8104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Node 版本问题</w:t>
      </w:r>
      <w:r>
        <w:t>：升级到 Node 20 后解决 Vite 启动报错。</w:t>
      </w:r>
    </w:p>
    <w:p w14:paraId="7E2F404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路径别名 @ 不生效</w:t>
      </w:r>
      <w:r>
        <w:t xml:space="preserve">：手动改为相对路径 </w:t>
      </w:r>
      <w:r>
        <w:rPr>
          <w:rStyle w:val="8"/>
        </w:rPr>
        <w:t>../views/Login.vue</w:t>
      </w:r>
      <w:r>
        <w:t xml:space="preserve"> 或在 </w:t>
      </w:r>
      <w:r>
        <w:rPr>
          <w:rStyle w:val="8"/>
        </w:rPr>
        <w:t>vite.config.js</w:t>
      </w:r>
      <w:r>
        <w:t xml:space="preserve"> 里配置 </w:t>
      </w:r>
      <w:r>
        <w:rPr>
          <w:rStyle w:val="8"/>
        </w:rPr>
        <w:t>alias</w:t>
      </w:r>
      <w:r>
        <w:t>。</w:t>
      </w:r>
    </w:p>
    <w:p w14:paraId="0131F05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空白页调试</w:t>
      </w:r>
      <w:r>
        <w:t xml:space="preserve">：确认 App.vue 使用 </w:t>
      </w:r>
      <w:r>
        <w:rPr>
          <w:rStyle w:val="8"/>
        </w:rPr>
        <w:t>&lt;router-view /&gt;</w:t>
      </w:r>
      <w:r>
        <w:t>。</w:t>
      </w:r>
    </w:p>
    <w:p w14:paraId="02BF9D4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CF8C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今天你掌握的内容</w:t>
      </w:r>
    </w:p>
    <w:p w14:paraId="0675BB07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用 Vite 创建 Vue 3 项目的完整流程</w:t>
      </w:r>
    </w:p>
    <w:p w14:paraId="2A5AF81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如何配置国际化、多语言切换</w:t>
      </w:r>
    </w:p>
    <w:p w14:paraId="3ABE64C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Element Plus 的基本使用（布局、表单、校验）</w:t>
      </w:r>
    </w:p>
    <w:p w14:paraId="2DF1CB5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路由的配置与默认重定向</w:t>
      </w:r>
    </w:p>
    <w:p w14:paraId="6B486A8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常见错误排查（空白页、路径 alias、Node 版本）</w:t>
      </w:r>
    </w:p>
    <w:p w14:paraId="370B17E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2000A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面试可吹方向</w:t>
      </w:r>
    </w:p>
    <w:p w14:paraId="4ADE9AB8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“我最近在独立开发一个收银系统 Demo（Cashierly POS），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从技术栈选择、Node 环境处理、项目脚手架搭建、到多语言国际化、UI 框架整合、路由权限配置，都是自己手动完成的，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这个项目后续会逐步完善订单管理、仪表盘、权限角色等功能，作为完整的可展示作品。</w:t>
      </w:r>
    </w:p>
    <w:p w14:paraId="7EA16AFA"/>
    <w:p w14:paraId="342502D9"/>
    <w:p w14:paraId="0DE384C4"/>
    <w:p w14:paraId="235E85D8">
      <w:pPr>
        <w:pStyle w:val="2"/>
        <w:keepNext w:val="0"/>
        <w:keepLines w:val="0"/>
        <w:widowControl/>
        <w:suppressLineNumbers w:val="0"/>
      </w:pPr>
      <w:r>
        <w:t>建议功能范围（适合作品集）</w:t>
      </w:r>
    </w:p>
    <w:p w14:paraId="4219A0D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必须完成（必做）</w:t>
      </w:r>
    </w:p>
    <w:p w14:paraId="0193B60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登录</w:t>
      </w:r>
      <w:r>
        <w:t>（模拟 API，支持多语言）</w:t>
      </w:r>
    </w:p>
    <w:p w14:paraId="65626F8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token 持久化 + 登录后跳转 Dashboard</w:t>
      </w:r>
    </w:p>
    <w:p w14:paraId="7E7BF6E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Dashboard 首页简单两三块内容</w:t>
      </w:r>
    </w:p>
    <w:p w14:paraId="09A6C24F"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API 文件夹结构化 + mock 模拟后台</w:t>
      </w:r>
    </w:p>
    <w:p w14:paraId="2C12CCD0">
      <w:pPr>
        <w:pStyle w:val="4"/>
        <w:keepNext w:val="0"/>
        <w:keepLines w:val="0"/>
        <w:widowControl/>
        <w:suppressLineNumbers w:val="0"/>
        <w:rPr>
          <w:rStyle w:val="7"/>
        </w:rPr>
      </w:pPr>
    </w:p>
    <w:p w14:paraId="0A5EA47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加分项（建议做）</w:t>
      </w:r>
    </w:p>
    <w:p w14:paraId="3249665E">
      <w:pPr>
        <w:pStyle w:val="4"/>
        <w:keepNext w:val="0"/>
        <w:keepLines w:val="0"/>
        <w:widowControl/>
        <w:suppressLineNumbers w:val="0"/>
      </w:pPr>
      <w:r>
        <w:t xml:space="preserve">注册和忘记密码页面可以加 </w:t>
      </w:r>
      <w:r>
        <w:rPr>
          <w:rStyle w:val="7"/>
        </w:rPr>
        <w:t>空界面</w:t>
      </w:r>
      <w:r>
        <w:t>，展示路由和界面布局，但不必实现真正注册逻辑。</w:t>
      </w:r>
      <w:r>
        <w:br w:type="textWrapping"/>
      </w:r>
      <w:r>
        <w:t>（点击按钮可以弹出 “此功能暂未开放”）</w:t>
      </w:r>
    </w:p>
    <w:p w14:paraId="134CCA0D">
      <w:pPr>
        <w:pStyle w:val="4"/>
        <w:keepNext w:val="0"/>
        <w:keepLines w:val="0"/>
        <w:widowControl/>
        <w:suppressLineNumbers w:val="0"/>
      </w:pPr>
      <w:r>
        <w:t xml:space="preserve">登录时增加 </w:t>
      </w:r>
      <w:r>
        <w:rPr>
          <w:rStyle w:val="7"/>
        </w:rPr>
        <w:t>加载中状态</w:t>
      </w:r>
      <w:r>
        <w:t xml:space="preserve"> 和错误提示，显得专业。</w:t>
      </w:r>
    </w:p>
    <w:p w14:paraId="74CFE33D">
      <w:pPr>
        <w:pStyle w:val="4"/>
        <w:keepNext w:val="0"/>
        <w:keepLines w:val="0"/>
        <w:widowControl/>
        <w:suppressLineNumbers w:val="0"/>
      </w:pPr>
      <w:r>
        <w:t>Footer 版权信息、右上角语言切换等 UI 完善。</w:t>
      </w:r>
    </w:p>
    <w:p w14:paraId="2CC1378D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不建议现在做</w:t>
      </w:r>
    </w:p>
    <w:p w14:paraId="6A50B080">
      <w:pPr>
        <w:pStyle w:val="4"/>
        <w:keepNext w:val="0"/>
        <w:keepLines w:val="0"/>
        <w:widowControl/>
        <w:suppressLineNumbers w:val="0"/>
      </w:pPr>
      <w:r>
        <w:t>完整注册逻辑（需要 mock 保存用户数据、密码加密）</w:t>
      </w:r>
    </w:p>
    <w:p w14:paraId="199F7B34">
      <w:pPr>
        <w:pStyle w:val="4"/>
        <w:keepNext w:val="0"/>
        <w:keepLines w:val="0"/>
        <w:widowControl/>
        <w:suppressLineNumbers w:val="0"/>
      </w:pPr>
      <w:r>
        <w:t>忘记密码完整流程（需要邮件验证码等）</w:t>
      </w:r>
    </w:p>
    <w:p w14:paraId="31FBFBA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04F0"/>
    <w:rsid w:val="5AC9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689</Words>
  <Characters>995</Characters>
  <Lines>0</Lines>
  <Paragraphs>0</Paragraphs>
  <TotalTime>5</TotalTime>
  <ScaleCrop>false</ScaleCrop>
  <LinksUpToDate>false</LinksUpToDate>
  <CharactersWithSpaces>1184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2025-08-02T03:31:00Z</dcterms:created>
  <dc:creator>Administrator</dc:creator>
  <cp:lastModifiedBy>WPS_1700008450</cp:lastModifiedBy>
  <dcterms:modified xsi:type="dcterms:W3CDTF">2025-08-02T06:32:39Z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eyJoZGlkIjoiMGE4YTM3ZmIwMmQzNmI1OTk2ZTJkODE3YzA0NTc5MmQiLCJ1c2VySWQiOiIxNTU4NDcyMDkzIn0=</vt:lpwstr>
  </property>
  <property fmtid="{D5CDD505-2E9C-101B-9397-08002B2CF9AE}" pid="4" name="ICV">
    <vt:lpwstr>A120BF89883943AA90A3BEC4371C205F_12</vt:lpwstr>
  </property>
</Properties>
</file>