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Fonts w:ascii="Calibri" w:hAnsi="Calibri"/>
          <w:b/>
          <w:bCs/>
          <w:color w:val="808080"/>
          <w:sz w:val="28"/>
          <w:szCs w:val="28"/>
        </w:rPr>
        <w:t>STYLE GUIDE: PATTERNS</w:t>
      </w:r>
    </w:p>
    <w:tbl>
      <w:tblPr>
        <w:tblW w:w="9972" w:type="dxa"/>
        <w:jc w:val="left"/>
        <w:tblInd w:w="0" w:type="dxa"/>
        <w:tblCellMar>
          <w:top w:w="115" w:type="dxa"/>
          <w:left w:w="115" w:type="dxa"/>
          <w:bottom w:w="115" w:type="dxa"/>
          <w:right w:w="115" w:type="dxa"/>
        </w:tblCellMar>
        <w:tblLook w:firstRow="0" w:noVBand="0" w:lastRow="0" w:firstColumn="0" w:lastColumn="0" w:noHBand="0" w:val="0000"/>
      </w:tblPr>
      <w:tblGrid>
        <w:gridCol w:w="3318"/>
        <w:gridCol w:w="3324"/>
        <w:gridCol w:w="3330"/>
      </w:tblGrid>
      <w:tr>
        <w:trPr/>
        <w:tc>
          <w:tcPr>
            <w:tcW w:w="33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</w:rPr>
              <w:t>GLOBALS</w:t>
            </w:r>
          </w:p>
        </w:tc>
        <w:tc>
          <w:tcPr>
            <w:tcW w:w="332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</w:rPr>
              <w:t>HTML ELEMENTS</w:t>
            </w:r>
          </w:p>
        </w:tc>
        <w:tc>
          <w:tcPr>
            <w:tcW w:w="3330" w:type="dxa"/>
            <w:tcBorders/>
            <w:shd w:color="auto"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</w:rPr>
              <w:t>COMPONENTS</w:t>
            </w:r>
          </w:p>
        </w:tc>
      </w:tr>
      <w:tr>
        <w:trPr/>
        <w:tc>
          <w:tcPr>
            <w:tcW w:w="33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</w:rPr>
              <w:t>Logos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Colors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Icons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Grids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Media Queries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Spacing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</w:rPr>
              <w:t>Alignment</w:t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32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0"/>
              </w:rPr>
              <w:t>Typography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000000"/>
              </w:rPr>
              <w:t>Buttons</w:t>
            </w:r>
          </w:p>
          <w:p>
            <w:pPr>
              <w:pStyle w:val="Normal"/>
              <w:rPr/>
            </w:pPr>
            <w:r>
              <w:rPr>
                <w:rFonts w:ascii="Calibri" w:hAnsi="Calibri"/>
                <w:color w:val="000000"/>
              </w:rPr>
              <w:t>Forms</w:t>
              <w:br/>
            </w:r>
          </w:p>
        </w:tc>
        <w:tc>
          <w:tcPr>
            <w:tcW w:w="3330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Banners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Progress Bars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Styled Lists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Cards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Carousels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Content Blocks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Avatars</w:t>
            </w:r>
          </w:p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olor w:val="000000"/>
              </w:rPr>
              <w:t>Tabs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Application>LibreOffice/6.2.7.1$Windows_X86_64 LibreOffice_project/23edc44b61b830b7d749943e020e96f5a7df63bf</Application>
  <Pages>1</Pages>
  <Words>29</Words>
  <Characters>187</Characters>
  <CharactersWithSpaces>195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2019-10-13T22:30:00Z</dcterms:created>
  <dc:creator/>
  <dc:description/>
  <dc:language>en-US</dc:language>
  <cp:lastModifiedBy/>
  <dcterms:modified xsi:type="dcterms:W3CDTF">2019-11-18T23:56:39Z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