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sz w:val="32"/>
        </w:rPr>
        <w:t>Agentic 时代 AI 推理软硬件结合全栈优化实战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2"/>
        </w:rPr>
        <w:t>演讲嘉宾：资彦义（高级技术专家）、李陈浩文（高级工程师），阿里云智能集团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大会议程时间：16:30 - 17:00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视频时间轴：约 03:18:20 – 03:49:10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来源：2026云栖大会 · Agentic AI 时代的算力与存储服务器革新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回放链接：https://yunqi.aliyun.com/2026/session?agendaId=164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0"/>
        </w:rPr>
        <w:t>文档定位：偏技术细节与未来启示，可作为后续洞察PPT的素材底稿。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一、议题速览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以可复现 Dev Loop 组织优化，三层能力：Agentic KV（会话价值调度）、Mega Kernel（设备内流水）、Kernel Agent（跨芯算子自动供给）。纠正 LRU 误删；Mega Kernel 少启动/少搬运/少等待；Kernel Agent 案例约 4.88×，并迁移 PPU/AMD。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二、关键技术细节速览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Dev Loop：目标(SLA/P99/TTFT)→评测→Profiler/Trace→定位→三层优化→回归。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Agentic KV：停得久≠价值低；生命周期+重建成本/命中/占用→价值排序；绿保留/黄准备/红腾挪。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Mega Kernel：Host-driven Kernel-per-Op → Device-resident Task Graph；数据就绪即下游启动。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四层协同：Fusion Boundary → SM Task Geometry → Device Runtime → Hardware-Native Kernel。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Kernel Agent：Master–Sub 并行探索；H100 BF16 9.52→1.95ms≈4.88×；PPU MoE gate 至 ~2.13×；AMD DSA Decode ~1.6×。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三、技术展开与PPT佐证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以下按技术主题展开；每节要点之后立即附上对应 PPT 截图。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1. Dev Loop 与三层能力地图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优化必须可复现：证据沉淀、自动编排、回归验证。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框架层 Agentic KV / 计算层 Mega Kernel / 多芯片层 Kernel Agent——分别对应调度、微秒执行、算子供给。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18-2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图1 双讲者标题页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佐证说明：资彦义 / 李陈浩文。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20-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图2 Dev Loop + 三层能力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佐证说明：Agentic KV / Mega Kernel / Kernel Agent。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2. Agentic KV：会话价值驱动的缓存调度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痛点：Agent 调工具/等待时 KV「变旧」，LRU 误删高价值会话 → 强制重新 Prefill（高带宽/高延迟/更耗能）。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信号：会话生命周期（运行/暂停/恢复/结束）+ KV 自信号（重建成本、命中、占用）+ 共享会话权重。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三态：绿优先保留、黄提前准备/备用记忆、红低价值快速腾挪。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25-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图3 重构 KVCache 价值排序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佐证说明：停得久≠价值低；LRU 误删。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26-4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图4 Agentic KV 调度三态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佐证说明：绿保留 / 黄准备 / 红腾挪。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3. Mega Kernel 与 Kernel Agent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微秒尺度下，性能问题更在 kernel 之间：少启动、少搬运、少等待。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把一次性手工优化沉淀为可复用图/任务/内核/调度资产；注意动态突发下并非越大越好。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算子供给爆炸：模型×精度×硬件代际；Agent 组织探索，专家聚焦算法与验收。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跨平台：NVIDIA 参考实现 → 按编译器/线程布局/存储层次适配 AMD/PPU 等，形成经验库。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30-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图5 Mega Kernel：算子接力→设备内流水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佐证说明：少启动/少搬运/少等待。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33-2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图6 Mega Kernel 四层协同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佐证说明：Fusion→SM Task→Runtime→Native Kernel。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36-4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图7 多样化下的算子供给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佐证说明：Agent 分工命题。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40-0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图8 并行探索与经验回写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佐证说明：9.52→1.95ms / 约 4.88×。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43-2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图9 小算子融合与数据复用（PPU）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佐证说明：相对 SGLang 加速表。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46-4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图10 多硬件迁移与平台适配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佐证说明：AMD/PPU 收益数字。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四、面向未来的洞察（洞察PPT素材）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本节可直接拆成洞察PPT的判断页/动作页/金句页。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趋势判断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推理优化从单算子调参，升级为「框架调度 + 设备内运行时 + 算子供给 Agent」三层产品。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Agent 工作负载倒逼缓存策略从 LRU 走向价值/生命周期感知。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关键技术判断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Prefill 成本会吞噬 SLA，若缓存不理解暂停会话。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Mega Kernel 代表执行模型变迁：同步粒度从算子完成→数据就绪。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Kernel Agent 把性能工程从手艺变成可迁移资产，是多芯并存的关键杠杆。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对 Infra / 平台的启示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平台应暴露 Profiler/Trace 与回归门禁，让 Dev Loop 工程化。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KV 调度策略需接入会话状态（含工具调用暂停），与 Talk 4 池化联动。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多芯导入：优先建设算子 Agent + 评测集，而不是只移植模型。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洞察PPT页建议（可直接拆页）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页建议：Dev Loop 六步闭环。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页建议：LRU vs Agentic KV 对比（误删→Prefill 成本）。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页建议：绿/黄/红调度状态机。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页建议：Kernel-per-Op vs Mega Kernel。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页建议：4.88× 与跨芯片加速案例条。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洞察金句：停得久≠价值低；微秒尺度看 kernel 之间。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