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02 · Agent Sandbox 加速训练与评测闭环与百炼 Agent RL/Eval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演讲：洪晓龙 / 罗自荣 · 阿里云 / 阿里控股·百炼模型训练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阅读视角：HCS 技术规划团队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来源回放：https://yunqi.aliyun.com/2026/session?agendaId=201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本场前半由洪晓龙产品化讲解 Agent Sandbox：以 API First、E2B 原生兼容将代码任务、交互任务与批量评测统一到 MicroVM 隔离环境，支撑探索、验证与规模评测。后半由罗自荣展开百炼多租户企业级 Agentic RL 平台：覆盖 CPT/SFT/DPO/PPO/GRPO/OPD 训练方法，控制面—Sandbox 执行面—GPU 训练面—观测面分层，并用多 Region 内网架构与训练/评测共享 Rollout/Reward 函数实现规模化闭环。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以下按技术点展开：技术细节与指标 → 官方回放截图佐证 → 对 HCS 技术规划的启示（架构/产品/差距/可落项）。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Agent Sandbox：工具与环境执行产品化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输入任务类型：代码（仓库/依赖/测试）、交互（浏览器/文件/工具）、批量评测（多任务多尝试）。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核心能力：镜像缓存与按需加载实现极速就绪；批量创建与按需回收实现弹性供给；MicroVM + 访问控制实现安全隔离；任务状态与多步交互实现连续执行。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生命周期：准备→创建（每次 attempt 独立环境）→执行（多步交互回传结果）→回收；环境日志指标可关联上层轨迹，由百炼统一训练观测。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接口：API First · E2B 原生兼容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隔离：MicroVM + 访问控制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6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图示佐证：Agent Sandbox：工具与环境执行产品化（t00-26-00.png）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应把「评测/训练用临时环境」与「在线 Serving 沙箱」统一为同一产品的不同 QoS 档位，并提供 E2B 兼容 SDK，便于客户把开源 Agent 评测流水线迁入专属云；attempt 级创建销毁是 RL/Eval 的最小运维单元。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百炼 Loop Engineering：RL Loop 与 Agent Loop 共用沙箱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RL Loop：策略模型 → Sandbox 交互采样（Rollout/多步轨迹）→ Sandbox 奖励反馈 → 参数更新；经 Eval 验证后进入 Agent Loop。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Loop：模型决策 → 工具调用（内置工具 + MCP，Sandbox 承载）→ 环境执行（代码/浏览器/文件）→ 结果反馈；轨迹沉淀→难例分析→筛选迭代回流训练。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价值主张：5 分钟上手即用即毁；创建速率 10 万/分钟；超大规格 1~2s 并发启动（5000 并发、3GB 异构镜像）；深休眠等能力综合 TCO 降约 50%。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上手：5 分钟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创建速率：100,000/分钟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大规格并发启动：1~2s（5000 并发 / 3GB 镜像）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综合 TCO：约 -50%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30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图示佐证：百炼 Loop Engineering：RL Loop 与 Agent Loop 共用沙箱（t00-30-00.png）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规划 RL 平台时必须把 Sandbox 作为采样与奖励执行的一等公民，而不是训练集群附属脚本；训练与在线 Agent 共用 MCP/工具执行面，才能保证「训推环境一致」，这是专属云客户最关心的效果可迁移性问题。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百炼模型训练产品矩阵与典型流程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产品能力：数据管理、模型调优、一键部署推理、多维评测自动打分。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训练方法：CPT、SFT、DPO、RL（PPO/GRPO）、自研 OPD（On-Policy Distillation）。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支持模态：文本 LLM、视觉语言、文生图/视频、TTS/语音、多模态 Omni。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典型流程：构建评测集→发起训练→观察指标→效果评估（含 RL&amp;OPD 轨迹与日志）→部署→评测分析→迭代。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RL 算法产品化：PPO / GRPO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蒸馏：OPD 作为一等训练方法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36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图示佐证：百炼模型训练产品矩阵与典型流程（t00-36-00.png）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ModelArts/EI 路线需把 GRPO/PPO 与蒸馏（类 OPD）做成托管能力，并强制「先评测集后训练」工作流；专属云客户不会接受只有 SFT 的平台，Agent 时代 RL/Eval 是训练产品竞争力门槛。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多租户 Agentic RL 技术架构：控制/执行/训练/观测四平面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用户/SDK：百炼 SDK/CLI/控制台提交 Dataset、Model、Rollout、Reward 实体与训练任务。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控制面：训练编排调度、函数实体（层/镜像/代码）、Sandbox 多租户隔离与函数实例扩缩。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执行面 Sandbox：Rollout/Reward 函数、策略代码隔离、Tools/MCP；训练面 GPU：Trainer Gateway、Rollout Worker 推轨迹入 Quasar Queue、Trainer Worker（GRPO/PPO）拉取并 Sync 权重。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观测面：SLS 日志、指标看板、轨迹回放；闭环 Rollout→Reward→Queue→Trainer→Sync→Observe。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采样与训练解耦：Rollout Worker / Trainer Worker + 轨迹队列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执行隔离：Agent Sandbox 与函数环境分离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38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图示佐证：多租户 Agentic RL 技术架构：控制/执行/训练/观测四平面（t00-38-00.png）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应参考四平面拆分：控制面（任务与配额）、Sandbox 执行面（不可信用户代码）、GPU 训练面、全链路观测；私有云尤其要避免把客户 Rollout 代码直接跑在训练节点上，否则多租户安全与资源争用无法过关。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RL 训练网络架构：安全、性能、成本三角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安全：云盾 + Agent Sandbox 专属内网通道、ALB 攻防；业务侧 Trainer Gateway API KEY 校验。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性能：Layer 镜像预创建一次推送多 Region，FC 按需加载实现秒级弹性；全链路内网低时延。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成本：避免公网带宽、多 Region 就近接入；Region 内 Sandbox 经专属通道访问客户 VPC（OSS/RDS），训练容器同 VPC 内网通信。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弹性：Sandbox 秒级加载扩缩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部署：北京/上海/乌兰察布多 Region 一致架构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图示佐证：RL 训练网络架构：安全、性能、成本三角（t00-40-00.png）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专属云/混合云要对齐「Sandbox 安全通道进客户 VPC + 训练集群同网内」模式：推理/训练网关做密钥校验，镜像分层预热跨可用区推送；这直接决定 HCS 上 Agentic RL 能否满足客户数据不出 VPC 与低时延采样。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RL 工具与环境五层生态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本机系统工具：本地命令/服务直连 Rollout，Shell/CLI、文件系统、脚本。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百炼内建工具：代码执行、浏览器、联网搜索，平台一次建设降低用户研发成本。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Sandbox 自定义工具：环境隔离、工具定制、状态保持、弹性伸缩与动态绑定。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内部工具接口化：存量系统 API 化 + VPC 内网直连；公网工具服务：MCP、SaaS、第三方 API。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工具接入路径：本机 → 内建 → Sandbox 自定义 → VPC 内网 → 公网 MCP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4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图示佐证：RL 工具与环境五层生态（t00-44-00.png）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工具生态规划应按五层给出接入白皮书：优先打通 VPC 内网企业系统与 MCP 网关，再提供托管浏览器/代码解释器；缺少「内网工具接口化」会导致 Agent RL 只能做公开基准、无法服务真实企业任务。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训练与评测共享代码的闭环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Rollout/Reward 部署为函数实例，训练与评测共享代码，仅切换后端模型；支持实体持久、实例准时隔离。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Sandbox 内同时承载训练/评测环境实例（容器+镜像），提供代码/Shell、浏览器/搜索、内网/公网工具。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流程：准备评测数据→部署训练模型→部署函数实例→切换后端模型→Rollout→Reward→统计分析（avg reward、pass@1、pass_rate）。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评测指标：avg reward / pass@1 / pass_rate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原则：训练奖励上升 ≠ 真实能力，必须独立评测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6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图示佐证：训练与评测共享代码的闭环（t00-46-00.png）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应强制「训练/评测同一 Rollout·Reward 制品、仅换模型后端」的平台约束，并提供 pass@k 类报表；这能堵住专属云客户「训练分数好看、上线崩盘」的常见坑，也是对标百炼 Agent RL/Eval 的可执行产品要求。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三、综合启示（HCS 技术规划）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把 Agent Sandbox 定位为 RL 采样与 Agent 工具执行的共享执行面，用 E2B 兼容 API + MicroVM 隔离进入 HCS 产品目录。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RL 平台按控制面/Sandbox/GPU 训练面/观测面建设，采样与训练队列解耦，网络上坚持客户 VPC 内网通道与镜像分层预热。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训练方法补齐 GRPO/PPO/蒸馏与独立 Eval（pass@k），工具层用 MCP + VPC 内网接口化覆盖企业真题，形成可售卖的多租户 RL/Eval 闭环。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说明：截图来自云栖大会官方回放；指标以演讲幻灯口径为准。启示面向 HCS 技术规划的对标与能力补齐，不代表官方立场。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