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9B8EA">
      <w:pPr>
        <w:pStyle w:val="3"/>
        <w:adjustRightInd w:val="0"/>
        <w:snapToGrid w:val="0"/>
        <w:spacing w:line="360" w:lineRule="auto"/>
        <w:outlineLvl w:val="0"/>
        <w:rPr>
          <w:rFonts w:hint="eastAsia"/>
          <w:sz w:val="72"/>
        </w:rPr>
      </w:pPr>
      <w:bookmarkStart w:id="0" w:name="_Toc20729"/>
      <w:bookmarkStart w:id="1" w:name="_Toc20595"/>
      <w:r>
        <w:rPr>
          <w:rFonts w:hint="eastAsia"/>
          <w:sz w:val="72"/>
        </w:rPr>
        <w:t>《</w:t>
      </w:r>
      <w:r>
        <w:rPr>
          <w:rFonts w:hint="eastAsia"/>
          <w:sz w:val="72"/>
          <w:lang w:val="en-US" w:eastAsia="zh-CN"/>
        </w:rPr>
        <w:t>实验一</w:t>
      </w:r>
      <w:r>
        <w:rPr>
          <w:rFonts w:hint="eastAsia"/>
          <w:sz w:val="72"/>
        </w:rPr>
        <w:t>》</w:t>
      </w:r>
      <w:bookmarkEnd w:id="0"/>
      <w:bookmarkEnd w:id="1"/>
    </w:p>
    <w:p w14:paraId="6B1D4482">
      <w:pPr>
        <w:pStyle w:val="3"/>
        <w:adjustRightInd w:val="0"/>
        <w:snapToGrid w:val="0"/>
        <w:spacing w:line="360" w:lineRule="auto"/>
        <w:outlineLvl w:val="0"/>
        <w:rPr>
          <w:rFonts w:hint="eastAsia"/>
          <w:sz w:val="72"/>
        </w:rPr>
      </w:pPr>
      <w:bookmarkStart w:id="2" w:name="_Toc21597"/>
      <w:bookmarkStart w:id="3" w:name="_Toc29453"/>
      <w:r>
        <w:rPr>
          <w:rFonts w:hint="eastAsia"/>
          <w:sz w:val="72"/>
        </w:rPr>
        <w:t>上机实验指导书</w:t>
      </w:r>
      <w:bookmarkEnd w:id="2"/>
      <w:bookmarkEnd w:id="3"/>
    </w:p>
    <w:p w14:paraId="2DFFADAB">
      <w:pPr>
        <w:jc w:val="center"/>
        <w:rPr>
          <w:rFonts w:hint="eastAsia"/>
          <w:b/>
          <w:sz w:val="32"/>
          <w:szCs w:val="32"/>
        </w:rPr>
      </w:pPr>
      <w:r>
        <w:rPr>
          <w:rFonts w:hint="eastAsia" w:ascii="楷体" w:hAnsi="楷体" w:eastAsia="楷体" w:cs="楷体"/>
          <w:b/>
          <w:sz w:val="32"/>
          <w:szCs w:val="32"/>
        </w:rPr>
        <w:t>(最新版)</w:t>
      </w:r>
    </w:p>
    <w:p w14:paraId="66FD820E">
      <w:pPr>
        <w:jc w:val="center"/>
        <w:rPr>
          <w:rFonts w:hint="eastAsia"/>
        </w:rPr>
      </w:pPr>
    </w:p>
    <w:p w14:paraId="5E4AF3DE">
      <w:pPr>
        <w:jc w:val="center"/>
        <w:rPr>
          <w:rFonts w:hint="eastAsia"/>
        </w:rPr>
      </w:pPr>
    </w:p>
    <w:p w14:paraId="51D11E67">
      <w:pPr>
        <w:jc w:val="center"/>
        <w:rPr>
          <w:rFonts w:hint="eastAsia"/>
        </w:rPr>
      </w:pPr>
    </w:p>
    <w:p w14:paraId="665CDC81">
      <w:pPr>
        <w:jc w:val="center"/>
        <w:rPr>
          <w:rFonts w:hint="eastAsia"/>
        </w:rPr>
      </w:pPr>
    </w:p>
    <w:p w14:paraId="08C57183">
      <w:pPr>
        <w:jc w:val="center"/>
        <w:rPr>
          <w:rFonts w:hint="eastAsia"/>
        </w:rPr>
      </w:pPr>
    </w:p>
    <w:p w14:paraId="0249B77F">
      <w:pPr>
        <w:jc w:val="center"/>
        <w:rPr>
          <w:rFonts w:hint="eastAsia"/>
        </w:rPr>
      </w:pPr>
    </w:p>
    <w:p w14:paraId="658E1C27">
      <w:pPr>
        <w:jc w:val="center"/>
        <w:rPr>
          <w:rFonts w:hint="eastAsia"/>
        </w:rPr>
      </w:pPr>
    </w:p>
    <w:p w14:paraId="167D8CC8">
      <w:pPr>
        <w:jc w:val="center"/>
        <w:rPr>
          <w:rFonts w:hint="eastAsia" w:eastAsia="楷体_GB2312"/>
          <w:b/>
          <w:bCs/>
          <w:sz w:val="28"/>
        </w:rPr>
      </w:pPr>
    </w:p>
    <w:p w14:paraId="6E0EC05F">
      <w:pPr>
        <w:jc w:val="center"/>
        <w:rPr>
          <w:rFonts w:hint="eastAsia" w:eastAsia="楷体_GB2312"/>
          <w:b/>
          <w:bCs/>
          <w:sz w:val="28"/>
        </w:rPr>
      </w:pPr>
    </w:p>
    <w:p w14:paraId="38E2703D">
      <w:pPr>
        <w:jc w:val="center"/>
        <w:rPr>
          <w:rFonts w:hint="eastAsia" w:eastAsia="楷体_GB2312"/>
          <w:b/>
          <w:bCs/>
          <w:sz w:val="28"/>
        </w:rPr>
      </w:pPr>
    </w:p>
    <w:p w14:paraId="47113DDC">
      <w:pPr>
        <w:jc w:val="center"/>
        <w:rPr>
          <w:rFonts w:hint="eastAsia" w:eastAsia="楷体_GB2312"/>
          <w:b/>
          <w:bCs/>
          <w:sz w:val="28"/>
        </w:rPr>
      </w:pPr>
    </w:p>
    <w:p w14:paraId="2811C1C4">
      <w:pPr>
        <w:jc w:val="center"/>
        <w:rPr>
          <w:rFonts w:hint="eastAsia" w:eastAsia="楷体_GB2312"/>
          <w:b/>
          <w:bCs/>
          <w:sz w:val="28"/>
        </w:rPr>
      </w:pPr>
    </w:p>
    <w:p w14:paraId="4A313634">
      <w:pPr>
        <w:jc w:val="center"/>
        <w:rPr>
          <w:rFonts w:hint="eastAsia" w:eastAsia="楷体_GB2312"/>
          <w:b/>
          <w:bCs/>
          <w:sz w:val="28"/>
        </w:rPr>
      </w:pPr>
    </w:p>
    <w:p w14:paraId="2DFD24B3">
      <w:pPr>
        <w:jc w:val="center"/>
        <w:rPr>
          <w:rFonts w:hint="eastAsia" w:eastAsia="楷体_GB2312"/>
          <w:b/>
          <w:bCs/>
          <w:sz w:val="32"/>
          <w:szCs w:val="32"/>
        </w:rPr>
      </w:pPr>
    </w:p>
    <w:p w14:paraId="485D7506">
      <w:pPr>
        <w:pStyle w:val="4"/>
        <w:ind w:left="1" w:leftChars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  <w:lang w:val="en-US" w:eastAsia="zh-CN"/>
        </w:rPr>
        <w:t>24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10</w:t>
      </w:r>
      <w:bookmarkStart w:id="5" w:name="_GoBack"/>
      <w:bookmarkEnd w:id="5"/>
      <w:r>
        <w:rPr>
          <w:rFonts w:hint="eastAsia"/>
          <w:sz w:val="32"/>
          <w:szCs w:val="32"/>
        </w:rPr>
        <w:t>月</w:t>
      </w:r>
    </w:p>
    <w:p w14:paraId="6040BC39">
      <w:r>
        <w:rPr>
          <w:rFonts w:hint="eastAsia"/>
          <w:lang w:val="en-US" w:eastAsia="zh-CN"/>
        </w:rPr>
        <w:br w:type="page"/>
      </w:r>
    </w:p>
    <w:p w14:paraId="6A9AF68F">
      <w:pPr>
        <w:pStyle w:val="2"/>
        <w:bidi w:val="0"/>
        <w:jc w:val="center"/>
        <w:rPr>
          <w:rFonts w:hint="eastAsia"/>
          <w:lang w:val="en-US" w:eastAsia="zh-CN"/>
        </w:rPr>
      </w:pPr>
      <w:bookmarkStart w:id="4" w:name="_Toc23755"/>
      <w:r>
        <w:rPr>
          <w:rFonts w:hint="eastAsia"/>
          <w:lang w:val="en-US" w:eastAsia="zh-CN"/>
        </w:rPr>
        <w:t>实验一：</w:t>
      </w:r>
      <w:r>
        <w:rPr>
          <w:rFonts w:hint="eastAsia"/>
        </w:rPr>
        <w:t>动态与静态逆向工具的使用</w:t>
      </w:r>
      <w:bookmarkEnd w:id="4"/>
    </w:p>
    <w:p w14:paraId="53E80172">
      <w:pPr>
        <w:tabs>
          <w:tab w:val="left" w:pos="4140"/>
        </w:tabs>
        <w:rPr>
          <w:rFonts w:hint="eastAsia"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实验项目名称：</w:t>
      </w:r>
      <w:r>
        <w:rPr>
          <w:rFonts w:hint="eastAsia" w:ascii="宋体" w:hAnsi="宋体"/>
          <w:b/>
          <w:bCs/>
          <w:sz w:val="24"/>
        </w:rPr>
        <w:t>动态与静态逆向工具的使用</w:t>
      </w:r>
    </w:p>
    <w:p w14:paraId="6728888D">
      <w:pPr>
        <w:tabs>
          <w:tab w:val="left" w:pos="4140"/>
        </w:tabs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实验项目性质：</w:t>
      </w:r>
      <w:r>
        <w:rPr>
          <w:rFonts w:hint="eastAsia"/>
          <w:b/>
          <w:sz w:val="24"/>
        </w:rPr>
        <w:t>验证</w:t>
      </w:r>
    </w:p>
    <w:p w14:paraId="09160B0F">
      <w:pPr>
        <w:spacing w:line="380" w:lineRule="atLeas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所属课程名称：逆向工程技术</w:t>
      </w:r>
    </w:p>
    <w:p w14:paraId="3EF44AEC">
      <w:pPr>
        <w:spacing w:line="380" w:lineRule="atLeas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实验计划学时：</w:t>
      </w: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rFonts w:hint="eastAsia"/>
          <w:b/>
          <w:bCs/>
          <w:sz w:val="24"/>
        </w:rPr>
        <w:t>学时</w:t>
      </w:r>
    </w:p>
    <w:p w14:paraId="3B4742CF">
      <w:pPr>
        <w:rPr>
          <w:rFonts w:hint="eastAsia"/>
        </w:rPr>
      </w:pPr>
    </w:p>
    <w:p w14:paraId="3F8F4E75"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一、实验目的</w:t>
      </w:r>
    </w:p>
    <w:p w14:paraId="413F6F1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20" w:firstLineChars="200"/>
        <w:jc w:val="both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掌握逆向工具OllyDBG软件的使用，了解IDA Pro的使用。</w:t>
      </w:r>
    </w:p>
    <w:p w14:paraId="64338B6E">
      <w:pPr>
        <w:pStyle w:val="8"/>
        <w:spacing w:before="0" w:beforeAutospacing="0" w:after="0" w:afterAutospacing="0" w:line="360" w:lineRule="exact"/>
        <w:ind w:left="430" w:leftChars="205" w:firstLine="2"/>
        <w:jc w:val="both"/>
        <w:rPr>
          <w:rFonts w:hint="eastAsia"/>
          <w:color w:val="000000"/>
          <w:sz w:val="21"/>
          <w:szCs w:val="21"/>
        </w:rPr>
      </w:pPr>
    </w:p>
    <w:p w14:paraId="3E236C37"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二、实验内容</w:t>
      </w:r>
    </w:p>
    <w:p w14:paraId="464678C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20" w:firstLineChars="200"/>
        <w:jc w:val="both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1.</w:t>
      </w:r>
      <w:r>
        <w:rPr>
          <w:rFonts w:hint="eastAsia"/>
          <w:color w:val="000000"/>
          <w:sz w:val="21"/>
          <w:szCs w:val="21"/>
        </w:rPr>
        <w:t>认真阅读和掌握本实验的相关知识点；</w:t>
      </w:r>
    </w:p>
    <w:p w14:paraId="5FCA4923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20" w:firstLineChars="200"/>
        <w:jc w:val="both"/>
        <w:textAlignment w:val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  <w:lang w:val="en-US" w:eastAsia="zh-CN"/>
        </w:rPr>
        <w:t>.</w:t>
      </w:r>
      <w:r>
        <w:rPr>
          <w:rFonts w:hint="eastAsia"/>
          <w:color w:val="000000"/>
          <w:sz w:val="21"/>
          <w:szCs w:val="21"/>
        </w:rPr>
        <w:t>完成实验并将实验结果记录到实验报告中。</w:t>
      </w:r>
    </w:p>
    <w:p w14:paraId="45FB468D">
      <w:pPr>
        <w:rPr>
          <w:rFonts w:hint="eastAsia" w:ascii="宋体" w:hAnsi="宋体"/>
          <w:b/>
          <w:sz w:val="24"/>
        </w:rPr>
      </w:pPr>
    </w:p>
    <w:p w14:paraId="1D9E2CEA">
      <w:pPr>
        <w:rPr>
          <w:rFonts w:hint="eastAsia"/>
        </w:rPr>
      </w:pPr>
      <w:r>
        <w:rPr>
          <w:rFonts w:hint="eastAsia" w:ascii="宋体" w:hAnsi="宋体"/>
          <w:b/>
          <w:sz w:val="24"/>
          <w:lang w:val="en-US" w:eastAsia="zh-CN"/>
        </w:rPr>
        <w:t>三、实验内容</w:t>
      </w:r>
    </w:p>
    <w:p w14:paraId="1E2CC25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上机完全操作一次课件“02_逆向工具的使用_动态调试.ppt”中的内容。（涉及到的exe参见实验相关的资料）</w:t>
      </w:r>
    </w:p>
    <w:p w14:paraId="515D73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使用IDA Pro反汇编以下两个程序（功能均为调用MessageBox函数弹出一个对话框）：</w:t>
      </w:r>
    </w:p>
    <w:p w14:paraId="65DC238C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直接使用汇编语言编写的程序：exe程序与源代码参见实验相关的资料。要求对汇编产生的每一句汇编代码做上注释。</w:t>
      </w:r>
    </w:p>
    <w:p w14:paraId="5B8EA66F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使用VC6.0编写的程序（以debug模式编译）：工程文件参见实验相关的资料。请认真分析并注释地址0x0040121D之前的汇编代码（其中WinMain的启动函数部分可以参见教材102页/71页。程序执行的入口点是地址0x004010C0。只需注释汇编指令。因指令较多，不用每一条指令均做注释）。</w:t>
      </w:r>
    </w:p>
    <w:p w14:paraId="17A554F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分别按下面的要求使用OllyDBG修改VC6.0编译出的弹出对话框的程序：</w:t>
      </w:r>
    </w:p>
    <w:p w14:paraId="036790E4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让其无法弹出对话框。（要求保存修改以后得到的exe文件）</w:t>
      </w:r>
    </w:p>
    <w:p w14:paraId="03E412E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修改对话框中的标题和对话框内的内容，让标题演示自己的学号并让对话框内的内容显示自己姓名的拼音；（要求保存修改以后得到的exe文件）</w:t>
      </w:r>
    </w:p>
    <w:p w14:paraId="056CBB3D"/>
    <w:p w14:paraId="4EF3BE2D">
      <w:pPr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四、实验步骤</w:t>
      </w:r>
    </w:p>
    <w:p w14:paraId="2EBC416F">
      <w:pPr>
        <w:widowControl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1.</w:t>
      </w:r>
      <w:r>
        <w:rPr>
          <w:rFonts w:hint="eastAsia" w:ascii="宋体" w:hAnsi="宋体" w:cs="宋体"/>
          <w:color w:val="000000"/>
          <w:kern w:val="0"/>
          <w:sz w:val="22"/>
        </w:rPr>
        <w:tab/>
      </w:r>
      <w:r>
        <w:rPr>
          <w:rFonts w:hint="eastAsia" w:ascii="宋体" w:hAnsi="宋体" w:cs="宋体"/>
          <w:color w:val="000000"/>
          <w:kern w:val="0"/>
          <w:sz w:val="22"/>
        </w:rPr>
        <w:t>上机完全操作一次课件“02_逆向工具的使用_动态调试.ppt”中的内容。（涉及到的exe参见实验相关的资料）</w:t>
      </w:r>
    </w:p>
    <w:p w14:paraId="3D70FA1B">
      <w:pPr>
        <w:widowControl/>
        <w:rPr>
          <w:rFonts w:hint="eastAsia"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t>1.1、</w:t>
      </w:r>
      <w:r>
        <w:rPr>
          <w:rFonts w:hint="eastAsia" w:ascii="宋体" w:hAnsi="宋体" w:cs="宋体"/>
          <w:color w:val="000000"/>
          <w:kern w:val="0"/>
          <w:sz w:val="22"/>
        </w:rPr>
        <w:t>准备工作</w:t>
      </w:r>
      <w:r>
        <w:rPr>
          <w:rFonts w:hint="eastAsia" w:ascii="宋体" w:hAnsi="宋体" w:cs="宋体"/>
          <w:color w:val="000000"/>
          <w:kern w:val="0"/>
          <w:sz w:val="22"/>
          <w:lang w:eastAsia="zh-CN"/>
        </w:rPr>
        <w:t>：</w:t>
      </w:r>
      <w:r>
        <w:rPr>
          <w:rFonts w:hint="eastAsia" w:ascii="宋体" w:hAnsi="宋体" w:cs="宋体"/>
          <w:color w:val="000000"/>
          <w:kern w:val="0"/>
          <w:sz w:val="22"/>
        </w:rPr>
        <w:t>以一个Visual C++6.0的程序TraceMe来讲解OllyDbg的操作</w:t>
      </w:r>
    </w:p>
    <w:p w14:paraId="58E5EFFF">
      <w:pPr>
        <w:widowControl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833245" cy="1156335"/>
            <wp:effectExtent l="0" t="0" r="10795" b="19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890395" cy="1170940"/>
            <wp:effectExtent l="0" t="0" r="14605" b="254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5FD7">
      <w:pPr>
        <w:widowControl/>
        <w:jc w:val="center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drawing>
          <wp:inline distT="0" distB="0" distL="114300" distR="114300">
            <wp:extent cx="3839210" cy="1407160"/>
            <wp:effectExtent l="0" t="0" r="1270" b="1016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6728">
      <w:pPr>
        <w:widowControl/>
        <w:rPr>
          <w:rFonts w:hint="eastAsia"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t>1.2、</w:t>
      </w:r>
      <w:r>
        <w:rPr>
          <w:rFonts w:hint="eastAsia" w:ascii="宋体" w:hAnsi="宋体" w:cs="宋体"/>
          <w:color w:val="000000"/>
          <w:kern w:val="0"/>
          <w:sz w:val="22"/>
        </w:rPr>
        <w:t>加载目标文件调试</w:t>
      </w:r>
    </w:p>
    <w:p w14:paraId="0C41CF4A">
      <w:pPr>
        <w:widowControl/>
        <w:jc w:val="center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drawing>
          <wp:inline distT="0" distB="0" distL="114300" distR="114300">
            <wp:extent cx="4878705" cy="3521075"/>
            <wp:effectExtent l="0" t="0" r="13335" b="1460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95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1.3、设置断点</w:t>
      </w:r>
      <w:r>
        <w:rPr>
          <w:rFonts w:hint="eastAsia" w:ascii="宋体" w:hAnsi="宋体" w:cs="宋体"/>
          <w:color w:val="000000"/>
          <w:kern w:val="0"/>
          <w:sz w:val="22"/>
          <w:lang w:eastAsia="zh-CN"/>
        </w:rPr>
        <w:t>：</w:t>
      </w:r>
      <w:r>
        <w:rPr>
          <w:rFonts w:hint="eastAsia" w:ascii="宋体" w:hAnsi="宋体" w:cs="宋体"/>
          <w:color w:val="000000"/>
          <w:kern w:val="0"/>
          <w:sz w:val="22"/>
        </w:rPr>
        <w:t>使用“Ctrl+G“键打开跟随表达式的窗口，输入GetDlgItemTextW来，然后再下断点。</w:t>
      </w:r>
    </w:p>
    <w:p w14:paraId="6E3DC615">
      <w:pPr>
        <w:widowControl/>
        <w:jc w:val="center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drawing>
          <wp:inline distT="0" distB="0" distL="114300" distR="114300">
            <wp:extent cx="4878070" cy="949960"/>
            <wp:effectExtent l="0" t="0" r="1397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24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40" w:firstLineChars="200"/>
        <w:textAlignment w:val="auto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或者：按下</w:t>
      </w:r>
      <w:r>
        <w:rPr>
          <w:rFonts w:ascii="宋体" w:hAnsi="宋体" w:cs="宋体"/>
          <w:color w:val="000000"/>
          <w:kern w:val="0"/>
          <w:sz w:val="22"/>
        </w:rPr>
        <w:t>"Ctrl+N"</w:t>
      </w:r>
      <w:r>
        <w:rPr>
          <w:rFonts w:hint="eastAsia" w:ascii="宋体" w:hAnsi="宋体" w:cs="宋体"/>
          <w:color w:val="000000"/>
          <w:kern w:val="0"/>
          <w:sz w:val="22"/>
        </w:rPr>
        <w:t>这个快捷键打开应用程序输入表，会发现应用程序调用的其他模块的导出函数，找到相应的函数后，通过Enter键即可切换到相应的代码，接下来按F2设置断点。</w:t>
      </w:r>
    </w:p>
    <w:p w14:paraId="11F6741B">
      <w:pPr>
        <w:widowControl/>
        <w:jc w:val="center"/>
        <w:rPr>
          <w:rFonts w:hint="eastAsia"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drawing>
          <wp:inline distT="0" distB="0" distL="114300" distR="114300">
            <wp:extent cx="3018790" cy="4093210"/>
            <wp:effectExtent l="0" t="0" r="1397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B7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t>1.</w:t>
      </w:r>
      <w:r>
        <w:rPr>
          <w:rFonts w:hint="eastAsia" w:ascii="宋体" w:hAnsi="宋体" w:cs="宋体"/>
          <w:color w:val="000000"/>
          <w:kern w:val="0"/>
          <w:sz w:val="22"/>
        </w:rPr>
        <w:t>4、调试分析</w:t>
      </w:r>
      <w:r>
        <w:rPr>
          <w:rFonts w:hint="eastAsia" w:ascii="宋体" w:hAnsi="宋体" w:cs="宋体"/>
          <w:color w:val="000000"/>
          <w:kern w:val="0"/>
          <w:sz w:val="22"/>
          <w:lang w:eastAsia="zh-CN"/>
        </w:rPr>
        <w:t>：</w:t>
      </w:r>
      <w:r>
        <w:rPr>
          <w:rFonts w:hint="eastAsia" w:ascii="宋体" w:hAnsi="宋体" w:cs="宋体"/>
          <w:color w:val="000000"/>
          <w:kern w:val="0"/>
          <w:sz w:val="22"/>
        </w:rPr>
        <w:t>在本例中，关键的比较代码位置为：0x004011F5，找到这个位置，将该位置的比较去掉，然后保存修改后文件即可。修改前：</w:t>
      </w:r>
    </w:p>
    <w:p w14:paraId="7935798E">
      <w:pPr>
        <w:widowControl/>
        <w:jc w:val="center"/>
        <w:rPr>
          <w:rFonts w:hint="eastAsia"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drawing>
          <wp:inline distT="0" distB="0" distL="114300" distR="114300">
            <wp:extent cx="4879340" cy="1512570"/>
            <wp:effectExtent l="0" t="0" r="12700" b="1143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C5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40" w:firstLineChars="200"/>
        <w:textAlignment w:val="auto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在该位置按下字母E，然后输入汇编指令：NOP(空指令)即可完成破解，然后修改保存文件即可。修改后：</w:t>
      </w:r>
    </w:p>
    <w:p w14:paraId="446DDAA6">
      <w:pPr>
        <w:widowControl/>
        <w:jc w:val="center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drawing>
          <wp:inline distT="0" distB="0" distL="114300" distR="114300">
            <wp:extent cx="4878705" cy="1515745"/>
            <wp:effectExtent l="0" t="0" r="13335" b="825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B2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1.5、运行结果</w:t>
      </w:r>
    </w:p>
    <w:p w14:paraId="1C8731DE">
      <w:pPr>
        <w:widowControl/>
        <w:jc w:val="center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drawing>
          <wp:inline distT="0" distB="0" distL="114300" distR="114300">
            <wp:extent cx="2437130" cy="1550670"/>
            <wp:effectExtent l="0" t="0" r="1270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31C7">
      <w:pPr>
        <w:widowControl/>
        <w:rPr>
          <w:rFonts w:hint="eastAsia" w:ascii="宋体" w:hAnsi="宋体" w:cs="宋体"/>
          <w:color w:val="000000"/>
          <w:kern w:val="0"/>
          <w:sz w:val="22"/>
        </w:rPr>
      </w:pPr>
    </w:p>
    <w:p w14:paraId="7B0DA088">
      <w:pPr>
        <w:widowControl/>
        <w:rPr>
          <w:rFonts w:hint="eastAsia"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2.</w:t>
      </w:r>
      <w:r>
        <w:rPr>
          <w:rFonts w:hint="eastAsia" w:ascii="宋体" w:hAnsi="宋体" w:cs="宋体"/>
          <w:color w:val="000000"/>
          <w:kern w:val="0"/>
          <w:sz w:val="22"/>
        </w:rPr>
        <w:tab/>
      </w:r>
      <w:r>
        <w:rPr>
          <w:rFonts w:hint="eastAsia" w:ascii="宋体" w:hAnsi="宋体" w:cs="宋体"/>
          <w:color w:val="000000"/>
          <w:kern w:val="0"/>
          <w:sz w:val="22"/>
        </w:rPr>
        <w:t>使用IDA Pro反汇编以下两个程序（功能均为调用MessageBox函数弹出一个对话框）：</w:t>
      </w:r>
    </w:p>
    <w:p w14:paraId="4AFB1853">
      <w:pPr>
        <w:widowControl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a)</w:t>
      </w:r>
      <w:r>
        <w:rPr>
          <w:rFonts w:hint="eastAsia" w:ascii="宋体" w:hAnsi="宋体" w:cs="宋体"/>
          <w:color w:val="000000"/>
          <w:kern w:val="0"/>
          <w:sz w:val="22"/>
        </w:rPr>
        <w:tab/>
      </w:r>
      <w:r>
        <w:rPr>
          <w:rFonts w:hint="eastAsia" w:ascii="宋体" w:hAnsi="宋体" w:cs="宋体"/>
          <w:color w:val="000000"/>
          <w:kern w:val="0"/>
          <w:sz w:val="22"/>
        </w:rPr>
        <w:t>直接使用汇编语言编写的程序：exe程序与源代码参见实验相关的资料。要求对汇编产生的每一句汇编代码做上注释。</w:t>
      </w:r>
    </w:p>
    <w:p w14:paraId="3DA4A5A2">
      <w:pPr>
        <w:widowControl/>
        <w:jc w:val="center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drawing>
          <wp:inline distT="0" distB="0" distL="114300" distR="114300">
            <wp:extent cx="4880610" cy="2514600"/>
            <wp:effectExtent l="0" t="0" r="1143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312D">
      <w:pPr>
        <w:widowControl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.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text:00401005                 public start         ;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程序开始</w:t>
      </w:r>
    </w:p>
    <w:p w14:paraId="5854649B">
      <w:pPr>
        <w:widowControl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.text:00401005 start           proc near            ;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过程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start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开始</w:t>
      </w:r>
    </w:p>
    <w:p w14:paraId="19423DC4">
      <w:pPr>
        <w:widowControl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.text:00401005                 jmp     sub_401010   ;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跳转到子过程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sub_401010</w:t>
      </w:r>
    </w:p>
    <w:p w14:paraId="496E185F">
      <w:pPr>
        <w:widowControl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.text:00401005 start           endp                 ;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过程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start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开始</w:t>
      </w:r>
    </w:p>
    <w:p w14:paraId="2251351D">
      <w:pPr>
        <w:widowControl/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 xml:space="preserve">.text:00401010 sub_401010      proc near               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过程sub_401010开始</w:t>
      </w:r>
    </w:p>
    <w:p w14:paraId="150A4CD1">
      <w:pPr>
        <w:widowControl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.text:00401010                 push    0               ; 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将实参0入栈，传给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uType</w:t>
      </w:r>
    </w:p>
    <w:p w14:paraId="2284029F">
      <w:pPr>
        <w:widowControl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.text:00401012                 push    offset Caption  ; 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将字符串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Caption 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（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"Caption of dialog box"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）的地址入栈</w:t>
      </w:r>
    </w:p>
    <w:p w14:paraId="681B21C1">
      <w:pPr>
        <w:widowControl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.text:00401017                 push    offset Text     ; 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将字符串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Text 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（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"text in the dialog box"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）的地址入栈</w:t>
      </w:r>
    </w:p>
    <w:p w14:paraId="7D575697">
      <w:pPr>
        <w:widowControl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.text:0040101C                 push    0               ; 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将实参0入栈，传给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hWnd</w:t>
      </w:r>
    </w:p>
    <w:p w14:paraId="783E3863">
      <w:pPr>
        <w:widowControl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.text:0040101E                 call    MessageBoxA     ; 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调用API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 MessageBoxA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，弹出消息框</w:t>
      </w:r>
    </w:p>
    <w:p w14:paraId="312216DA">
      <w:pPr>
        <w:widowControl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>.text:00401023                 push    0               ; uExitCode</w:t>
      </w:r>
    </w:p>
    <w:p w14:paraId="3AAB6923">
      <w:pPr>
        <w:widowControl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.text:00401025                 call    ExitProcess     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调用API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 ExitProcess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，退出过程</w:t>
      </w:r>
    </w:p>
    <w:p w14:paraId="255096FE">
      <w:pPr>
        <w:widowControl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.text:00401025 sub_401010      endp                    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宋体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hint="eastAsia" w:ascii="宋体" w:hAnsi="宋体" w:cs="宋体"/>
          <w:b/>
          <w:bCs/>
          <w:color w:val="000000"/>
          <w:kern w:val="0"/>
          <w:sz w:val="18"/>
          <w:szCs w:val="18"/>
        </w:rPr>
        <w:t>过程sub_401010开始</w:t>
      </w:r>
    </w:p>
    <w:p w14:paraId="6FACF25F">
      <w:pPr>
        <w:widowControl/>
        <w:rPr>
          <w:rFonts w:hint="eastAsia" w:ascii="宋体" w:hAnsi="宋体" w:cs="宋体"/>
          <w:color w:val="000000"/>
          <w:kern w:val="0"/>
          <w:sz w:val="22"/>
        </w:rPr>
      </w:pPr>
    </w:p>
    <w:p w14:paraId="12D713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b)</w:t>
      </w:r>
      <w:r>
        <w:rPr>
          <w:rFonts w:hint="eastAsia" w:ascii="宋体" w:hAnsi="宋体" w:cs="宋体"/>
          <w:color w:val="000000"/>
          <w:kern w:val="0"/>
          <w:sz w:val="22"/>
        </w:rPr>
        <w:tab/>
      </w:r>
      <w:r>
        <w:rPr>
          <w:rFonts w:hint="eastAsia" w:ascii="宋体" w:hAnsi="宋体" w:cs="宋体"/>
          <w:color w:val="000000"/>
          <w:kern w:val="0"/>
          <w:sz w:val="22"/>
        </w:rPr>
        <w:t>使用VC6.0编写的程序（以debug模式编译）：工程文件参见实验相关的资料。请认真分析并注释地址0x0040121D之前的汇编代码（其中WinMain的启动函数部分可以参见教材102页/71页。程序执行的入口点是地址0x004010C0。只需注释汇编指令。因指令较多，不用每一条指令均做注释）。</w:t>
      </w:r>
    </w:p>
    <w:p w14:paraId="1CB1D5EC">
      <w:pPr>
        <w:widowControl/>
        <w:rPr>
          <w:rFonts w:ascii="宋体" w:hAnsi="宋体" w:cs="宋体"/>
          <w:color w:val="FF0000"/>
          <w:kern w:val="0"/>
          <w:sz w:val="16"/>
          <w:szCs w:val="16"/>
        </w:rPr>
      </w:pPr>
      <w:r>
        <w:rPr>
          <w:rFonts w:hint="eastAsia" w:ascii="宋体" w:hAnsi="宋体" w:cs="宋体"/>
          <w:color w:val="FF0000"/>
          <w:kern w:val="0"/>
          <w:sz w:val="22"/>
        </w:rPr>
        <w:t>程序执行的入口点：</w:t>
      </w:r>
    </w:p>
    <w:p w14:paraId="668974B5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.text:004010C0 ; =============== S U B R O U T I N E =======================================</w:t>
      </w:r>
    </w:p>
    <w:p w14:paraId="44A92D99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.text:004010C0</w:t>
      </w:r>
    </w:p>
    <w:p w14:paraId="6CD2EA57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.text:004010C0 ; Attributes: library function noreturn bp-based frame</w:t>
      </w:r>
    </w:p>
    <w:p w14:paraId="003A2BBB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.text:004010C0</w:t>
      </w:r>
    </w:p>
    <w:p w14:paraId="789B29CE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.text:004010C0                 public start</w:t>
      </w:r>
    </w:p>
    <w:p w14:paraId="70A2B8C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.text:004010C0 start           proc near</w:t>
      </w:r>
    </w:p>
    <w:p w14:paraId="2EA82FEB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.text:004010C0</w:t>
      </w:r>
    </w:p>
    <w:p w14:paraId="45DCDF12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.text:004010C0 var_20          = dword ptr -20h</w:t>
      </w:r>
    </w:p>
    <w:p w14:paraId="2131C94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.text:004010C0 var_1C          = dword ptr -1Ch</w:t>
      </w:r>
    </w:p>
    <w:p w14:paraId="326AF89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.text:004010C0 ms_exc          = CPPEH_RECORD ptr -18h</w:t>
      </w:r>
    </w:p>
    <w:p w14:paraId="3F6FCC4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.text:004010C0</w:t>
      </w:r>
    </w:p>
    <w:p w14:paraId="5C0E7E8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.text:004010C0 ; __unwind { // __except_handler3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;下面为启动函数</w:t>
      </w:r>
    </w:p>
    <w:p w14:paraId="4822858F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.text:004010C0                 push    ebp</w:t>
      </w:r>
    </w:p>
    <w:p w14:paraId="370D8BA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.text:004010C1                 mov     ebp, esp</w:t>
      </w:r>
    </w:p>
    <w:p w14:paraId="3C93EC6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.text:004010C3                 push    0FFFFFFFFh</w:t>
      </w:r>
    </w:p>
    <w:p w14:paraId="4AE8708E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.text:004010C5                 push    offset stru_422138</w:t>
      </w:r>
    </w:p>
    <w:p w14:paraId="2059A9B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.text:004010CA                 push    offset __except_handler3</w:t>
      </w:r>
    </w:p>
    <w:p w14:paraId="12A6FB15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.text:004010CF                 mov     eax, large fs:0</w:t>
      </w:r>
    </w:p>
    <w:p w14:paraId="5545AF0F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.text:004010D5                 push    eax</w:t>
      </w:r>
    </w:p>
    <w:p w14:paraId="5241A83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.text:004010D6                 mov     large fs:0, esp</w:t>
      </w:r>
    </w:p>
    <w:p w14:paraId="1150128F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.text:004010DD                 add     esp, 0FFFFFFF0h</w:t>
      </w:r>
    </w:p>
    <w:p w14:paraId="27FE6E65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.text:004010E0                 push    ebx</w:t>
      </w:r>
    </w:p>
    <w:p w14:paraId="4F871E2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.text:004010E1                 push    esi</w:t>
      </w:r>
    </w:p>
    <w:p w14:paraId="7C204CF3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.text:004010E2                 push    edi</w:t>
      </w:r>
    </w:p>
    <w:p w14:paraId="7D3A7B4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.text:004010E3                 mov     [ebp+ms_exc.old_esp], esp</w:t>
      </w:r>
    </w:p>
    <w:p w14:paraId="39F2CFF8">
      <w:pPr>
        <w:widowControl/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.text:004010E6                 call    ds:GetVersion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;确定Windows版本</w:t>
      </w:r>
    </w:p>
    <w:p w14:paraId="4C244FAC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.text:004010EC                 mov     dword_427C6C, eax</w:t>
      </w:r>
    </w:p>
    <w:p w14:paraId="54145D1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.text:004010F1                 mov     eax, dword_427C6C</w:t>
      </w:r>
    </w:p>
    <w:p w14:paraId="69F1B1EB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.text:004010F6                 shr     eax, 8</w:t>
      </w:r>
    </w:p>
    <w:p w14:paraId="3A0FC339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.text:004010F9                 and     eax, 0FFh</w:t>
      </w:r>
    </w:p>
    <w:p w14:paraId="2B267761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.text:004010FE                 mov     dword_427C78, eax</w:t>
      </w:r>
    </w:p>
    <w:p w14:paraId="41E3928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.text:00401103                 mov     ecx, dword_427C6C</w:t>
      </w:r>
    </w:p>
    <w:p w14:paraId="1A44A96F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.text:00401109                 and     ecx, 0FFh</w:t>
      </w:r>
    </w:p>
    <w:p w14:paraId="7064E2BE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.text:0040110F                 mov     dword_427C74, ecx</w:t>
      </w:r>
    </w:p>
    <w:p w14:paraId="79C69541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.text:00401115                 mov     edx, dword_427C74</w:t>
      </w:r>
    </w:p>
    <w:p w14:paraId="1C713E7F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.text:0040111B                 shl     edx, 8</w:t>
      </w:r>
    </w:p>
    <w:p w14:paraId="3D2D6B99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.text:0040111E                 add     edx, dword_427C78</w:t>
      </w:r>
    </w:p>
    <w:p w14:paraId="6DE77623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.text:00401124                 mov     dword_427C70, edx</w:t>
      </w:r>
    </w:p>
    <w:p w14:paraId="20300AE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.text:0040112A                 mov     eax, dword_427C6C</w:t>
      </w:r>
    </w:p>
    <w:p w14:paraId="5D07FA3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.text:0040112F                 shr     eax, 10h</w:t>
      </w:r>
    </w:p>
    <w:p w14:paraId="2FE0820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.text:00401132                 and     eax, 0FFFFh</w:t>
      </w:r>
    </w:p>
    <w:p w14:paraId="6706BE40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.text:00401137                 mov     dword_427C6C, eax</w:t>
      </w:r>
    </w:p>
    <w:p w14:paraId="380AF5A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.text:0040113C                 push    0</w:t>
      </w:r>
    </w:p>
    <w:p w14:paraId="6022A2B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.text:0040113E                 call    sub_402C60 </w:t>
      </w:r>
    </w:p>
    <w:p w14:paraId="5AFFE46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.text:00401143                 add     esp, 4</w:t>
      </w:r>
    </w:p>
    <w:p w14:paraId="6F3B26A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.text:00401146                 test    eax, eax</w:t>
      </w:r>
    </w:p>
    <w:p w14:paraId="06843EB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.text:00401148                 jnz     short loc_401154</w:t>
      </w:r>
    </w:p>
    <w:p w14:paraId="6D49BA0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.text:0040114A                 push    1Ch</w:t>
      </w:r>
    </w:p>
    <w:p w14:paraId="55F5837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.text:0040114C                 call    _fast_error_exit</w:t>
      </w:r>
    </w:p>
    <w:p w14:paraId="743FCDEC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.text:00401151 ; ---------------------------------------------------------------------------</w:t>
      </w:r>
    </w:p>
    <w:p w14:paraId="246DD6F1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.text:00401151                 add     esp, 4</w:t>
      </w:r>
    </w:p>
    <w:p w14:paraId="23A80AEB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.text:00401154</w:t>
      </w:r>
    </w:p>
    <w:p w14:paraId="26252830">
      <w:pPr>
        <w:widowControl/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  <w:t>.text:00401154 loc_401154:                             ; CODE XREF: start+88↑j</w:t>
      </w:r>
    </w:p>
    <w:p w14:paraId="5079690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.text:00401154 ;   __try { // __except at loc_4011D3</w:t>
      </w:r>
    </w:p>
    <w:p w14:paraId="16FDC76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.text:00401154                 mov     [ebp+ms_exc.registration.TryLevel], 0</w:t>
      </w:r>
    </w:p>
    <w:p w14:paraId="6283E535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.text:0040115B                 call    __ioinit</w:t>
      </w:r>
    </w:p>
    <w:p w14:paraId="1FCC9E53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.text:00401160                 call    ds:GetCommandLineA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;指向进程的完整命令行的指针</w:t>
      </w:r>
    </w:p>
    <w:p w14:paraId="61BBD5F0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.text:00401166                 mov     dword_4295EC, eax</w:t>
      </w:r>
    </w:p>
    <w:p w14:paraId="3BFDF18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.text:0040116B                 call    ___crtGetEnvironmentStringsA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;指向环境</w:t>
      </w:r>
    </w:p>
    <w:p w14:paraId="71481367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.text:00401170                 mov     dword_427C50, eax</w:t>
      </w:r>
    </w:p>
    <w:p w14:paraId="22940EC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.text:00401175                 call    __setargv</w:t>
      </w:r>
    </w:p>
    <w:p w14:paraId="221F501C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.text:0040117A                 call    __setenvp</w:t>
      </w:r>
    </w:p>
    <w:p w14:paraId="796F291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.text:0040117F                 call    __cinit</w:t>
      </w:r>
    </w:p>
    <w:p w14:paraId="6DE04D01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.text:00401184                 mov     ecx, envp</w:t>
      </w:r>
    </w:p>
    <w:p w14:paraId="37751F40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.text:0040118A                 mov     dword_427C8C, ecx</w:t>
      </w:r>
    </w:p>
    <w:p w14:paraId="4CB74932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.text:00401190                 mov     edx, envp</w:t>
      </w:r>
    </w:p>
    <w:p w14:paraId="293E0285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.text:00401196                 push    edx            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 xml:space="preserve"> ;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将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>envp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参数压栈</w:t>
      </w:r>
    </w:p>
    <w:p w14:paraId="48CF5500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.text:00401197                 mov     eax, argv</w:t>
      </w:r>
    </w:p>
    <w:p w14:paraId="3B281BCD">
      <w:pPr>
        <w:widowControl/>
        <w:rPr>
          <w:rFonts w:ascii="宋体" w:hAnsi="宋体" w:cs="宋体"/>
          <w:b/>
          <w:bCs/>
          <w:color w:val="FF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.text:0040119C                 push    eax             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 xml:space="preserve">;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将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>argv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参数压栈</w:t>
      </w:r>
    </w:p>
    <w:p w14:paraId="6ED1DD19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.text:0040119D                 mov     ecx, argc</w:t>
      </w:r>
    </w:p>
    <w:p w14:paraId="6840F33C">
      <w:pPr>
        <w:widowControl/>
        <w:rPr>
          <w:rFonts w:ascii="宋体" w:hAnsi="宋体" w:cs="宋体"/>
          <w:b/>
          <w:bCs/>
          <w:color w:val="FF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.text:004011A3                 push    ecx             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 xml:space="preserve">;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将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>argc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参数压栈</w:t>
      </w:r>
    </w:p>
    <w:p w14:paraId="45F0714E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.text:004011A4                 call    _main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;调用主函数</w:t>
      </w:r>
    </w:p>
    <w:p w14:paraId="208B8F02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.text:004011A9                 add     esp, 0Ch</w:t>
      </w:r>
    </w:p>
    <w:p w14:paraId="281B40C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.text:004011AC                 mov     [ebp+var_1C], eax</w:t>
      </w:r>
    </w:p>
    <w:p w14:paraId="7BF57723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.text:004011AF                 mov     edx, [ebp+var_1C]</w:t>
      </w:r>
    </w:p>
    <w:p w14:paraId="2F64B2A2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.text:004011B2                 push    edx             ; int</w:t>
      </w:r>
    </w:p>
    <w:p w14:paraId="295C0103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.text:004011B3                 call    _exit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;退出程序</w:t>
      </w:r>
    </w:p>
    <w:p w14:paraId="43BD14E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.text:004011B8 ; ---------------------------------------------------------------------------</w:t>
      </w:r>
    </w:p>
    <w:p w14:paraId="49BDE35C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.text:004011B8</w:t>
      </w:r>
    </w:p>
    <w:p w14:paraId="7F6212E3">
      <w:pPr>
        <w:widowControl/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  <w:t>.text:004011B8 loc_4011B8:                             ; DATA XREF: .rdata:stru_422138↓o</w:t>
      </w:r>
    </w:p>
    <w:p w14:paraId="5A072177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.text:004011B8 ;   __except filter // owned by 401154</w:t>
      </w:r>
    </w:p>
    <w:p w14:paraId="453D2DBF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.text:004011B8                 mov     eax, [ebp+ms_exc.exc_ptr]</w:t>
      </w:r>
    </w:p>
    <w:p w14:paraId="23198C1F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.text:004011BB                 mov     ecx, [eax]</w:t>
      </w:r>
    </w:p>
    <w:p w14:paraId="261F45F0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.text:004011BD                 mov     edx, [ecx]</w:t>
      </w:r>
    </w:p>
    <w:p w14:paraId="1332A2F7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.text:004011BF                 mov     [ebp+var_20], edx</w:t>
      </w:r>
    </w:p>
    <w:p w14:paraId="629B5891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.text:004011C2                 mov     eax, [ebp+ms_exc.exc_ptr]</w:t>
      </w:r>
    </w:p>
    <w:p w14:paraId="07C9F3D2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.text:004011C5                 push    eax             ; ExceptionInfo</w:t>
      </w:r>
    </w:p>
    <w:p w14:paraId="6418D57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.text:004011C6                 mov     ecx, [ebp+var_20]</w:t>
      </w:r>
    </w:p>
    <w:p w14:paraId="3BBD4CCF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.text:004011C9                 push    ecx             ; int</w:t>
      </w:r>
    </w:p>
    <w:p w14:paraId="22878AD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.text:004011CA                 call    __XcptFilter</w:t>
      </w:r>
    </w:p>
    <w:p w14:paraId="3AFC04E6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.text:004011CA ; ---------------------------------------------------------------------------</w:t>
      </w:r>
    </w:p>
    <w:p w14:paraId="750E0E8F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.text:004011CF                 db  83h</w:t>
      </w:r>
    </w:p>
    <w:p w14:paraId="02B61801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.text:004011D0 ; ---------------------------------------------------------------------------</w:t>
      </w:r>
    </w:p>
    <w:p w14:paraId="672AC345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.text:004011D0                 les     ecx, [eax]</w:t>
      </w:r>
    </w:p>
    <w:p w14:paraId="527A4F53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.text:004011D2                 retn</w:t>
      </w:r>
    </w:p>
    <w:p w14:paraId="29AB978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.text:004011D3 ; ---------------------------------------------------------------------------</w:t>
      </w:r>
    </w:p>
    <w:p w14:paraId="0D909CEB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.text:004011D3</w:t>
      </w:r>
    </w:p>
    <w:p w14:paraId="364614EA">
      <w:pPr>
        <w:widowControl/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  <w:t>.text:004011D3 loc_4011D3:                             ; DATA XREF: .rdata:stru_422138↓o</w:t>
      </w:r>
    </w:p>
    <w:p w14:paraId="2B211FF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.text:004011D3 ;   __except(loc_4011B8) // owned by 401154</w:t>
      </w:r>
    </w:p>
    <w:p w14:paraId="3BB07CB9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.text:004011D3                 mov     esp, [ebp+ms_exc.old_esp]</w:t>
      </w:r>
    </w:p>
    <w:p w14:paraId="0F7715B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.text:004011D6                 mov     edx, [ebp+var_20]</w:t>
      </w:r>
    </w:p>
    <w:p w14:paraId="38500FC6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.text:004011D9                 push    edx             ; int</w:t>
      </w:r>
    </w:p>
    <w:p w14:paraId="4B60CC5E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.text:004011DA                 call    __exit</w:t>
      </w:r>
    </w:p>
    <w:p w14:paraId="0134EA30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.text:004011DA ;   } // starts at 401154</w:t>
      </w:r>
    </w:p>
    <w:p w14:paraId="6BAB6DB7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.text:004011DA ; } // starts at 4010C0</w:t>
      </w:r>
    </w:p>
    <w:p w14:paraId="050E475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.text:004011DA start           endp</w:t>
      </w:r>
    </w:p>
    <w:p w14:paraId="3542728B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.text:004011DA</w:t>
      </w:r>
    </w:p>
    <w:p w14:paraId="5ED00391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.text:004011DF ; ---------------------------------------------------------------------------</w:t>
      </w:r>
    </w:p>
    <w:p w14:paraId="4BE8533C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.text:004011DF                 mov     ecx, [ebp-10h]</w:t>
      </w:r>
    </w:p>
    <w:p w14:paraId="73C84A5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.text:004011E2                 mov     large fs:0, ecx</w:t>
      </w:r>
    </w:p>
    <w:p w14:paraId="1168DB73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.text:004011E9                 pop     edi</w:t>
      </w:r>
    </w:p>
    <w:p w14:paraId="7C6F087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.text:004011EA                 pop     esi</w:t>
      </w:r>
    </w:p>
    <w:p w14:paraId="2DF3A17C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.text:004011EB                 pop     ebx</w:t>
      </w:r>
    </w:p>
    <w:p w14:paraId="538D71F2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.text:004011EC                 mov     esp, ebp</w:t>
      </w:r>
    </w:p>
    <w:p w14:paraId="17D09079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.text:004011EE                 pop     ebp</w:t>
      </w:r>
    </w:p>
    <w:p w14:paraId="2C35D1DB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.text:004011EF                 retn</w:t>
      </w:r>
    </w:p>
    <w:p w14:paraId="5B72EB9B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.text:004011F0</w:t>
      </w:r>
    </w:p>
    <w:p w14:paraId="7171216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.text:004011F0 ; =============== S U B R O U T I N E =======================================</w:t>
      </w:r>
    </w:p>
    <w:p w14:paraId="4B04C6C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.text:004011F0</w:t>
      </w:r>
    </w:p>
    <w:p w14:paraId="175AC907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.text:004011F0 ; Attributes: library function noreturn bp-based frame</w:t>
      </w:r>
    </w:p>
    <w:p w14:paraId="76143A9B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.text:004011F0</w:t>
      </w:r>
    </w:p>
    <w:p w14:paraId="798B9C2F">
      <w:pPr>
        <w:widowControl/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  <w:t>.text:004011F0 __amsg_exit     proc near               ; CODE XREF: __setenvp+8C↓p</w:t>
      </w:r>
    </w:p>
    <w:p w14:paraId="3DCF8419">
      <w:pPr>
        <w:widowControl/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  <w:t>.text:004011F0                                         ; __setenvp+F2↓p ...</w:t>
      </w:r>
    </w:p>
    <w:p w14:paraId="618509F2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.text:004011F0</w:t>
      </w:r>
    </w:p>
    <w:p w14:paraId="0EBCA872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.text:004011F0 arg_0           = dword ptr  8</w:t>
      </w:r>
    </w:p>
    <w:p w14:paraId="2DDEF3F3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.text:004011F0</w:t>
      </w:r>
    </w:p>
    <w:p w14:paraId="0C89558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.text:004011F0                 push    ebp</w:t>
      </w:r>
    </w:p>
    <w:p w14:paraId="1C7A0546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.text:004011F1                 mov     ebp, esp</w:t>
      </w:r>
    </w:p>
    <w:p w14:paraId="3E9A0BB5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.text:004011F3                 cmp     dword_427C58, 2</w:t>
      </w:r>
    </w:p>
    <w:p w14:paraId="575CFD2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.text:004011FA                 jz      short loc_401201</w:t>
      </w:r>
    </w:p>
    <w:p w14:paraId="169E237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.text:004011FC                 call    __FF_MSGBANNER</w:t>
      </w:r>
    </w:p>
    <w:p w14:paraId="176C0E75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.text:00401201</w:t>
      </w:r>
    </w:p>
    <w:p w14:paraId="5148D1DA">
      <w:pPr>
        <w:widowControl/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  <w:t>.text:00401201 loc_401201:                             ; CODE XREF: __amsg_exit+A↑j</w:t>
      </w:r>
    </w:p>
    <w:p w14:paraId="7D3681F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.text:00401201                 mov     eax, [ebp+arg_0]</w:t>
      </w:r>
    </w:p>
    <w:p w14:paraId="5ECDF88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.text:00401204                 push    eax</w:t>
      </w:r>
    </w:p>
    <w:p w14:paraId="72B92E60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.text:00401205                 call    __NMSG_WRITE</w:t>
      </w:r>
    </w:p>
    <w:p w14:paraId="0779650C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.text:0040120A                 add     esp, 4</w:t>
      </w:r>
    </w:p>
    <w:p w14:paraId="7285D033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.text:0040120D                 push    0FFh            ; int</w:t>
      </w:r>
    </w:p>
    <w:p w14:paraId="03B8DAD1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.text:00401212                 call    off_424A30</w:t>
      </w:r>
    </w:p>
    <w:p w14:paraId="54ECF0B3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.text:00401212 __amsg_exit     endp</w:t>
      </w:r>
    </w:p>
    <w:p w14:paraId="219C486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.text:00401212</w:t>
      </w:r>
    </w:p>
    <w:p w14:paraId="3CF85FC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.text:00401218 ; ---------------------------------------------------------------------------</w:t>
      </w:r>
    </w:p>
    <w:p w14:paraId="42516213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.text:00401218                 add     esp, 4</w:t>
      </w:r>
    </w:p>
    <w:p w14:paraId="4F7E897E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.text:0040121B                 pop     ebp</w:t>
      </w:r>
    </w:p>
    <w:p w14:paraId="4FFC5AE7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.text:0040121C                 retn</w:t>
      </w:r>
    </w:p>
    <w:p w14:paraId="68D6049F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.text:0040121C ; ---------------------------------------------------------------------------</w:t>
      </w:r>
    </w:p>
    <w:p w14:paraId="18708D5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.text:0040121D                 align 10h</w:t>
      </w:r>
    </w:p>
    <w:p w14:paraId="6E1D5ACE">
      <w:pPr>
        <w:widowControl/>
        <w:rPr>
          <w:rFonts w:hint="eastAsia" w:ascii="宋体" w:hAnsi="宋体" w:cs="宋体"/>
          <w:color w:val="FF0000"/>
          <w:kern w:val="0"/>
          <w:sz w:val="22"/>
        </w:rPr>
      </w:pPr>
      <w:r>
        <w:rPr>
          <w:rFonts w:hint="eastAsia" w:ascii="宋体" w:hAnsi="宋体" w:cs="宋体"/>
          <w:color w:val="FF0000"/>
          <w:kern w:val="0"/>
          <w:sz w:val="22"/>
        </w:rPr>
        <w:t>下面是主函数的内容：</w:t>
      </w:r>
    </w:p>
    <w:p w14:paraId="24AC629A">
      <w:pPr>
        <w:widowControl/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</w:t>
      </w:r>
      <w:r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  <w:t>text:00401005 _main           proc near               ; CODE XREF: start+E4↓p</w:t>
      </w:r>
    </w:p>
    <w:p w14:paraId="5EFF5F2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.text:00401005                 jmp     _main_0</w:t>
      </w:r>
    </w:p>
    <w:p w14:paraId="62423B5B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.text:00401005 _main           endp</w:t>
      </w:r>
    </w:p>
    <w:p w14:paraId="4207A282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.text:00401005</w:t>
      </w:r>
    </w:p>
    <w:p w14:paraId="72B80A6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.text:00401005 ; ---------------------------------------------------------------------------</w:t>
      </w:r>
    </w:p>
    <w:p w14:paraId="68E2EF9F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.text:0040100A                 align 10h</w:t>
      </w:r>
    </w:p>
    <w:p w14:paraId="12881A3E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.text:00401010</w:t>
      </w:r>
    </w:p>
    <w:p w14:paraId="650CE02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.text:00401010 ; =============== S U B R O U T I N E =======================================</w:t>
      </w:r>
    </w:p>
    <w:p w14:paraId="7146C23C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.text:00401010</w:t>
      </w:r>
    </w:p>
    <w:p w14:paraId="04D0ED16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.text:00401010 ; Attributes: bp-based frame</w:t>
      </w:r>
    </w:p>
    <w:p w14:paraId="0A87C3A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.text:00401010</w:t>
      </w:r>
    </w:p>
    <w:p w14:paraId="666B3652">
      <w:pPr>
        <w:widowControl/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  <w:t>.text:00401010 _main_0         proc near               ; CODE XREF: _main↑j</w:t>
      </w:r>
    </w:p>
    <w:p w14:paraId="6A179FEC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.text:00401010</w:t>
      </w:r>
    </w:p>
    <w:p w14:paraId="533BCFDE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.text:00401010 var_40          = byte ptr -40h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;声明变量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>var_40</w:t>
      </w:r>
    </w:p>
    <w:p w14:paraId="7AE1C827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.text:00401010</w:t>
      </w:r>
    </w:p>
    <w:p w14:paraId="4C7457F7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.text:00401010                 push    ebp    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;保存ebp的值</w:t>
      </w:r>
    </w:p>
    <w:p w14:paraId="3C5E5FD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.text:00401011                 mov     ebp, esp</w:t>
      </w:r>
    </w:p>
    <w:p w14:paraId="2BFABAED">
      <w:pPr>
        <w:widowControl/>
        <w:rPr>
          <w:rFonts w:ascii="宋体" w:hAnsi="宋体" w:cs="宋体"/>
          <w:b/>
          <w:bCs/>
          <w:color w:val="FF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.text:00401013                 sub     esp, 40h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;创建大小为40h的堆栈空间</w:t>
      </w:r>
    </w:p>
    <w:p w14:paraId="6246E5E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.text:00401016                 push    ebx</w:t>
      </w:r>
    </w:p>
    <w:p w14:paraId="5C4ADF22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.text:00401017                 push    esi</w:t>
      </w:r>
    </w:p>
    <w:p w14:paraId="398BCD74">
      <w:pPr>
        <w:widowControl/>
        <w:rPr>
          <w:rFonts w:ascii="宋体" w:hAnsi="宋体" w:cs="宋体"/>
          <w:b/>
          <w:bCs/>
          <w:color w:val="FF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.text:00401018                 push    edi  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;三个寄存器压栈，进行保存</w:t>
      </w:r>
    </w:p>
    <w:p w14:paraId="662CCF60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.text:00401019                 lea     edi, [ebp+var_40]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</w:t>
      </w:r>
      <w:r>
        <w:rPr>
          <w:rFonts w:hint="eastAsia"/>
          <w:b/>
          <w:bCs/>
        </w:rPr>
        <w:t xml:space="preserve">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将变量的值保存到edi</w:t>
      </w:r>
    </w:p>
    <w:p w14:paraId="1EE7DF11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.text:0040101C                 mov     ecx, 10h    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 循环次数10</w:t>
      </w:r>
    </w:p>
    <w:p w14:paraId="0F9AD55B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.text:00401021                 mov     eax, 0CCCCCCCCh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</w:t>
      </w:r>
      <w:r>
        <w:rPr>
          <w:rFonts w:hint="eastAsia"/>
          <w:b/>
          <w:bCs/>
        </w:rPr>
        <w:t xml:space="preserve">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int 3中断</w:t>
      </w:r>
    </w:p>
    <w:p w14:paraId="7AC92A1C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.text:00401026                 rep stosd         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</w:t>
      </w:r>
      <w:r>
        <w:rPr>
          <w:rFonts w:hint="eastAsia"/>
          <w:b/>
          <w:bCs/>
        </w:rPr>
        <w:t xml:space="preserve">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循环ecx将eax的内容填入edi寄存器</w:t>
      </w:r>
    </w:p>
    <w:p w14:paraId="0B2A8A02">
      <w:pPr>
        <w:widowControl/>
        <w:rPr>
          <w:rFonts w:ascii="宋体" w:hAnsi="宋体" w:cs="宋体"/>
          <w:b/>
          <w:bCs/>
          <w:color w:val="FF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.text:00401028                 mov     esi, esp   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</w:t>
      </w:r>
      <w:r>
        <w:rPr>
          <w:rFonts w:hint="eastAsia"/>
          <w:b/>
          <w:bCs/>
        </w:rPr>
        <w:t xml:space="preserve">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保存栈顶指针</w:t>
      </w:r>
    </w:p>
    <w:p w14:paraId="6D56CC52">
      <w:pPr>
        <w:widowControl/>
        <w:rPr>
          <w:rFonts w:ascii="宋体" w:hAnsi="宋体" w:cs="宋体"/>
          <w:b/>
          <w:bCs/>
          <w:color w:val="FF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.text:0040102A                 push    0               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 xml:space="preserve">;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传递参数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>uType</w:t>
      </w:r>
    </w:p>
    <w:p w14:paraId="5BE2A700">
      <w:pPr>
        <w:widowControl/>
        <w:rPr>
          <w:rFonts w:ascii="宋体" w:hAnsi="宋体" w:cs="宋体"/>
          <w:b/>
          <w:bCs/>
          <w:color w:val="FF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.text:0040102C                 push    offset Caption 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 xml:space="preserve"> ;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传递参数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>"title of Dialog box"</w:t>
      </w:r>
    </w:p>
    <w:p w14:paraId="062DF61C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.text:00401031                 push    offset Text     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>;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 xml:space="preserve"> 传递参数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 xml:space="preserve"> "content of dialog box"</w:t>
      </w:r>
    </w:p>
    <w:p w14:paraId="0A027550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.text:00401036                 push    0              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 xml:space="preserve"> ;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传递参数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>hWnd</w:t>
      </w:r>
    </w:p>
    <w:p w14:paraId="5F649051">
      <w:pPr>
        <w:widowControl/>
        <w:rPr>
          <w:rFonts w:ascii="宋体" w:hAnsi="宋体" w:cs="宋体"/>
          <w:b/>
          <w:bCs/>
          <w:color w:val="FF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.text:00401038                 call    ds:MessageBoxA 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;调用函数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>MessageBoxA</w:t>
      </w:r>
    </w:p>
    <w:p w14:paraId="5A2A326A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.text:0040103E                 cmp     esi, esp</w:t>
      </w:r>
    </w:p>
    <w:p w14:paraId="26CFBBAC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.text:00401040                 call    __chkesp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;检查堆栈平衡</w:t>
      </w:r>
    </w:p>
    <w:p w14:paraId="46AC485B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.text:00401045                 mov     eax, 1</w:t>
      </w:r>
    </w:p>
    <w:p w14:paraId="4AB2BC34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.text:0040104A                 pop     edi</w:t>
      </w:r>
    </w:p>
    <w:p w14:paraId="0055B659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.text:0040104B                 pop     esi</w:t>
      </w:r>
    </w:p>
    <w:p w14:paraId="14F0496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.text:0040104C                 pop     ebx  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;三个寄存器出栈，进行恢复</w:t>
      </w:r>
    </w:p>
    <w:p w14:paraId="739E600E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.text:0040104D                 add     esp, 40h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;回收大小为40h的堆栈空间</w:t>
      </w:r>
    </w:p>
    <w:p w14:paraId="2A128063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.text:00401050                 cmp     ebp, esp </w:t>
      </w:r>
    </w:p>
    <w:p w14:paraId="6D8B1D18">
      <w:pPr>
        <w:widowControl/>
        <w:rPr>
          <w:rFonts w:ascii="宋体" w:hAnsi="宋体" w:cs="宋体"/>
          <w:b/>
          <w:bCs/>
          <w:color w:val="FF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.text:00401052                 call    __chkesp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;检查堆栈平衡</w:t>
      </w:r>
    </w:p>
    <w:p w14:paraId="1EF41121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.text:00401057                 mov     esp, ebp </w:t>
      </w:r>
    </w:p>
    <w:p w14:paraId="420694AD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.text:00401059                 pop     ebp     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;恢复ebp的值</w:t>
      </w:r>
    </w:p>
    <w:p w14:paraId="49388B92">
      <w:pPr>
        <w:widowControl/>
        <w:rPr>
          <w:rFonts w:hint="eastAsia"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 xml:space="preserve">.text:0040105A                 retn                      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;</w:t>
      </w:r>
      <w:r>
        <w:rPr>
          <w:rFonts w:ascii="宋体" w:hAnsi="宋体" w:cs="宋体"/>
          <w:b/>
          <w:bCs/>
          <w:color w:val="FF0000"/>
          <w:kern w:val="0"/>
          <w:sz w:val="16"/>
          <w:szCs w:val="16"/>
        </w:rPr>
        <w:t xml:space="preserve"> </w:t>
      </w:r>
      <w:r>
        <w:rPr>
          <w:rFonts w:hint="eastAsia" w:ascii="宋体" w:hAnsi="宋体" w:cs="宋体"/>
          <w:b/>
          <w:bCs/>
          <w:color w:val="FF0000"/>
          <w:kern w:val="0"/>
          <w:sz w:val="16"/>
          <w:szCs w:val="16"/>
        </w:rPr>
        <w:t>函数返回</w:t>
      </w:r>
    </w:p>
    <w:p w14:paraId="4211C2B8">
      <w:pPr>
        <w:widowControl/>
        <w:rPr>
          <w:rFonts w:ascii="宋体" w:hAnsi="宋体" w:cs="宋体"/>
          <w:b/>
          <w:bCs/>
          <w:color w:val="000000"/>
          <w:kern w:val="0"/>
          <w:sz w:val="16"/>
          <w:szCs w:val="16"/>
        </w:rPr>
      </w:pPr>
      <w:r>
        <w:rPr>
          <w:rFonts w:ascii="宋体" w:hAnsi="宋体" w:cs="宋体"/>
          <w:b/>
          <w:bCs/>
          <w:color w:val="000000"/>
          <w:kern w:val="0"/>
          <w:sz w:val="16"/>
          <w:szCs w:val="16"/>
        </w:rPr>
        <w:t>.text:0040105A _main_0         endp</w:t>
      </w:r>
    </w:p>
    <w:p w14:paraId="40B640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3.</w:t>
      </w:r>
      <w:r>
        <w:rPr>
          <w:rFonts w:hint="eastAsia" w:ascii="宋体" w:hAnsi="宋体" w:cs="宋体"/>
          <w:color w:val="000000"/>
          <w:kern w:val="0"/>
          <w:sz w:val="22"/>
        </w:rPr>
        <w:tab/>
      </w:r>
      <w:r>
        <w:rPr>
          <w:rFonts w:hint="eastAsia" w:ascii="宋体" w:hAnsi="宋体" w:cs="宋体"/>
          <w:color w:val="000000"/>
          <w:kern w:val="0"/>
          <w:sz w:val="22"/>
        </w:rPr>
        <w:t>分别按下面的要求使用OllyDBG修改VC6.0编译出的弹出对话框的程序：</w:t>
      </w:r>
    </w:p>
    <w:p w14:paraId="34BF51D4">
      <w:pPr>
        <w:widowControl/>
        <w:rPr>
          <w:rFonts w:hint="eastAsia" w:ascii="宋体" w:hAnsi="宋体" w:cs="宋体"/>
          <w:color w:val="000000"/>
          <w:kern w:val="0"/>
          <w:sz w:val="22"/>
        </w:rPr>
      </w:pPr>
      <w:r>
        <w:drawing>
          <wp:inline distT="0" distB="0" distL="114300" distR="114300">
            <wp:extent cx="4878070" cy="3536315"/>
            <wp:effectExtent l="0" t="0" r="13970" b="1460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75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a)</w:t>
      </w:r>
      <w:r>
        <w:rPr>
          <w:rFonts w:hint="eastAsia" w:ascii="宋体" w:hAnsi="宋体" w:cs="宋体"/>
          <w:color w:val="000000"/>
          <w:kern w:val="0"/>
          <w:sz w:val="22"/>
        </w:rPr>
        <w:tab/>
      </w:r>
      <w:r>
        <w:rPr>
          <w:rFonts w:hint="eastAsia" w:ascii="宋体" w:hAnsi="宋体" w:cs="宋体"/>
          <w:color w:val="000000"/>
          <w:kern w:val="0"/>
          <w:sz w:val="22"/>
        </w:rPr>
        <w:t>让其无法弹出对话框。（要求保存修改以后得到的exe文件）</w:t>
      </w:r>
    </w:p>
    <w:p w14:paraId="2063B1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用OD打开文件，经过下断点后调试发现其在0040102A地址位置调用了Message</w:t>
      </w:r>
      <w:r>
        <w:rPr>
          <w:rFonts w:ascii="宋体" w:hAnsi="宋体" w:cs="宋体"/>
          <w:color w:val="000000"/>
          <w:kern w:val="0"/>
          <w:sz w:val="22"/>
        </w:rPr>
        <w:t>BoxA</w:t>
      </w:r>
      <w:r>
        <w:rPr>
          <w:rFonts w:hint="eastAsia" w:ascii="宋体" w:hAnsi="宋体" w:cs="宋体"/>
          <w:color w:val="000000"/>
          <w:kern w:val="0"/>
          <w:sz w:val="22"/>
        </w:rPr>
        <w:t>函数，在单步调试经过这段代码时，系统弹出了消息框</w:t>
      </w:r>
    </w:p>
    <w:p w14:paraId="3378CE54">
      <w:pPr>
        <w:widowControl/>
        <w:jc w:val="center"/>
        <w:rPr>
          <w:rFonts w:ascii="宋体" w:hAnsi="宋体" w:cs="宋体"/>
          <w:color w:val="000000"/>
          <w:kern w:val="0"/>
          <w:sz w:val="22"/>
        </w:rPr>
      </w:pPr>
      <w:r>
        <w:drawing>
          <wp:inline distT="0" distB="0" distL="114300" distR="114300">
            <wp:extent cx="1022985" cy="924560"/>
            <wp:effectExtent l="0" t="0" r="13335" b="508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42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40" w:firstLineChars="200"/>
        <w:textAlignment w:val="auto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于是把这段代码NOP掉：</w:t>
      </w:r>
    </w:p>
    <w:p w14:paraId="28D817AA">
      <w:pPr>
        <w:widowControl/>
        <w:jc w:val="center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drawing>
          <wp:inline distT="0" distB="0" distL="114300" distR="114300">
            <wp:extent cx="4876165" cy="1739900"/>
            <wp:effectExtent l="0" t="0" r="635" b="1270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E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再次运行，发现程序没有弹出消息框，也没有异常报错，说明修改成功。右键点击修改成功的程序，复制到可执行文件：</w:t>
      </w:r>
    </w:p>
    <w:p w14:paraId="789D526E">
      <w:pPr>
        <w:widowControl/>
        <w:jc w:val="center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drawing>
          <wp:inline distT="0" distB="0" distL="114300" distR="114300">
            <wp:extent cx="2649220" cy="3324860"/>
            <wp:effectExtent l="0" t="0" r="2540" b="1270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6F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</w:rPr>
      </w:pPr>
      <w:r>
        <w:rPr>
          <w:rFonts w:hint="eastAsia"/>
        </w:rPr>
        <w:t>再把得到的可执行文件保存为文件：</w:t>
      </w:r>
    </w:p>
    <w:p w14:paraId="0CD780BD">
      <w:pPr>
        <w:widowControl/>
        <w:jc w:val="center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drawing>
          <wp:inline distT="0" distB="0" distL="114300" distR="114300">
            <wp:extent cx="2263775" cy="1937385"/>
            <wp:effectExtent l="0" t="0" r="6985" b="1333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D6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</w:rPr>
      </w:pPr>
      <w:r>
        <w:rPr>
          <w:rFonts w:hint="eastAsia"/>
        </w:rPr>
        <w:t>运行保存的文件，没有弹出对话框，也没有报错，说明实验成功。</w:t>
      </w:r>
    </w:p>
    <w:p w14:paraId="1598A36B">
      <w:pPr>
        <w:widowControl/>
        <w:rPr>
          <w:rFonts w:hint="eastAsia"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b)</w:t>
      </w:r>
      <w:r>
        <w:rPr>
          <w:rFonts w:hint="eastAsia" w:ascii="宋体" w:hAnsi="宋体" w:cs="宋体"/>
          <w:color w:val="000000"/>
          <w:kern w:val="0"/>
          <w:sz w:val="22"/>
        </w:rPr>
        <w:tab/>
      </w:r>
      <w:r>
        <w:rPr>
          <w:rFonts w:hint="eastAsia" w:ascii="宋体" w:hAnsi="宋体" w:cs="宋体"/>
          <w:color w:val="000000"/>
          <w:kern w:val="0"/>
          <w:sz w:val="22"/>
        </w:rPr>
        <w:t>修改对话框中的标题和对话框内的内容，让标题演示自己的学号并让对话框内的内容显示自己姓名的拼音；（要求保存修改以后得到的exe文件）</w:t>
      </w:r>
      <w:r>
        <w:rPr>
          <w:rFonts w:hint="eastAsia" w:ascii="宋体" w:hAnsi="宋体" w:cs="宋体"/>
          <w:color w:val="000000"/>
          <w:kern w:val="0"/>
          <w:sz w:val="22"/>
          <w:lang w:eastAsia="zh-CN"/>
        </w:rPr>
        <w:t>。</w:t>
      </w:r>
      <w:r>
        <w:rPr>
          <w:rFonts w:hint="eastAsia" w:ascii="宋体" w:hAnsi="宋体" w:cs="宋体"/>
          <w:color w:val="000000"/>
          <w:kern w:val="0"/>
          <w:sz w:val="22"/>
        </w:rPr>
        <w:t>在上一个实验的基础上，修改程序调用Message</w:t>
      </w:r>
      <w:r>
        <w:rPr>
          <w:rFonts w:ascii="宋体" w:hAnsi="宋体" w:cs="宋体"/>
          <w:color w:val="000000"/>
          <w:kern w:val="0"/>
          <w:sz w:val="22"/>
        </w:rPr>
        <w:t>BoxA</w:t>
      </w:r>
      <w:r>
        <w:rPr>
          <w:rFonts w:hint="eastAsia" w:ascii="宋体" w:hAnsi="宋体" w:cs="宋体"/>
          <w:color w:val="000000"/>
          <w:kern w:val="0"/>
          <w:sz w:val="22"/>
        </w:rPr>
        <w:t>函数的代码，将两个参数地址改成自己的参数地址：</w:t>
      </w:r>
    </w:p>
    <w:p w14:paraId="626AFC9E">
      <w:pPr>
        <w:widowControl/>
        <w:jc w:val="center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drawing>
          <wp:inline distT="0" distB="0" distL="114300" distR="114300">
            <wp:extent cx="4880610" cy="984250"/>
            <wp:effectExtent l="0" t="0" r="11430" b="635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C3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</w:rPr>
      </w:pPr>
      <w:r>
        <w:rPr>
          <w:rFonts w:hint="eastAsia"/>
        </w:rPr>
        <w:t>首先在两个没有代码的内存位置写入自己的信息</w:t>
      </w:r>
    </w:p>
    <w:p w14:paraId="68202EBB">
      <w:pPr>
        <w:widowControl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798320" cy="1104900"/>
            <wp:effectExtent l="0" t="0" r="0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798320" cy="1074420"/>
            <wp:effectExtent l="0" t="0" r="0" b="762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AF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</w:pPr>
      <w:r>
        <w:rPr>
          <w:rFonts w:hint="eastAsia"/>
        </w:rPr>
        <w:t>然后修改参数的地址</w:t>
      </w:r>
    </w:p>
    <w:p w14:paraId="6681C833">
      <w:pPr>
        <w:widowControl/>
        <w:jc w:val="center"/>
      </w:pPr>
      <w:r>
        <w:drawing>
          <wp:inline distT="0" distB="0" distL="114300" distR="114300">
            <wp:extent cx="4877435" cy="734060"/>
            <wp:effectExtent l="0" t="0" r="14605" b="1270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67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</w:rPr>
      </w:pPr>
      <w:r>
        <w:rPr>
          <w:rFonts w:hint="eastAsia"/>
        </w:rPr>
        <w:t>然后用同样的方法保存，运行结果如下</w:t>
      </w:r>
    </w:p>
    <w:p w14:paraId="54CFAE7C">
      <w:pPr>
        <w:numPr>
          <w:ilvl w:val="0"/>
          <w:numId w:val="0"/>
        </w:numPr>
        <w:jc w:val="center"/>
      </w:pPr>
    </w:p>
    <w:p w14:paraId="49B65F7E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746760" cy="79248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2098" w:right="1474" w:bottom="1984" w:left="1587" w:header="1587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06A5E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244D46">
                          <w:pPr>
                            <w:pStyle w:val="5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NJWO7QAAAABQEAAA8AAAAAAAAAAQAgAAAAIgAAAGRycy9kb3ducmV2LnhtbFBLAQIU&#10;ABQAAAAIAIdO4kDYJdjxNAIAAGUEAAAOAAAAAAAAAAEAIAAAAB8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2244D46">
                    <w:pPr>
                      <w:pStyle w:val="5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1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EEED0">
    <w:pPr>
      <w:pStyle w:val="6"/>
      <w:pBdr>
        <w:bottom w:val="double" w:color="auto" w:sz="8" w:space="1"/>
      </w:pBdr>
      <w:jc w:val="center"/>
      <w:rPr>
        <w:rFonts w:hint="eastAsia" w:ascii="楷体" w:hAnsi="楷体" w:eastAsia="楷体" w:cs="楷体"/>
        <w:sz w:val="30"/>
        <w:szCs w:val="30"/>
        <w:lang w:val="en-US" w:eastAsia="zh-CN"/>
      </w:rPr>
    </w:pPr>
    <w:r>
      <w:rPr>
        <w:rFonts w:hint="eastAsia" w:ascii="楷体" w:hAnsi="楷体" w:eastAsia="楷体" w:cs="楷体"/>
        <w:sz w:val="30"/>
        <w:szCs w:val="30"/>
        <w:lang w:eastAsia="zh-CN"/>
      </w:rPr>
      <w:t>《</w:t>
    </w:r>
    <w:r>
      <w:rPr>
        <w:rFonts w:hint="eastAsia" w:ascii="楷体" w:hAnsi="楷体" w:eastAsia="楷体" w:cs="楷体"/>
        <w:sz w:val="30"/>
        <w:szCs w:val="30"/>
        <w:lang w:val="en-US" w:eastAsia="zh-CN"/>
      </w:rPr>
      <w:t>逆向工程技术</w:t>
    </w:r>
    <w:r>
      <w:rPr>
        <w:rFonts w:hint="eastAsia" w:ascii="楷体" w:hAnsi="楷体" w:eastAsia="楷体" w:cs="楷体"/>
        <w:sz w:val="30"/>
        <w:szCs w:val="30"/>
        <w:lang w:eastAsia="zh-CN"/>
      </w:rPr>
      <w:t>》</w:t>
    </w:r>
    <w:r>
      <w:rPr>
        <w:rFonts w:hint="eastAsia" w:ascii="楷体" w:hAnsi="楷体" w:eastAsia="楷体" w:cs="楷体"/>
        <w:sz w:val="30"/>
        <w:szCs w:val="30"/>
        <w:lang w:val="en-US" w:eastAsia="zh-CN"/>
      </w:rPr>
      <w:t>上机实验指导书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812677"/>
    <w:multiLevelType w:val="multilevel"/>
    <w:tmpl w:val="3681267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MDA2YzFlYzA2MTIxZmE1MGIyYTVhMjM3Yjg5MzgifQ=="/>
  </w:docVars>
  <w:rsids>
    <w:rsidRoot w:val="3E326B50"/>
    <w:rsid w:val="047036B3"/>
    <w:rsid w:val="06150D98"/>
    <w:rsid w:val="068B429E"/>
    <w:rsid w:val="148147C0"/>
    <w:rsid w:val="1BDF3B29"/>
    <w:rsid w:val="2BA27ACD"/>
    <w:rsid w:val="2D7B3786"/>
    <w:rsid w:val="31F12CFB"/>
    <w:rsid w:val="35406D51"/>
    <w:rsid w:val="3E326B50"/>
    <w:rsid w:val="4355108C"/>
    <w:rsid w:val="4B5C1575"/>
    <w:rsid w:val="54CF7B36"/>
    <w:rsid w:val="63D1794B"/>
    <w:rsid w:val="719878E1"/>
    <w:rsid w:val="737D245E"/>
    <w:rsid w:val="73AE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jc w:val="center"/>
    </w:pPr>
    <w:rPr>
      <w:rFonts w:eastAsia="黑体"/>
      <w:sz w:val="84"/>
    </w:rPr>
  </w:style>
  <w:style w:type="paragraph" w:styleId="4">
    <w:name w:val="Date"/>
    <w:basedOn w:val="1"/>
    <w:next w:val="1"/>
    <w:qFormat/>
    <w:uiPriority w:val="0"/>
    <w:pPr>
      <w:ind w:left="100" w:leftChars="2500"/>
    </w:pPr>
    <w:rPr>
      <w:rFonts w:eastAsia="楷体_GB2312"/>
      <w:b/>
      <w:bCs/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2546</Words>
  <Characters>8510</Characters>
  <Lines>0</Lines>
  <Paragraphs>0</Paragraphs>
  <TotalTime>2</TotalTime>
  <ScaleCrop>false</ScaleCrop>
  <LinksUpToDate>false</LinksUpToDate>
  <CharactersWithSpaces>12748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2021-09-14T09:03:00Z</dcterms:created>
  <dc:creator>study</dc:creator>
  <cp:lastModifiedBy>s</cp:lastModifiedBy>
  <dcterms:modified xsi:type="dcterms:W3CDTF">2024-10-08T07:18:10Z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B789669F35E04BDC9C49602CD8CA924B</vt:lpwstr>
  </property>
</Properties>
</file>