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color w:val="auto"/>
        </w:rPr>
      </w:pPr>
      <w:r>
        <w:rPr>
          <w:color w:val="auto"/>
        </w:rPr>
        <w:t> </w:t>
      </w:r>
    </w:p>
    <w:p>
      <w:pPr>
        <w:pStyle w:val="3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80" w:lineRule="atLeast"/>
        <w:jc w:val="both"/>
        <w:rPr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第三次课后作业</w:t>
      </w:r>
    </w:p>
    <w:p>
      <w:pPr>
        <w:pStyle w:val="3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80" w:lineRule="atLeast"/>
        <w:ind w:left="0" w:firstLine="210"/>
        <w:jc w:val="both"/>
        <w:rPr>
          <w:color w:val="auto"/>
        </w:rPr>
      </w:pPr>
      <w:r>
        <w:rPr>
          <w:color w:val="auto"/>
        </w:rPr>
        <w:t> </w:t>
      </w:r>
    </w:p>
    <w:p>
      <w:pPr>
        <w:pStyle w:val="3"/>
        <w:keepNext w:val="0"/>
        <w:keepLines w:val="0"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80" w:lineRule="atLeast"/>
        <w:jc w:val="both"/>
        <w:rPr>
          <w:b/>
          <w:bCs/>
          <w:color w:val="auto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动态链接库，显示调用和隐式调用两种方式有何区别？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DFDFE"/>
        </w:rPr>
        <w:t>隐式调用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DFDFE"/>
        </w:rPr>
        <w:t>是指在编译时期，链接器将动态链接库（DLL）的符号信息以及导入函数的信息写入到生成的EXE文件的特定区段中。当程序加载时，操作系统会根据这个区段中的信息，查找并加载所需的动态库，并根据动态库的导出表与程序中的导入表进行匹配，以确定动态库中代码的位置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DFDFE"/>
        </w:rPr>
        <w:t>显式调用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DFDFE"/>
        </w:rPr>
        <w:t>是指在程序运行时，由程序代码通过特定的函数（如LoadLibrary和LoadLibraryEx在Windows中）来加载动态库。这些函数仅将库文件映射到进程的地址空间中，并不会直接查找函数的地址。之后，程序需要使用GetProcAddress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DFDFE"/>
        </w:rPr>
        <w:t>函数来获取所需函数的地址，并通过函数指针进行调用。</w:t>
      </w:r>
    </w:p>
    <w:p>
      <w:pPr>
        <w:pStyle w:val="3"/>
        <w:keepNext w:val="0"/>
        <w:keepLines w:val="0"/>
        <w:pageBreakBefore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隐式: Windows自己调用、使用Lib、修改VC环境</w:t>
      </w:r>
    </w:p>
    <w:p>
      <w:pPr>
        <w:pStyle w:val="3"/>
        <w:keepNext w:val="0"/>
        <w:keepLines w:val="0"/>
        <w:pageBreakBefore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显示:通过专门函数调用</w:t>
      </w:r>
    </w:p>
    <w:p>
      <w:pPr>
        <w:pStyle w:val="3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80" w:lineRule="atLeast"/>
        <w:ind w:right="0" w:rightChars="0"/>
        <w:jc w:val="both"/>
        <w:rPr>
          <w:color w:val="auto"/>
        </w:rPr>
      </w:pPr>
    </w:p>
    <w:p>
      <w:pPr>
        <w:pStyle w:val="3"/>
        <w:keepNext w:val="0"/>
        <w:keepLines w:val="0"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80" w:lineRule="atLeast"/>
        <w:jc w:val="both"/>
        <w:rPr>
          <w:b/>
          <w:bCs/>
          <w:color w:val="auto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钩子编程中，全局钩子和进程钩子编程主要区别？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auto"/>
        </w:rPr>
      </w:pPr>
      <w:r>
        <w:rPr>
          <w:rFonts w:hint="eastAsia"/>
          <w:color w:val="auto"/>
        </w:rPr>
        <w:t>进程内钩子是截取某一指定的进程的消息，直接在进程内创建与消除钩子即可。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auto"/>
        </w:rPr>
      </w:pPr>
      <w:r>
        <w:rPr>
          <w:rFonts w:hint="eastAsia"/>
          <w:color w:val="auto"/>
        </w:rPr>
        <w:t xml:space="preserve">全局钩子是截取所有进程的消息，得以动态库的方式实现 </w:t>
      </w:r>
    </w:p>
    <w:p>
      <w:pPr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23D7B0"/>
    <w:multiLevelType w:val="singleLevel"/>
    <w:tmpl w:val="B923D7B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yODMxYTE0ZTc0ZGU3Y2QwODc3MzYzN2Q1YmNiM2EifQ=="/>
  </w:docVars>
  <w:rsids>
    <w:rsidRoot w:val="00000000"/>
    <w:rsid w:val="049C7DEF"/>
    <w:rsid w:val="112F4AAC"/>
    <w:rsid w:val="4A27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151</Characters>
  <Lines>0</Lines>
  <Paragraphs>0</Paragraphs>
  <TotalTime>6</TotalTime>
  <ScaleCrop>false</ScaleCrop>
  <LinksUpToDate>false</LinksUpToDate>
  <CharactersWithSpaces>159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2024-12-24T09:42:01Z</dcterms:created>
  <dc:creator>Annie</dc:creator>
  <cp:lastModifiedBy>穆意</cp:lastModifiedBy>
  <dcterms:modified xsi:type="dcterms:W3CDTF">2024-12-24T09:48:14Z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4322BDA5648246FDA9DD5E6775805CC6</vt:lpwstr>
  </property>
</Properties>
</file>