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352"/>
        <w:ind w:left="1183"/>
      </w:pPr>
      <w:r>
        <w:rPr>
          <w:rFonts w:ascii="微软雅黑" w:hAnsi="微软雅黑" w:eastAsia="微软雅黑" w:cs="微软雅黑"/>
          <w:sz w:val="44"/>
        </w:rPr>
        <w:t>《</w:t>
      </w:r>
      <w:r>
        <w:rPr>
          <w:rFonts w:ascii="Times New Roman" w:hAnsi="Times New Roman" w:eastAsia="Times New Roman" w:cs="Times New Roman"/>
          <w:b/>
          <w:sz w:val="44"/>
        </w:rPr>
        <w:t>Windows</w:t>
      </w:r>
      <w:r>
        <w:rPr>
          <w:rFonts w:ascii="微软雅黑" w:hAnsi="微软雅黑" w:eastAsia="微软雅黑" w:cs="微软雅黑"/>
          <w:sz w:val="44"/>
        </w:rPr>
        <w:t>核心编程》实验报告</w:t>
      </w:r>
    </w:p>
    <w:p>
      <w:pPr>
        <w:spacing w:after="0" w:line="345" w:lineRule="auto"/>
        <w:ind w:left="-5" w:hanging="10"/>
        <w:rPr>
          <w:rFonts w:hint="default" w:ascii="微软雅黑" w:hAnsi="微软雅黑" w:eastAsia="微软雅黑" w:cs="微软雅黑"/>
          <w:sz w:val="28"/>
          <w:u w:val="single"/>
          <w:lang w:val="en-US" w:eastAsia="zh-CN"/>
        </w:rPr>
      </w:pPr>
      <w:r>
        <w:rPr>
          <w:rFonts w:ascii="微软雅黑" w:hAnsi="微软雅黑" w:eastAsia="微软雅黑" w:cs="微软雅黑"/>
          <w:sz w:val="28"/>
        </w:rPr>
        <w:t xml:space="preserve">课程： </w:t>
      </w:r>
      <w:r>
        <w:rPr>
          <w:rFonts w:ascii="Times New Roman" w:hAnsi="Times New Roman" w:eastAsia="Times New Roman" w:cs="Times New Roman"/>
          <w:sz w:val="28"/>
          <w:u w:val="single" w:color="000000"/>
        </w:rPr>
        <w:t>Windows</w:t>
      </w:r>
      <w:r>
        <w:rPr>
          <w:rFonts w:ascii="微软雅黑" w:hAnsi="微软雅黑" w:eastAsia="微软雅黑" w:cs="微软雅黑"/>
          <w:sz w:val="28"/>
          <w:u w:val="single" w:color="000000"/>
        </w:rPr>
        <w:t>核心编程</w:t>
      </w:r>
      <w:r>
        <w:rPr>
          <w:rFonts w:hint="eastAsia" w:ascii="微软雅黑" w:hAnsi="微软雅黑" w:eastAsia="微软雅黑" w:cs="微软雅黑"/>
          <w:sz w:val="28"/>
          <w:u w:val="single" w:color="000000"/>
        </w:rPr>
        <w:t xml:space="preserve">          </w:t>
      </w:r>
      <w:r>
        <w:rPr>
          <w:rFonts w:ascii="微软雅黑" w:hAnsi="微软雅黑" w:eastAsia="微软雅黑" w:cs="微软雅黑"/>
          <w:sz w:val="28"/>
        </w:rPr>
        <w:t>实验名称：</w:t>
      </w:r>
      <w:r>
        <w:rPr>
          <w:rFonts w:hint="eastAsia" w:ascii="微软雅黑" w:hAnsi="微软雅黑" w:eastAsia="微软雅黑" w:cs="微软雅黑"/>
          <w:sz w:val="28"/>
          <w:u w:val="single"/>
          <w:lang w:val="en-US" w:eastAsia="zh-CN"/>
        </w:rPr>
        <w:t>DLL编程</w:t>
      </w:r>
    </w:p>
    <w:p>
      <w:pPr>
        <w:spacing w:after="0" w:line="345" w:lineRule="auto"/>
        <w:ind w:left="-5" w:hanging="10"/>
        <w:rPr>
          <w:rFonts w:hint="eastAsia" w:ascii="Times New Roman" w:hAnsi="Times New Roman" w:cs="Times New Roman" w:eastAsiaTheme="minorEastAsia"/>
          <w:sz w:val="28"/>
          <w:u w:val="single"/>
          <w:lang w:val="en-US" w:eastAsia="zh-CN"/>
        </w:rPr>
      </w:pPr>
      <w:r>
        <w:rPr>
          <w:rFonts w:ascii="微软雅黑" w:hAnsi="微软雅黑" w:eastAsia="微软雅黑" w:cs="微软雅黑"/>
          <w:sz w:val="28"/>
        </w:rPr>
        <w:t>姓名：</w:t>
      </w:r>
      <w:r>
        <w:rPr>
          <w:rFonts w:hint="eastAsia" w:ascii="微软雅黑" w:hAnsi="微软雅黑" w:eastAsia="微软雅黑" w:cs="微软雅黑"/>
          <w:sz w:val="28"/>
          <w:u w:val="single"/>
        </w:rPr>
        <w:t xml:space="preserve">    杨佳伲                        </w:t>
      </w:r>
      <w:r>
        <w:rPr>
          <w:rFonts w:ascii="微软雅黑" w:hAnsi="微软雅黑" w:eastAsia="微软雅黑" w:cs="微软雅黑"/>
          <w:sz w:val="28"/>
        </w:rPr>
        <w:t>班级：</w:t>
      </w:r>
      <w:r>
        <w:rPr>
          <w:rFonts w:ascii="微软雅黑" w:hAnsi="微软雅黑" w:eastAsia="微软雅黑" w:cs="微软雅黑"/>
          <w:sz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u w:val="single"/>
        </w:rPr>
        <w:t xml:space="preserve"> </w:t>
      </w:r>
      <w:r>
        <w:rPr>
          <w:rFonts w:ascii="微软雅黑" w:hAnsi="微软雅黑" w:eastAsia="微软雅黑" w:cs="微软雅黑"/>
          <w:sz w:val="28"/>
          <w:u w:val="single"/>
        </w:rPr>
        <w:t>信安实验</w:t>
      </w:r>
      <w:r>
        <w:rPr>
          <w:rFonts w:hint="eastAsia" w:ascii="Times New Roman" w:hAnsi="Times New Roman" w:cs="Times New Roman" w:eastAsiaTheme="minorEastAsia"/>
          <w:sz w:val="28"/>
          <w:u w:val="single"/>
        </w:rPr>
        <w:t xml:space="preserve">221     </w:t>
      </w:r>
      <w:r>
        <w:rPr>
          <w:rFonts w:hint="eastAsia" w:ascii="Times New Roman" w:hAnsi="Times New Roman" w:cs="Times New Roman" w:eastAsiaTheme="minorEastAsia"/>
          <w:sz w:val="28"/>
          <w:u w:val="single"/>
          <w:lang w:val="en-US" w:eastAsia="zh-CN"/>
        </w:rPr>
        <w:t xml:space="preserve"> </w:t>
      </w:r>
    </w:p>
    <w:p>
      <w:pPr>
        <w:pStyle w:val="2"/>
        <w:spacing w:after="421"/>
        <w:ind w:left="-5"/>
        <w:rPr>
          <w:rFonts w:hint="eastAsia" w:eastAsiaTheme="minorEastAsia"/>
        </w:rPr>
      </w:pPr>
      <w:r>
        <w:rPr>
          <w:rFonts w:ascii="微软雅黑" w:hAnsi="微软雅黑" w:eastAsia="微软雅黑" w:cs="微软雅黑"/>
        </w:rPr>
        <w:t>学号：</w:t>
      </w:r>
      <w:r>
        <w:rPr>
          <w:rFonts w:hint="eastAsia" w:ascii="微软雅黑" w:hAnsi="微软雅黑" w:eastAsia="微软雅黑" w:cs="微软雅黑"/>
          <w:u w:val="single"/>
        </w:rPr>
        <w:t xml:space="preserve">      2022132006          </w:t>
      </w:r>
      <w:r>
        <w:rPr>
          <w:rFonts w:hint="eastAsia" w:ascii="微软雅黑" w:hAnsi="微软雅黑" w:eastAsia="微软雅黑" w:cs="微软雅黑"/>
        </w:rPr>
        <w:t xml:space="preserve">  </w:t>
      </w:r>
      <w:r>
        <w:rPr>
          <w:rFonts w:ascii="微软雅黑" w:hAnsi="微软雅黑" w:eastAsia="微软雅黑" w:cs="微软雅黑"/>
        </w:rPr>
        <w:t>实验报告日期</w:t>
      </w:r>
      <w:r>
        <w:rPr>
          <w:rFonts w:ascii="微软雅黑" w:hAnsi="微软雅黑" w:eastAsia="微软雅黑" w:cs="微软雅黑"/>
          <w:sz w:val="21"/>
        </w:rPr>
        <w:t>：</w:t>
      </w:r>
      <w:r>
        <w:rPr>
          <w:rFonts w:ascii="微软雅黑" w:hAnsi="微软雅黑" w:eastAsia="微软雅黑" w:cs="微软雅黑"/>
          <w:sz w:val="21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1"/>
          <w:u w:val="single"/>
        </w:rPr>
        <w:t xml:space="preserve">  </w:t>
      </w:r>
      <w:r>
        <w:rPr>
          <w:u w:val="single"/>
        </w:rPr>
        <w:t>202</w:t>
      </w:r>
      <w:r>
        <w:rPr>
          <w:rFonts w:hint="eastAsia" w:eastAsia="宋体"/>
          <w:u w:val="single"/>
          <w:lang w:val="en-US" w:eastAsia="zh-CN"/>
        </w:rPr>
        <w:t>5/01/10</w:t>
      </w:r>
      <w:r>
        <w:rPr>
          <w:rFonts w:hint="eastAsia" w:eastAsiaTheme="minorEastAsia"/>
        </w:rPr>
        <w:t xml:space="preserve">         </w:t>
      </w:r>
    </w:p>
    <w:p>
      <w:pPr>
        <w:spacing w:after="43"/>
        <w:ind w:left="-5" w:hanging="10"/>
      </w:pPr>
      <w:r>
        <w:rPr>
          <w:rFonts w:ascii="微软雅黑" w:hAnsi="微软雅黑" w:eastAsia="微软雅黑" w:cs="微软雅黑"/>
          <w:sz w:val="28"/>
        </w:rPr>
        <w:t>一、实验名称</w:t>
      </w:r>
    </w:p>
    <w:p>
      <w:pPr>
        <w:pStyle w:val="2"/>
        <w:ind w:left="57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DLL编程</w:t>
      </w:r>
    </w:p>
    <w:p>
      <w:pPr>
        <w:spacing w:after="74"/>
      </w:pPr>
      <w:r>
        <w:rPr>
          <w:rFonts w:ascii="微软雅黑" w:hAnsi="微软雅黑" w:eastAsia="微软雅黑" w:cs="微软雅黑"/>
          <w:sz w:val="28"/>
        </w:rPr>
        <w:t>二、实验环境（详细说明运行的系统、平台及代码等）</w:t>
      </w:r>
    </w:p>
    <w:p>
      <w:pPr>
        <w:spacing w:after="304" w:line="265" w:lineRule="auto"/>
        <w:ind w:left="430" w:hanging="10"/>
      </w:pPr>
      <w:r>
        <w:rPr>
          <w:rFonts w:ascii="Times New Roman" w:hAnsi="Times New Roman" w:eastAsia="Times New Roman" w:cs="Times New Roman"/>
          <w:sz w:val="24"/>
        </w:rPr>
        <w:t>1</w:t>
      </w:r>
      <w:r>
        <w:rPr>
          <w:rFonts w:ascii="微软雅黑" w:hAnsi="微软雅黑" w:eastAsia="微软雅黑" w:cs="微软雅黑"/>
          <w:sz w:val="24"/>
        </w:rPr>
        <w:t>．操作系统：</w:t>
      </w:r>
      <w:r>
        <w:rPr>
          <w:rFonts w:hint="eastAsia" w:cs="Times New Roman" w:asciiTheme="minorEastAsia" w:hAnsiTheme="minorEastAsia" w:eastAsiaTheme="minorEastAsia"/>
          <w:sz w:val="24"/>
        </w:rPr>
        <w:t>Windows</w:t>
      </w:r>
      <w:r>
        <w:rPr>
          <w:rFonts w:ascii="微软雅黑" w:hAnsi="微软雅黑" w:eastAsia="微软雅黑" w:cs="微软雅黑"/>
          <w:sz w:val="24"/>
        </w:rPr>
        <w:t>；</w:t>
      </w:r>
    </w:p>
    <w:p>
      <w:pPr>
        <w:spacing w:after="326" w:line="265" w:lineRule="auto"/>
        <w:ind w:left="430" w:hanging="10"/>
      </w:pPr>
      <w:r>
        <w:rPr>
          <w:rFonts w:ascii="Times New Roman" w:hAnsi="Times New Roman" w:eastAsia="Times New Roman" w:cs="Times New Roman"/>
          <w:sz w:val="24"/>
        </w:rPr>
        <w:t xml:space="preserve">2. </w:t>
      </w:r>
      <w:r>
        <w:rPr>
          <w:rFonts w:ascii="微软雅黑" w:hAnsi="微软雅黑" w:eastAsia="微软雅黑" w:cs="微软雅黑"/>
          <w:sz w:val="24"/>
        </w:rPr>
        <w:t>运行环境：</w:t>
      </w:r>
      <w:r>
        <w:rPr>
          <w:rFonts w:hint="eastAsia" w:cs="Times New Roman" w:asciiTheme="minorEastAsia" w:hAnsiTheme="minorEastAsia" w:eastAsiaTheme="minorEastAsia"/>
          <w:sz w:val="24"/>
        </w:rPr>
        <w:t>vs</w:t>
      </w:r>
      <w:r>
        <w:rPr>
          <w:rFonts w:hint="eastAsia" w:ascii="Times New Roman" w:hAnsi="Times New Roman" w:cs="Times New Roman" w:eastAsiaTheme="minorEastAsia"/>
          <w:sz w:val="24"/>
        </w:rPr>
        <w:t>2019</w:t>
      </w:r>
      <w:r>
        <w:rPr>
          <w:rFonts w:ascii="微软雅黑" w:hAnsi="微软雅黑" w:eastAsia="微软雅黑" w:cs="微软雅黑"/>
          <w:sz w:val="24"/>
        </w:rPr>
        <w:t>。</w:t>
      </w:r>
    </w:p>
    <w:p>
      <w:pPr>
        <w:pStyle w:val="3"/>
        <w:ind w:left="-5"/>
      </w:pPr>
      <w:r>
        <w:t>三、实验目的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NanumSquare" w:hAnsi="NanumSquare" w:eastAsia="NanumSquare" w:cs="NanumSquare"/>
          <w:color w:val="000000"/>
          <w:kern w:val="0"/>
          <w:sz w:val="21"/>
          <w:szCs w:val="21"/>
          <w:lang w:val="en-US" w:eastAsia="zh-CN" w:bidi="ar"/>
          <w14:ligatures w14:val="standardContextual"/>
        </w:rPr>
        <w:t>１</w:t>
      </w:r>
      <w:r>
        <w:rPr>
          <w:rFonts w:ascii="WenQuanYi Zen Hei Mono" w:hAnsi="WenQuanYi Zen Hei Mono" w:eastAsia="WenQuanYi Zen Hei Mono" w:cs="WenQuanYi Zen Hei Mono"/>
          <w:color w:val="000000"/>
          <w:kern w:val="0"/>
          <w:sz w:val="21"/>
          <w:szCs w:val="21"/>
          <w:lang w:val="en-US" w:eastAsia="zh-CN" w:bidi="ar"/>
          <w14:ligatures w14:val="standardContextual"/>
        </w:rPr>
        <w:t xml:space="preserve">、 掌握动态链接的两种不同方法，以及动态链接的不同加载方式基本原理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NanumSquare" w:hAnsi="NanumSquare" w:eastAsia="NanumSquare" w:cs="NanumSquare"/>
          <w:color w:val="000000"/>
          <w:kern w:val="0"/>
          <w:sz w:val="21"/>
          <w:szCs w:val="21"/>
          <w:lang w:val="en-US" w:eastAsia="zh-CN" w:bidi="ar"/>
          <w14:ligatures w14:val="standardContextual"/>
        </w:rPr>
        <w:t>２</w:t>
      </w:r>
      <w:r>
        <w:rPr>
          <w:rFonts w:hint="default" w:ascii="WenQuanYi Zen Hei Mono" w:hAnsi="WenQuanYi Zen Hei Mono" w:eastAsia="WenQuanYi Zen Hei Mono" w:cs="WenQuanYi Zen Hei Mono"/>
          <w:color w:val="000000"/>
          <w:kern w:val="0"/>
          <w:sz w:val="21"/>
          <w:szCs w:val="21"/>
          <w:lang w:val="en-US" w:eastAsia="zh-CN" w:bidi="ar"/>
          <w14:ligatures w14:val="standardContextual"/>
        </w:rPr>
        <w:t>、 采用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  <w14:ligatures w14:val="standardContextual"/>
        </w:rPr>
        <w:t>api</w:t>
      </w:r>
      <w:r>
        <w:rPr>
          <w:rFonts w:hint="default" w:ascii="WenQuanYi Zen Hei Mono" w:hAnsi="WenQuanYi Zen Hei Mono" w:eastAsia="WenQuanYi Zen Hei Mono" w:cs="WenQuanYi Zen Hei Mono"/>
          <w:color w:val="000000"/>
          <w:kern w:val="0"/>
          <w:sz w:val="21"/>
          <w:szCs w:val="21"/>
          <w:lang w:val="en-US" w:eastAsia="zh-CN" w:bidi="ar"/>
          <w14:ligatures w14:val="standardContextual"/>
        </w:rPr>
        <w:t>函数加载动态链接，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  <w14:ligatures w14:val="standardContextual"/>
        </w:rPr>
        <w:t>LoadLibrary</w:t>
      </w:r>
      <w:r>
        <w:rPr>
          <w:rFonts w:hint="default" w:ascii="WenQuanYi Zen Hei Mono" w:hAnsi="WenQuanYi Zen Hei Mono" w:eastAsia="WenQuanYi Zen Hei Mono" w:cs="WenQuanYi Zen Hei Mono"/>
          <w:color w:val="000000"/>
          <w:kern w:val="0"/>
          <w:sz w:val="21"/>
          <w:szCs w:val="21"/>
          <w:lang w:val="en-US" w:eastAsia="zh-CN" w:bidi="ar"/>
          <w14:ligatures w14:val="standardContextual"/>
        </w:rPr>
        <w:t>（），以及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  <w14:ligatures w14:val="standardContextual"/>
        </w:rPr>
        <w:t>FreeLibrary</w:t>
      </w:r>
      <w:r>
        <w:rPr>
          <w:rFonts w:hint="default" w:ascii="WenQuanYi Zen Hei Mono" w:hAnsi="WenQuanYi Zen Hei Mono" w:eastAsia="WenQuanYi Zen Hei Mono" w:cs="WenQuanYi Zen Hei Mono"/>
          <w:color w:val="000000"/>
          <w:kern w:val="0"/>
          <w:sz w:val="21"/>
          <w:szCs w:val="21"/>
          <w:lang w:val="en-US" w:eastAsia="zh-CN" w:bidi="ar"/>
          <w14:ligatures w14:val="standardContextual"/>
        </w:rPr>
        <w:t xml:space="preserve">（），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  <w14:ligatures w14:val="standardContextual"/>
        </w:rPr>
        <w:t>GetProcAddress</w:t>
      </w:r>
      <w:r>
        <w:rPr>
          <w:rFonts w:hint="default" w:ascii="WenQuanYi Zen Hei Mono" w:hAnsi="WenQuanYi Zen Hei Mono" w:eastAsia="WenQuanYi Zen Hei Mono" w:cs="WenQuanYi Zen Hei Mono"/>
          <w:color w:val="000000"/>
          <w:kern w:val="0"/>
          <w:sz w:val="21"/>
          <w:szCs w:val="21"/>
          <w:lang w:val="en-US" w:eastAsia="zh-CN" w:bidi="ar"/>
          <w14:ligatures w14:val="standardContextual"/>
        </w:rPr>
        <w:t xml:space="preserve">（）函数的加载动态链接方式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NanumSquare" w:hAnsi="NanumSquare" w:eastAsia="NanumSquare" w:cs="NanumSquare"/>
          <w:color w:val="000000"/>
          <w:kern w:val="0"/>
          <w:sz w:val="21"/>
          <w:szCs w:val="21"/>
          <w:lang w:val="en-US" w:eastAsia="zh-CN" w:bidi="ar"/>
          <w14:ligatures w14:val="standardContextual"/>
        </w:rPr>
        <w:t>３</w:t>
      </w:r>
      <w:r>
        <w:rPr>
          <w:rFonts w:hint="default" w:ascii="WenQuanYi Zen Hei Mono" w:hAnsi="WenQuanYi Zen Hei Mono" w:eastAsia="WenQuanYi Zen Hei Mono" w:cs="WenQuanYi Zen Hei Mono"/>
          <w:color w:val="000000"/>
          <w:kern w:val="0"/>
          <w:sz w:val="21"/>
          <w:szCs w:val="21"/>
          <w:lang w:val="en-US" w:eastAsia="zh-CN" w:bidi="ar"/>
          <w14:ligatures w14:val="standardContextual"/>
        </w:rPr>
        <w:t>、 采用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  <w14:ligatures w14:val="standardContextual"/>
        </w:rPr>
        <w:t>MFC</w:t>
      </w:r>
      <w:r>
        <w:rPr>
          <w:rFonts w:hint="default" w:ascii="WenQuanYi Zen Hei Mono" w:hAnsi="WenQuanYi Zen Hei Mono" w:eastAsia="WenQuanYi Zen Hei Mono" w:cs="WenQuanYi Zen Hei Mono"/>
          <w:color w:val="000000"/>
          <w:kern w:val="0"/>
          <w:sz w:val="21"/>
          <w:szCs w:val="21"/>
          <w:lang w:val="en-US" w:eastAsia="zh-CN" w:bidi="ar"/>
          <w14:ligatures w14:val="standardContextual"/>
        </w:rPr>
        <w:t>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  <w14:ligatures w14:val="standardContextual"/>
        </w:rPr>
        <w:t>SDK</w:t>
      </w:r>
      <w:r>
        <w:rPr>
          <w:rFonts w:hint="default" w:ascii="WenQuanYi Zen Hei Mono" w:hAnsi="WenQuanYi Zen Hei Mono" w:eastAsia="WenQuanYi Zen Hei Mono" w:cs="WenQuanYi Zen Hei Mono"/>
          <w:color w:val="000000"/>
          <w:kern w:val="0"/>
          <w:sz w:val="21"/>
          <w:szCs w:val="21"/>
          <w:lang w:val="en-US" w:eastAsia="zh-CN" w:bidi="ar"/>
          <w14:ligatures w14:val="standardContextual"/>
        </w:rPr>
        <w:t>方式编写动态链接，了解动态链接入口函数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  <w14:ligatures w14:val="standardContextual"/>
        </w:rPr>
        <w:t xml:space="preserve">DllMain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NanumSquare" w:hAnsi="NanumSquare" w:eastAsia="NanumSquare" w:cs="NanumSquare"/>
          <w:color w:val="000000"/>
          <w:kern w:val="0"/>
          <w:sz w:val="21"/>
          <w:szCs w:val="21"/>
          <w:lang w:val="en-US" w:eastAsia="zh-CN" w:bidi="ar"/>
          <w14:ligatures w14:val="standardContextual"/>
        </w:rPr>
        <w:t>４</w:t>
      </w:r>
      <w:r>
        <w:rPr>
          <w:rFonts w:hint="default" w:ascii="WenQuanYi Zen Hei Mono" w:hAnsi="WenQuanYi Zen Hei Mono" w:eastAsia="WenQuanYi Zen Hei Mono" w:cs="WenQuanYi Zen Hei Mono"/>
          <w:color w:val="000000"/>
          <w:kern w:val="0"/>
          <w:sz w:val="21"/>
          <w:szCs w:val="21"/>
          <w:lang w:val="en-US" w:eastAsia="zh-CN" w:bidi="ar"/>
          <w14:ligatures w14:val="standardContextual"/>
        </w:rPr>
        <w:t>、 了解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  <w14:ligatures w14:val="standardContextual"/>
        </w:rPr>
        <w:t>Hook</w:t>
      </w:r>
      <w:r>
        <w:rPr>
          <w:rFonts w:hint="default" w:ascii="WenQuanYi Zen Hei Mono" w:hAnsi="WenQuanYi Zen Hei Mono" w:eastAsia="WenQuanYi Zen Hei Mono" w:cs="WenQuanYi Zen Hei Mono"/>
          <w:color w:val="000000"/>
          <w:kern w:val="0"/>
          <w:sz w:val="21"/>
          <w:szCs w:val="21"/>
          <w:lang w:val="en-US" w:eastAsia="zh-CN" w:bidi="ar"/>
          <w14:ligatures w14:val="standardContextual"/>
        </w:rPr>
        <w:t>编程基本概念，原理。采用动态链接中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  <w14:ligatures w14:val="standardContextual"/>
        </w:rPr>
        <w:t>Hook</w:t>
      </w:r>
      <w:r>
        <w:rPr>
          <w:rFonts w:hint="default" w:ascii="WenQuanYi Zen Hei Mono" w:hAnsi="WenQuanYi Zen Hei Mono" w:eastAsia="WenQuanYi Zen Hei Mono" w:cs="WenQuanYi Zen Hei Mono"/>
          <w:color w:val="000000"/>
          <w:kern w:val="0"/>
          <w:sz w:val="21"/>
          <w:szCs w:val="21"/>
          <w:lang w:val="en-US" w:eastAsia="zh-CN" w:bidi="ar"/>
          <w14:ligatures w14:val="standardContextual"/>
        </w:rPr>
        <w:t>编程</w:t>
      </w:r>
    </w:p>
    <w:p>
      <w:pPr>
        <w:pStyle w:val="3"/>
        <w:ind w:left="-5"/>
      </w:pPr>
      <w:r>
        <w:t>四、实验内容、步骤及结果</w:t>
      </w:r>
    </w:p>
    <w:p>
      <w:pPr>
        <w:pStyle w:val="4"/>
        <w:ind w:left="-5"/>
      </w:pPr>
      <w:r>
        <w:t>１．实验内容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enQuanYi Zen Hei Mono" w:hAnsi="WenQuanYi Zen Hei Mono" w:eastAsia="WenQuanYi Zen Hei Mono" w:cs="WenQuanYi Zen Hei Mono"/>
          <w:color w:val="000000"/>
          <w:kern w:val="0"/>
          <w:sz w:val="21"/>
          <w:szCs w:val="21"/>
          <w:lang w:val="en-US" w:eastAsia="zh-CN" w:bidi="ar"/>
          <w14:ligatures w14:val="standardContextual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  <w14:ligatures w14:val="standardContextual"/>
        </w:rPr>
        <w:t>1</w:t>
      </w:r>
      <w:r>
        <w:rPr>
          <w:rFonts w:hint="default" w:ascii="WenQuanYi Zen Hei Mono" w:hAnsi="WenQuanYi Zen Hei Mono" w:eastAsia="WenQuanYi Zen Hei Mono" w:cs="WenQuanYi Zen Hei Mono"/>
          <w:color w:val="000000"/>
          <w:kern w:val="0"/>
          <w:sz w:val="21"/>
          <w:szCs w:val="21"/>
          <w:lang w:val="en-US" w:eastAsia="zh-CN" w:bidi="ar"/>
          <w14:ligatures w14:val="standardContextual"/>
        </w:rPr>
        <w:t>）编写一个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  <w14:ligatures w14:val="standardContextual"/>
        </w:rPr>
        <w:t>win32</w:t>
      </w:r>
      <w:r>
        <w:rPr>
          <w:rFonts w:hint="default" w:ascii="WenQuanYi Zen Hei Mono" w:hAnsi="WenQuanYi Zen Hei Mono" w:eastAsia="WenQuanYi Zen Hei Mono" w:cs="WenQuanYi Zen Hei Mono"/>
          <w:color w:val="000000"/>
          <w:kern w:val="0"/>
          <w:sz w:val="21"/>
          <w:szCs w:val="21"/>
          <w:lang w:val="en-US" w:eastAsia="zh-CN" w:bidi="ar"/>
          <w14:ligatures w14:val="standardContextual"/>
        </w:rPr>
        <w:t xml:space="preserve">动态链接库，实现两个数简单加法和减法，乘法，除法，然后采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enQuanYi Zen Hei Mono" w:hAnsi="WenQuanYi Zen Hei Mono" w:eastAsia="WenQuanYi Zen Hei Mono" w:cs="WenQuanYi Zen Hei Mono"/>
          <w:color w:val="000000"/>
          <w:kern w:val="0"/>
          <w:sz w:val="21"/>
          <w:szCs w:val="21"/>
          <w:lang w:val="en-US" w:eastAsia="zh-CN" w:bidi="ar"/>
          <w14:ligatures w14:val="standardContextual"/>
        </w:rPr>
        <w:t>用显式和隐式两种方式调用。调用界面采用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  <w14:ligatures w14:val="standardContextual"/>
        </w:rPr>
        <w:t>MFC</w:t>
      </w:r>
      <w:r>
        <w:rPr>
          <w:rFonts w:hint="default" w:ascii="WenQuanYi Zen Hei Mono" w:hAnsi="WenQuanYi Zen Hei Mono" w:eastAsia="WenQuanYi Zen Hei Mono" w:cs="WenQuanYi Zen Hei Mono"/>
          <w:color w:val="000000"/>
          <w:kern w:val="0"/>
          <w:sz w:val="21"/>
          <w:szCs w:val="21"/>
          <w:lang w:val="en-US" w:eastAsia="zh-CN" w:bidi="ar"/>
          <w14:ligatures w14:val="standardContextual"/>
        </w:rPr>
        <w:t>或者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  <w14:ligatures w14:val="standardContextual"/>
        </w:rPr>
        <w:t>wind32</w:t>
      </w:r>
      <w:r>
        <w:rPr>
          <w:rFonts w:hint="default" w:ascii="WenQuanYi Zen Hei Mono" w:hAnsi="WenQuanYi Zen Hei Mono" w:eastAsia="WenQuanYi Zen Hei Mono" w:cs="WenQuanYi Zen Hei Mono"/>
          <w:color w:val="000000"/>
          <w:kern w:val="0"/>
          <w:sz w:val="21"/>
          <w:szCs w:val="21"/>
          <w:lang w:val="en-US" w:eastAsia="zh-CN" w:bidi="ar"/>
          <w14:ligatures w14:val="standardContextual"/>
        </w:rPr>
        <w:t xml:space="preserve">窗口程序实现。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enQuanYi Zen Hei Mono" w:hAnsi="WenQuanYi Zen Hei Mono" w:eastAsia="WenQuanYi Zen Hei Mono" w:cs="WenQuanYi Zen Hei Mono"/>
          <w:color w:val="000000"/>
          <w:kern w:val="0"/>
          <w:sz w:val="21"/>
          <w:szCs w:val="21"/>
          <w:lang w:val="en-US" w:eastAsia="zh-CN" w:bidi="ar"/>
          <w14:ligatures w14:val="standardContextual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  <w14:ligatures w14:val="standardContextual"/>
        </w:rPr>
        <w:t>2</w:t>
      </w:r>
      <w:r>
        <w:rPr>
          <w:rFonts w:hint="default" w:ascii="WenQuanYi Zen Hei Mono" w:hAnsi="WenQuanYi Zen Hei Mono" w:eastAsia="WenQuanYi Zen Hei Mono" w:cs="WenQuanYi Zen Hei Mono"/>
          <w:color w:val="000000"/>
          <w:kern w:val="0"/>
          <w:sz w:val="21"/>
          <w:szCs w:val="21"/>
          <w:lang w:val="en-US" w:eastAsia="zh-CN" w:bidi="ar"/>
          <w14:ligatures w14:val="standardContextual"/>
        </w:rPr>
        <w:t>）编写一个钩子程序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  <w14:ligatures w14:val="standardContextual"/>
        </w:rPr>
        <w:t>KeyBoardProc</w:t>
      </w:r>
      <w:r>
        <w:rPr>
          <w:rFonts w:hint="default" w:ascii="WenQuanYi Zen Hei Mono" w:hAnsi="WenQuanYi Zen Hei Mono" w:eastAsia="WenQuanYi Zen Hei Mono" w:cs="WenQuanYi Zen Hei Mono"/>
          <w:color w:val="000000"/>
          <w:kern w:val="0"/>
          <w:sz w:val="21"/>
          <w:szCs w:val="21"/>
          <w:lang w:val="en-US" w:eastAsia="zh-CN" w:bidi="ar"/>
          <w14:ligatures w14:val="standardContextual"/>
        </w:rPr>
        <w:t xml:space="preserve">，在发生键盘事件时，记录用户的按键消息写入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enQuanYi Zen Hei Mono" w:hAnsi="WenQuanYi Zen Hei Mono" w:eastAsia="WenQuanYi Zen Hei Mono" w:cs="WenQuanYi Zen Hei Mono"/>
          <w:color w:val="000000"/>
          <w:kern w:val="0"/>
          <w:sz w:val="21"/>
          <w:szCs w:val="21"/>
          <w:lang w:val="en-US" w:eastAsia="zh-CN" w:bidi="ar"/>
          <w14:ligatures w14:val="standardContextual"/>
        </w:rPr>
        <w:t>到文件中，并且所有窗口不响应键盘事件（除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  <w14:ligatures w14:val="standardContextual"/>
        </w:rPr>
        <w:t>F1</w:t>
      </w:r>
      <w:r>
        <w:rPr>
          <w:rFonts w:hint="default" w:ascii="WenQuanYi Zen Hei Mono" w:hAnsi="WenQuanYi Zen Hei Mono" w:eastAsia="WenQuanYi Zen Hei Mono" w:cs="WenQuanYi Zen Hei Mono"/>
          <w:color w:val="000000"/>
          <w:kern w:val="0"/>
          <w:sz w:val="21"/>
          <w:szCs w:val="21"/>
          <w:lang w:val="en-US" w:eastAsia="zh-CN" w:bidi="ar"/>
          <w14:ligatures w14:val="standardContextual"/>
        </w:rPr>
        <w:t xml:space="preserve">键外）。 </w:t>
      </w:r>
    </w:p>
    <w:p>
      <w:pPr>
        <w:pStyle w:val="4"/>
        <w:ind w:left="-5"/>
      </w:pPr>
      <w:r>
        <w:t>２．实验步骤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</w:pPr>
      <w:r>
        <w:rPr>
          <w:rFonts w:hint="eastAsia" w:eastAsia="宋体"/>
          <w:bdr w:val="none" w:color="auto" w:sz="0" w:space="0"/>
          <w:lang w:val="en-US" w:eastAsia="zh-CN"/>
        </w:rPr>
        <w:t xml:space="preserve">1. </w:t>
      </w:r>
      <w:r>
        <w:rPr>
          <w:bdr w:val="none" w:color="auto" w:sz="0" w:space="0"/>
        </w:rPr>
        <w:t>编写一个win32动态链接库，实现两个数简单加法和减法，乘法，乘法，然后采用显式和隐式两种方式调用。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</w:pPr>
      <w:r>
        <w:rPr>
          <w:bdr w:val="none" w:color="auto" w:sz="0" w:space="0"/>
        </w:rPr>
        <w:t>文件→新建→项目→win32项目，创建ArithmeticDll，应用程序类型选择DLL。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(2). 新建头文件ArithmeticDll.h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ArithmeticDll.h代码如下：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>#pragma once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>#ifndef ArithmeticDll_H_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>#define ArithmeticDll_H_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>#ifdef MYLIBDLL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 xml:space="preserve">#define MYLIBDLL Arithmetic "C" _declspec(dllimport) 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>#else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 xml:space="preserve">#define MYLIBDLL extern "C" _declspec(dllexport) 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>#endif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>MYLIBDLL int Add(int plus1, int plus2);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>MYLIBDLL int Sub(int sub1, int sub2);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>MYLIBDLL int Mul(int mul1, int mul2);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>MYLIBDLL int Div(int div1, int div2);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>//You can also write like this: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>//extern "C" {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>//_declspec(dllexport) int Add(int plus1, int plus2);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>//};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color w:val="595959"/>
          <w:sz w:val="15"/>
          <w:szCs w:val="15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>#endif</w:t>
      </w:r>
    </w:p>
    <w:p>
      <w:pPr>
        <w:pStyle w:val="6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815330" cy="2978150"/>
            <wp:effectExtent l="0" t="0" r="6350" b="889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5330" cy="297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(3).  源文件ArithmeticDLL.cpp的代码如下：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>// ArithmeticDll.cpp : 定义 DLL 应用程序的导出函数。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>//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>#include "stdafx.h"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>#include &lt;iostream&gt;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>#include "ArithmeticDll.h"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>using namespace std;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>int Add(int plus1, int plus2)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ab/>
        <w:t>int add_result = plus1 + plus2;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ab/>
        <w:t>return add_result;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>int Sub(int sub1, int sub2)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ab/>
        <w:t>int sub_result = sub1 - sub2;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ab/>
        <w:t>return sub_result;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>int Mul(int mul1, int mul2)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ab/>
        <w:t>int mul_result = mul1*mul2;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ab/>
        <w:t>return mul_result;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>int Div(int div1, int div2)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ab/>
        <w:t>if (div2 != 0)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ab/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ab/>
        <w:t/>
      </w: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ab/>
        <w:t>int div_result = div1 / div2;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ab/>
        <w:t/>
      </w: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ab/>
        <w:t>return div_result;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ab/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color w:val="595959"/>
          <w:sz w:val="15"/>
          <w:szCs w:val="15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  <w:r>
        <w:rPr>
          <w:bdr w:val="none" w:color="auto" w:sz="0" w:space="0"/>
        </w:rPr>
        <w:t>.  新建模块定义文件Arithmeticdef.def</w:t>
      </w:r>
    </w:p>
    <w:p>
      <w:pPr>
        <w:pStyle w:val="6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605145" cy="3091180"/>
            <wp:effectExtent l="0" t="0" r="3175" b="254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5145" cy="309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>LIBRARY "ArithmeticDll"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>EXPORTS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>Add @1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>Sub @2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>Mul @3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color w:val="595959"/>
          <w:sz w:val="15"/>
          <w:szCs w:val="15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>Div @4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(5). 在vs2015自动创建的dllmain.cpp代码如下：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>// dllmain.cpp : 定义 DLL 应用程序的入口点。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>#include "stdafx.h"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>BOOL APIENTRY DllMain( HMODULE hModule,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 xml:space="preserve">                       DWORD  ul_reason_for_call,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 xml:space="preserve">                       LPVOID lpReserved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ab/>
        <w:t/>
      </w: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ab/>
        <w:t/>
      </w: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ab/>
        <w:t/>
      </w: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ab/>
        <w:t/>
      </w: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ab/>
        <w:t xml:space="preserve"> )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ab/>
        <w:t>switch (ul_reason_for_call)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ab/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ab/>
        <w:t>case DLL_PROCESS_ATTACH: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ab/>
        <w:t>case DLL_THREAD_ATTACH: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ab/>
        <w:t>case DLL_THREAD_DETACH: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ab/>
        <w:t>case DLL_PROCESS_DETACH: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ab/>
        <w:t/>
      </w: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ab/>
        <w:t>break;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ab/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ab/>
        <w:t>return TRUE;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color w:val="595959"/>
          <w:sz w:val="15"/>
          <w:szCs w:val="15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(6) . 最后，编译生成ArithmeticDLL.dll文件和ArithmeticDLL.lib文件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bdr w:val="none" w:color="auto" w:sz="0" w:space="0"/>
        </w:rPr>
        <w:drawing>
          <wp:inline distT="0" distB="0" distL="114300" distR="114300">
            <wp:extent cx="5886450" cy="2160270"/>
            <wp:effectExtent l="0" t="0" r="11430" b="381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rcRect b="1023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160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(7).  然后采用win32 或者MFC 程序中，调用动态链接库，显式和隐式两种方式调用，完成调用。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隐式加载动态链接库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>// experience5.cpp : 定义控制台应用程序的入口点。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>#include "stdafx.h"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>#include "ArithmeticDll.h"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>#pragma comment (lib,"ArithmeticDLL")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>int main(int argc, _TCHAR* argv[])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ab/>
        <w:t>printf("隐式加载动态链接库 Add: %d", Add(5, 10));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ab/>
        <w:t>getchar();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 xml:space="preserve">    return 0;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color w:val="595959"/>
          <w:sz w:val="15"/>
          <w:szCs w:val="15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显式加载动态链接库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>// experience5.cpp : 定义控制台应用程序的入口点。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>//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>#include "stdafx.h"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>#include "ArithmeticDll.h"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>#include &lt;windows.h&gt;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>//#pragma comment (lib,"ArithmeticDLL")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>int main(int argc, _TCHAR* argv[])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ab/>
        <w:t>//printf("隐式加载动态链接库 Add: %d", Add(5, 10));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ab/>
        <w:t>HINSTANCE hInst;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ab/>
        <w:t>hInst = LoadLibrary(_T("ArithmeticDll.dll "));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ab/>
        <w:t>typedef int(*ADDPROC)(int sub1, int sub2);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ab/>
        <w:t>ADDPROC Sub = (ADDPROC)GetProcAddress(hInst, "Sub");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ab/>
        <w:t>printf("显示调用动态链接库减函数 Sub：%d", Sub(5, 10));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ab/>
        <w:t>getchar();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 xml:space="preserve">    return 0;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color w:val="595959"/>
          <w:sz w:val="15"/>
          <w:szCs w:val="15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bdr w:val="none" w:color="auto" w:sz="0" w:space="0"/>
        </w:rPr>
        <w:t>编写一个钩子程序，实现鼠标钩子和键盘钩子。当测试程序运行时，对话框窗口放到最大，鼠标不可用。只有在发生键盘F2按键按下事件发生时，则对话框测试应用程序关闭。鼠标重新可用。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>////////////////////////////////////////////////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>// KeyHookApp.cpp文件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>#include "resource.h"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>#include "KeyHookApp.h"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>#include "KeyHookLib.h"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>#pragma comment(lib, "09KeyHookLib")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 xml:space="preserve">CMyApp theApp; 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>BOOL CMyApp::InitInstance()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ab/>
        <w:t>CMainDialog dlg;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ab/>
        <w:t>m_pMainWnd = &amp;dlg;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ab/>
        <w:t>dlg.DoModal();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ab/>
        <w:t>return FALSE;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>CMainDialog::CMainDialog(CWnd* pParentWnd):CDialog(IDD_MAIN, pParentWnd)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>BEGIN_MESSAGE_MAP(CMainDialog, CDialog)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>ON_MESSAGE(HM_KEY, OnHookKey)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>END_MESSAGE_MAP()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>BOOL CMainDialog::OnInitDialog()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ab/>
        <w:t>CDialog::OnInitDialog();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ab/>
        <w:t>SetIcon(theApp.LoadIcon(IDI_MAIN), FALSE);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ab/>
        <w:t xml:space="preserve">::SetWindowPos(m_hWnd, HWND_TOPMOST, 0, 0, 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ab/>
        <w:t/>
      </w: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ab/>
        <w:t>0, 0, SWP_NOSIZE|SWP_NOREDRAW|SWP_NOMOVE);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ab/>
        <w:t>if(!SetKeyHook(TRUE, 0, m_hWnd))</w:t>
      </w: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ab/>
        <w:t>// 安装钩子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ab/>
        <w:t/>
      </w: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ab/>
        <w:t>MessageBox("安装钩子失败！");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ab/>
        <w:t>return TRUE;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>void CMainDialog::OnCancel()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ab/>
        <w:t>SetKeyHook(FALSE);</w:t>
      </w: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ab/>
        <w:t>// 卸载钩子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ab/>
        <w:t>CDialog::OnCancel();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ab/>
        <w:t>return;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>long CMainDialog::OnHookKey(WPARAM wParam, LPARAM lParam)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ab/>
        <w:t>// 此时参数wParam为用户按键的虚拟键码，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ab/>
        <w:t>// lParam参数包含按键的重复次数、扫描码、前一个按键状态等信息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ab/>
        <w:t>char szKey[80];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ab/>
        <w:t>::GetKeyNameText(lParam, szKey, 80);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ab/>
        <w:t>CString strItem;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ab/>
        <w:t>strItem.Format(" 用户按键：%s \r\n", szKey);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ab/>
        <w:t>CString strEdit;</w:t>
      </w: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ab/>
        <w:t>// 添加到编辑框中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ab/>
        <w:t>GetDlgItem(IDC_KEYMSG)-&gt;GetWindowText(strEdit);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ab/>
        <w:t>GetDlgItem(IDC_KEYMSG)-&gt;SetWindowText(strItem + strEdit);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ab/>
        <w:t>::MessageBeep(MB_OK);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ab/>
        <w:t>return 0;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9F9F9"/>
        <w:rPr>
          <w:color w:val="595959"/>
          <w:sz w:val="15"/>
          <w:szCs w:val="15"/>
        </w:rPr>
      </w:pPr>
      <w:r>
        <w:rPr>
          <w:rStyle w:val="9"/>
          <w:color w:val="595959"/>
          <w:sz w:val="15"/>
          <w:szCs w:val="15"/>
          <w:bdr w:val="none" w:color="auto" w:sz="0" w:space="0"/>
          <w:shd w:val="clear" w:fill="F9F9F9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84" w:beforeAutospacing="0" w:after="84" w:afterAutospacing="0" w:line="336" w:lineRule="atLeast"/>
        <w:ind w:left="0" w:right="0"/>
      </w:pPr>
      <w:r>
        <w:rPr>
          <w:sz w:val="24"/>
          <w:szCs w:val="24"/>
        </w:rPr>
        <w:t>3. 实验结果(实验运行截图)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</w:pPr>
      <w:r>
        <w:rPr>
          <w:bdr w:val="none" w:color="auto" w:sz="0" w:space="0"/>
        </w:rPr>
        <w:t>编写一个win32动态链接库，实现两个数简单加法和减法，乘法，乘法，然后采用显式和隐式两种方式调用。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</w:pPr>
      <w:r>
        <w:rPr>
          <w:bdr w:val="none" w:color="auto" w:sz="0" w:space="0"/>
        </w:rPr>
        <w:t>隐式加载动态链接库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bdr w:val="none" w:color="auto" w:sz="0" w:space="0"/>
        </w:rPr>
        <w:drawing>
          <wp:inline distT="0" distB="0" distL="114300" distR="114300">
            <wp:extent cx="6108065" cy="1856105"/>
            <wp:effectExtent l="0" t="0" r="3175" b="3175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rcRect r="1445" b="14084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1856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显式加载动态链接库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bdr w:val="none" w:color="auto" w:sz="0" w:space="0"/>
        </w:rPr>
        <w:drawing>
          <wp:inline distT="0" distB="0" distL="114300" distR="114300">
            <wp:extent cx="5650865" cy="2228850"/>
            <wp:effectExtent l="0" t="0" r="3175" b="11430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10"/>
                    <a:srcRect r="1320" b="11478"/>
                    <a:stretch>
                      <a:fillRect/>
                    </a:stretch>
                  </pic:blipFill>
                  <pic:spPr>
                    <a:xfrm>
                      <a:off x="0" y="0"/>
                      <a:ext cx="565086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bdr w:val="none" w:color="auto" w:sz="0" w:space="0"/>
        </w:rPr>
        <w:t>编写一个钩子程序，实现鼠标钩子和键盘钩子。当测试程序运行时，对话框窗口放到最大，鼠标不可用。只有在发生键盘F2按键按下事件发生时，则对话框测试应用程序关闭。鼠标重新可用。</w:t>
      </w:r>
    </w:p>
    <w:p>
      <w:pPr>
        <w:pStyle w:val="6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104130" cy="2392045"/>
            <wp:effectExtent l="0" t="0" r="1270" b="63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4130" cy="2392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spacing w:after="43"/>
        <w:ind w:left="-5" w:hanging="10"/>
      </w:pPr>
      <w:r>
        <w:rPr>
          <w:rFonts w:ascii="微软雅黑" w:hAnsi="微软雅黑" w:eastAsia="微软雅黑" w:cs="微软雅黑"/>
          <w:sz w:val="28"/>
        </w:rPr>
        <w:t>五、实验中的问题及解决办法。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</w:pPr>
      <w:r>
        <w:rPr>
          <w:bdr w:val="none" w:color="auto" w:sz="0" w:space="0"/>
        </w:rPr>
        <w:t>学会了使用动态链接库以及如何使用显式和隐式来调用。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</w:pPr>
      <w:bookmarkStart w:id="0" w:name="_GoBack"/>
      <w:bookmarkEnd w:id="0"/>
      <w:r>
        <w:rPr>
          <w:bdr w:val="none" w:color="auto" w:sz="0" w:space="0"/>
        </w:rPr>
        <w:t>隐式调用一般使用program comment，而显式调用一般使用LoadLibrary函数。</w:t>
      </w:r>
    </w:p>
    <w:p>
      <w:pPr>
        <w:spacing w:after="457"/>
        <w:ind w:left="29" w:hanging="10"/>
        <w:jc w:val="center"/>
      </w:pPr>
      <w:r>
        <w:rPr>
          <w:rFonts w:ascii="Times New Roman" w:hAnsi="Times New Roman" w:eastAsia="Times New Roman" w:cs="Times New Roman"/>
          <w:sz w:val="24"/>
        </w:rPr>
        <w:t>2</w:t>
      </w:r>
    </w:p>
    <w:sectPr>
      <w:pgSz w:w="11906" w:h="16838"/>
      <w:pgMar w:top="1489" w:right="1800" w:bottom="914" w:left="18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NanumSquar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enQuanYi Zen Hei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9A73F1"/>
    <w:multiLevelType w:val="multilevel"/>
    <w:tmpl w:val="7A9A73F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7C384361"/>
    <w:multiLevelType w:val="singleLevel"/>
    <w:tmpl w:val="7C384361"/>
    <w:lvl w:ilvl="0" w:tentative="0">
      <w:start w:val="4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cyODMxYTE0ZTc0ZGU3Y2QwODc3MzYzN2Q1YmNiM2EifQ=="/>
    <w:docVar w:name="KSO_WPS_MARK_KEY" w:val="35b73260-66e5-4c49-a0b8-7b2898717104"/>
  </w:docVars>
  <w:rsids>
    <w:rsidRoot w:val="00746700"/>
    <w:rsid w:val="0001283D"/>
    <w:rsid w:val="000A101D"/>
    <w:rsid w:val="004E2C69"/>
    <w:rsid w:val="00746700"/>
    <w:rsid w:val="00D921D5"/>
    <w:rsid w:val="00F542E8"/>
    <w:rsid w:val="03CC45C2"/>
    <w:rsid w:val="0E7C7A2D"/>
    <w:rsid w:val="23C25C7C"/>
    <w:rsid w:val="3FA3668F"/>
    <w:rsid w:val="45D84426"/>
    <w:rsid w:val="46DA126E"/>
    <w:rsid w:val="4E283725"/>
    <w:rsid w:val="50C94F27"/>
    <w:rsid w:val="54BB09E8"/>
    <w:rsid w:val="557F67C9"/>
    <w:rsid w:val="577D5EA0"/>
    <w:rsid w:val="5BC1147D"/>
    <w:rsid w:val="68D72731"/>
    <w:rsid w:val="72D137BE"/>
    <w:rsid w:val="7C3F770A"/>
    <w:rsid w:val="7FD42FDA"/>
    <w:rsid w:val="7FF0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next w:val="1"/>
    <w:link w:val="11"/>
    <w:qFormat/>
    <w:uiPriority w:val="9"/>
    <w:pPr>
      <w:keepNext/>
      <w:keepLines/>
      <w:spacing w:after="74" w:line="259" w:lineRule="auto"/>
      <w:ind w:left="10" w:hanging="10"/>
      <w:outlineLvl w:val="0"/>
    </w:pPr>
    <w:rPr>
      <w:rFonts w:ascii="Times New Roman" w:hAnsi="Times New Roman" w:eastAsia="Times New Roman" w:cs="Times New Roman"/>
      <w:color w:val="000000"/>
      <w:kern w:val="2"/>
      <w:sz w:val="28"/>
      <w:szCs w:val="24"/>
      <w:lang w:val="en-US" w:eastAsia="zh-CN" w:bidi="ar-SA"/>
      <w14:ligatures w14:val="standardContextual"/>
    </w:rPr>
  </w:style>
  <w:style w:type="paragraph" w:styleId="3">
    <w:name w:val="heading 2"/>
    <w:next w:val="1"/>
    <w:link w:val="12"/>
    <w:unhideWhenUsed/>
    <w:qFormat/>
    <w:uiPriority w:val="9"/>
    <w:pPr>
      <w:keepNext/>
      <w:keepLines/>
      <w:spacing w:after="43" w:line="259" w:lineRule="auto"/>
      <w:ind w:left="10" w:hanging="10"/>
      <w:outlineLvl w:val="1"/>
    </w:pPr>
    <w:rPr>
      <w:rFonts w:ascii="微软雅黑" w:hAnsi="微软雅黑" w:eastAsia="微软雅黑" w:cs="微软雅黑"/>
      <w:color w:val="000000"/>
      <w:kern w:val="2"/>
      <w:sz w:val="28"/>
      <w:szCs w:val="24"/>
      <w:lang w:val="en-US" w:eastAsia="zh-CN" w:bidi="ar-SA"/>
      <w14:ligatures w14:val="standardContextual"/>
    </w:rPr>
  </w:style>
  <w:style w:type="paragraph" w:styleId="4">
    <w:name w:val="heading 3"/>
    <w:next w:val="1"/>
    <w:link w:val="10"/>
    <w:unhideWhenUsed/>
    <w:qFormat/>
    <w:uiPriority w:val="9"/>
    <w:pPr>
      <w:keepNext/>
      <w:keepLines/>
      <w:spacing w:after="279" w:line="265" w:lineRule="auto"/>
      <w:ind w:left="430" w:hanging="10"/>
      <w:outlineLvl w:val="2"/>
    </w:pPr>
    <w:rPr>
      <w:rFonts w:ascii="微软雅黑" w:hAnsi="微软雅黑" w:eastAsia="微软雅黑" w:cs="微软雅黑"/>
      <w:color w:val="000000"/>
      <w:kern w:val="2"/>
      <w:sz w:val="24"/>
      <w:szCs w:val="24"/>
      <w:lang w:val="en-US" w:eastAsia="zh-CN" w:bidi="ar-SA"/>
      <w14:ligatures w14:val="standardContextual"/>
    </w:rPr>
  </w:style>
  <w:style w:type="character" w:default="1" w:styleId="8">
    <w:name w:val="Default Paragraph Font"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TML Code"/>
    <w:basedOn w:val="8"/>
    <w:semiHidden/>
    <w:unhideWhenUsed/>
    <w:uiPriority w:val="99"/>
    <w:rPr>
      <w:rFonts w:ascii="Courier New" w:hAnsi="Courier New"/>
      <w:sz w:val="20"/>
    </w:rPr>
  </w:style>
  <w:style w:type="character" w:customStyle="1" w:styleId="10">
    <w:name w:val="标题 3 字符"/>
    <w:link w:val="4"/>
    <w:uiPriority w:val="0"/>
    <w:rPr>
      <w:rFonts w:ascii="微软雅黑" w:hAnsi="微软雅黑" w:eastAsia="微软雅黑" w:cs="微软雅黑"/>
      <w:color w:val="000000"/>
      <w:sz w:val="24"/>
    </w:rPr>
  </w:style>
  <w:style w:type="character" w:customStyle="1" w:styleId="11">
    <w:name w:val="标题 1 字符"/>
    <w:link w:val="2"/>
    <w:uiPriority w:val="0"/>
    <w:rPr>
      <w:rFonts w:ascii="Times New Roman" w:hAnsi="Times New Roman" w:eastAsia="Times New Roman" w:cs="Times New Roman"/>
      <w:color w:val="000000"/>
      <w:sz w:val="28"/>
    </w:rPr>
  </w:style>
  <w:style w:type="character" w:customStyle="1" w:styleId="12">
    <w:name w:val="标题 2 字符"/>
    <w:link w:val="3"/>
    <w:uiPriority w:val="0"/>
    <w:rPr>
      <w:rFonts w:ascii="微软雅黑" w:hAnsi="微软雅黑" w:eastAsia="微软雅黑" w:cs="微软雅黑"/>
      <w:color w:val="000000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1354</Words>
  <Characters>3941</Characters>
  <Lines>3</Lines>
  <Paragraphs>1</Paragraphs>
  <TotalTime>50</TotalTime>
  <ScaleCrop>false</ScaleCrop>
  <LinksUpToDate>false</LinksUpToDate>
  <CharactersWithSpaces>4787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2024-12-25T10:43:00Z</dcterms:created>
  <dc:creator>asus</dc:creator>
  <cp:lastModifiedBy>穆意</cp:lastModifiedBy>
  <dcterms:modified xsi:type="dcterms:W3CDTF">2025-01-09T16:49:37Z</dcterms:modified>
  <dc:title>《应用密码学》实验报告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5119F32CC022413DA12EF161AF8E3167</vt:lpwstr>
  </property>
</Properties>
</file>