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5DA7" w14:textId="4C343711" w:rsidR="00735DF4" w:rsidRDefault="00735DF4">
      <w:r>
        <w:t xml:space="preserve">The Slave Trade </w:t>
      </w:r>
      <w:r w:rsidR="00322C8B">
        <w:t>You</w:t>
      </w:r>
      <w:r>
        <w:t xml:space="preserve"> Never Heard Of.</w:t>
      </w:r>
    </w:p>
    <w:p w14:paraId="489FB195" w14:textId="1BDBD644" w:rsidR="00C22CBC" w:rsidRDefault="00735DF4">
      <w:r>
        <w:t xml:space="preserve"> </w:t>
      </w:r>
      <w:r w:rsidR="000F75E6">
        <w:t xml:space="preserve">The contradiction between the traditional culture of marriage contrasts with the overarching danger of domestic abuse and violence related to </w:t>
      </w:r>
      <w:r w:rsidR="00A14BC4">
        <w:t>prostitution</w:t>
      </w:r>
      <w:r w:rsidR="000F75E6">
        <w:t xml:space="preserve"> in the first decade of 1900’s Egypt. </w:t>
      </w:r>
      <w:r w:rsidR="00A50812">
        <w:t>Young women, “</w:t>
      </w:r>
      <w:r w:rsidR="00A50812">
        <w:t>induced to leave their homes and country</w:t>
      </w:r>
      <w:r w:rsidR="00A50812">
        <w:t>” faced dangerous conditions that sometimes led to severe injury if not murder (</w:t>
      </w:r>
      <w:r w:rsidR="00C22CBC">
        <w:t xml:space="preserve">issue, </w:t>
      </w:r>
      <w:r w:rsidR="00A50812">
        <w:t xml:space="preserve">article from class.) </w:t>
      </w:r>
      <w:r w:rsidR="00C22CBC">
        <w:t xml:space="preserve">White Slavery refers to phenomenon of trafficking young females. </w:t>
      </w:r>
    </w:p>
    <w:p w14:paraId="34158BE9" w14:textId="25A9426E" w:rsidR="00C22CBC" w:rsidRDefault="00C22CBC">
      <w:r>
        <w:t xml:space="preserve">In 1905 </w:t>
      </w:r>
      <w:r w:rsidR="00322C8B">
        <w:t>Alexandria</w:t>
      </w:r>
      <w:r>
        <w:t xml:space="preserve">, women migrated to the area, often working in places like music calls (JSTOR). The National </w:t>
      </w:r>
      <w:r w:rsidR="00322C8B">
        <w:t>Vigilance</w:t>
      </w:r>
      <w:r>
        <w:t xml:space="preserve"> </w:t>
      </w:r>
      <w:r w:rsidR="00322C8B">
        <w:t>Association</w:t>
      </w:r>
      <w:r>
        <w:t xml:space="preserve"> formed in response to the influx of sex trafficking in English Colonies. As seen in </w:t>
      </w:r>
      <w:r>
        <w:rPr>
          <w:i/>
          <w:iCs/>
        </w:rPr>
        <w:t xml:space="preserve">Egyptian National </w:t>
      </w:r>
      <w:r w:rsidR="00322C8B">
        <w:rPr>
          <w:i/>
          <w:iCs/>
        </w:rPr>
        <w:t>Gazette</w:t>
      </w:r>
      <w:r>
        <w:rPr>
          <w:i/>
          <w:iCs/>
        </w:rPr>
        <w:t xml:space="preserve"> </w:t>
      </w:r>
      <w:r w:rsidR="005B3521">
        <w:t xml:space="preserve">news coverage, this organization peaked interest in the eyes of the English speaking colonial readers. </w:t>
      </w:r>
    </w:p>
    <w:p w14:paraId="7495CFED" w14:textId="6414485E" w:rsidR="00577641" w:rsidRDefault="00577641">
      <w:r>
        <w:t xml:space="preserve">Further contributing to this anxiety surrounding the safety of young, mainly single women is the trend of murder in Egypt. </w:t>
      </w:r>
      <w:r w:rsidR="00F606FA">
        <w:t xml:space="preserve">According to data from a previous blog post, most of the murder was completed by the same </w:t>
      </w:r>
      <w:r w:rsidR="00B76586">
        <w:t>demographic</w:t>
      </w:r>
      <w:r w:rsidR="00F606FA">
        <w:t xml:space="preserve"> that consumed sex services: men (</w:t>
      </w:r>
      <w:hyperlink r:id="rId4" w:history="1">
        <w:r w:rsidR="00F606FA">
          <w:rPr>
            <w:rStyle w:val="Hyperlink"/>
          </w:rPr>
          <w:t>https://dig-eg-gaz.github.io/post/17-analysis-rodriguez/</w:t>
        </w:r>
      </w:hyperlink>
      <w:r w:rsidR="00F606FA">
        <w:t>)</w:t>
      </w:r>
      <w:r w:rsidR="00782389">
        <w:t xml:space="preserve"> . </w:t>
      </w:r>
    </w:p>
    <w:p w14:paraId="7929197C" w14:textId="302F6385" w:rsidR="00D1704F" w:rsidRPr="00C22CBC" w:rsidRDefault="00322C8B">
      <w:r>
        <w:t xml:space="preserve">National Vigilance Association </w:t>
      </w:r>
      <w:r w:rsidR="00D1704F">
        <w:t xml:space="preserve">fought sexual violence through a lens of maintaining safety of women in </w:t>
      </w:r>
      <w:r>
        <w:t>Egypt</w:t>
      </w:r>
      <w:r w:rsidR="00D1704F">
        <w:t xml:space="preserve"> by ending the White Slave Trade. Similar to social norms today, marriage represented a traditional relationship between a man and a woman (</w:t>
      </w:r>
      <w:hyperlink r:id="rId5" w:history="1">
        <w:r w:rsidR="00D1704F">
          <w:rPr>
            <w:rStyle w:val="Hyperlink"/>
          </w:rPr>
          <w:t>https://dig-eg-gaz.github.io/post/18-analysis-frady/</w:t>
        </w:r>
      </w:hyperlink>
      <w:r w:rsidR="00D1704F">
        <w:t xml:space="preserve">). Such a relationship is seen through marriage announcements on the Egyptian </w:t>
      </w:r>
      <w:r>
        <w:t>Gazette</w:t>
      </w:r>
      <w:r w:rsidR="00D1704F">
        <w:t xml:space="preserve">. </w:t>
      </w:r>
      <w:r>
        <w:t xml:space="preserve">National Vigilance Association </w:t>
      </w:r>
      <w:r w:rsidR="00014366">
        <w:t xml:space="preserve">n represents a distinctly modern way of fighting for </w:t>
      </w:r>
      <w:r w:rsidR="00E529C3">
        <w:t>institutions</w:t>
      </w:r>
      <w:bookmarkStart w:id="0" w:name="_GoBack"/>
      <w:bookmarkEnd w:id="0"/>
      <w:r w:rsidR="00014366">
        <w:t xml:space="preserve"> that </w:t>
      </w:r>
      <w:r w:rsidR="00206644">
        <w:t xml:space="preserve">comfort us. </w:t>
      </w:r>
    </w:p>
    <w:p w14:paraId="75547EC7" w14:textId="531B0137" w:rsidR="00E80AA4" w:rsidRDefault="00E80AA4"/>
    <w:sectPr w:rsidR="00E8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A4"/>
    <w:rsid w:val="00014366"/>
    <w:rsid w:val="000F75E6"/>
    <w:rsid w:val="00206644"/>
    <w:rsid w:val="00322C8B"/>
    <w:rsid w:val="00577641"/>
    <w:rsid w:val="005B3521"/>
    <w:rsid w:val="006E15FF"/>
    <w:rsid w:val="00735DF4"/>
    <w:rsid w:val="00782389"/>
    <w:rsid w:val="00A14BC4"/>
    <w:rsid w:val="00A50812"/>
    <w:rsid w:val="00A60709"/>
    <w:rsid w:val="00B76586"/>
    <w:rsid w:val="00C22CBC"/>
    <w:rsid w:val="00D1704F"/>
    <w:rsid w:val="00E529C3"/>
    <w:rsid w:val="00E80AA4"/>
    <w:rsid w:val="00F6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AC7A"/>
  <w15:chartTrackingRefBased/>
  <w15:docId w15:val="{0A31E00A-E484-4CDE-B9CC-44A278E7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6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-eg-gaz.github.io/post/18-analysis-frady/" TargetMode="External"/><Relationship Id="rId4" Type="http://schemas.openxmlformats.org/officeDocument/2006/relationships/hyperlink" Target="https://dig-eg-gaz.github.io/post/17-analysis-rodrigue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anniebpalladino@outlook.com</dc:creator>
  <cp:keywords/>
  <dc:description/>
  <cp:lastModifiedBy>anniebpalladino@outlook.com</cp:lastModifiedBy>
  <cp:revision>16</cp:revision>
  <dcterms:created xsi:type="dcterms:W3CDTF">2020-03-11T01:15:00Z</dcterms:created>
  <dcterms:modified xsi:type="dcterms:W3CDTF">2020-03-11T02:11:00Z</dcterms:modified>
</cp:coreProperties>
</file>