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ligacao_interna.R</w:t>
      </w:r>
    </w:p>
    <w:p>
      <w:pPr>
        <w:pStyle w:val="Author"/>
      </w:pPr>
      <w:r>
        <w:t xml:space="preserve">Annie</w:t>
      </w:r>
      <w:r>
        <w:t xml:space="preserve"> </w:t>
      </w:r>
      <w:r>
        <w:t xml:space="preserve">de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2021-09-21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(agricolae)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(ExpDes.pt)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'ExpDes.pt'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'package:agricolae':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lastC, order.group, tapply.stat</w:t>
      </w:r>
    </w:p>
    <w:p>
      <w:pPr>
        <w:pStyle w:val="SourceCode"/>
      </w:pPr>
      <w:r>
        <w:rPr>
          <w:rStyle w:val="CommentTok"/>
        </w:rPr>
        <w:t xml:space="preserve">#Ligação Interna - Tração</w:t>
      </w:r>
      <w:r>
        <w:br/>
      </w:r>
      <w:r>
        <w:rPr>
          <w:rStyle w:val="NormalTok"/>
        </w:rPr>
        <w:t xml:space="preserve">tração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"C:/Users/Annie de Lima/Downloads/Estatística/stat_debs/ligacao.txt"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tração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tratamento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tração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tracao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(x,y)</w:t>
      </w:r>
      <w:r>
        <w:br/>
      </w:r>
      <w:r>
        <w:br/>
      </w:r>
      <w:r>
        <w:rPr>
          <w:rStyle w:val="FunctionTok"/>
        </w:rPr>
        <w:t xml:space="preserve">dic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x,</w:t>
      </w:r>
      <w:r>
        <w:br/>
      </w:r>
      <w:r>
        <w:rPr>
          <w:rStyle w:val="NormalTok"/>
        </w:rPr>
        <w:t xml:space="preserve">  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quali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"bartlett"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Quadro da analise de variancia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           GL     SQ     QM     Fc    Pr&gt;Fc</w:t>
      </w:r>
      <w:r>
        <w:br/>
      </w:r>
      <w:r>
        <w:rPr>
          <w:rStyle w:val="VerbatimChar"/>
        </w:rPr>
        <w:t xml:space="preserve">## Tratamento  5  29487 5897.4 2.1291 0.069064</w:t>
      </w:r>
      <w:r>
        <w:br/>
      </w:r>
      <w:r>
        <w:rPr>
          <w:rStyle w:val="VerbatimChar"/>
        </w:rPr>
        <w:t xml:space="preserve">## Residuo    90 249293 2769.9                </w:t>
      </w:r>
      <w:r>
        <w:br/>
      </w:r>
      <w:r>
        <w:rPr>
          <w:rStyle w:val="VerbatimChar"/>
        </w:rPr>
        <w:t xml:space="preserve">## Total      95 278780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CV = 24.98 %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Teste de normalidade dos residuos ( Shapiro-Wilk ) </w:t>
      </w:r>
      <w:r>
        <w:br/>
      </w:r>
      <w:r>
        <w:rPr>
          <w:rStyle w:val="VerbatimChar"/>
        </w:rPr>
        <w:t xml:space="preserve">## Valor-p:  0.3638536 </w:t>
      </w:r>
      <w:r>
        <w:br/>
      </w:r>
      <w:r>
        <w:rPr>
          <w:rStyle w:val="VerbatimChar"/>
        </w:rPr>
        <w:t xml:space="preserve">##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Teste de homogeneidade de variancia </w:t>
      </w:r>
      <w:r>
        <w:br/>
      </w:r>
      <w:r>
        <w:rPr>
          <w:rStyle w:val="VerbatimChar"/>
        </w:rPr>
        <w:t xml:space="preserve">## valor-p:  0.4911834 </w:t>
      </w:r>
      <w:r>
        <w:br/>
      </w:r>
      <w:r>
        <w:rPr>
          <w:rStyle w:val="VerbatimChar"/>
        </w:rPr>
        <w:t xml:space="preserve">## De acordo com o teste de bartlett a 5% de significancia, as variancias podem ser consideradas homogeneas.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 acordo com o teste F, as medias nao podem ser consideradas diferentes.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  Niveis   Medias</w:t>
      </w:r>
      <w:r>
        <w:br/>
      </w:r>
      <w:r>
        <w:rPr>
          <w:rStyle w:val="VerbatimChar"/>
        </w:rPr>
        <w:t xml:space="preserve">## 1     T1 240.8375</w:t>
      </w:r>
      <w:r>
        <w:br/>
      </w:r>
      <w:r>
        <w:rPr>
          <w:rStyle w:val="VerbatimChar"/>
        </w:rPr>
        <w:t xml:space="preserve">## 2     T2 190.5062</w:t>
      </w:r>
      <w:r>
        <w:br/>
      </w:r>
      <w:r>
        <w:rPr>
          <w:rStyle w:val="VerbatimChar"/>
        </w:rPr>
        <w:t xml:space="preserve">## 3     T3 224.7500</w:t>
      </w:r>
      <w:r>
        <w:br/>
      </w:r>
      <w:r>
        <w:rPr>
          <w:rStyle w:val="VerbatimChar"/>
        </w:rPr>
        <w:t xml:space="preserve">## 4     T4 211.6062</w:t>
      </w:r>
      <w:r>
        <w:br/>
      </w:r>
      <w:r>
        <w:rPr>
          <w:rStyle w:val="VerbatimChar"/>
        </w:rPr>
        <w:t xml:space="preserve">## 5     T5 201.2250</w:t>
      </w:r>
      <w:r>
        <w:br/>
      </w:r>
      <w:r>
        <w:rPr>
          <w:rStyle w:val="VerbatimChar"/>
        </w:rPr>
        <w:t xml:space="preserve">## 6     T6 195.2438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</w:p>
    <w:p>
      <w:pPr>
        <w:pStyle w:val="SourceCode"/>
      </w:pPr>
      <w:r>
        <w:rPr>
          <w:rStyle w:val="CommentTok"/>
        </w:rPr>
        <w:t xml:space="preserve">#Ligação Interna - MOR</w:t>
      </w:r>
      <w:r>
        <w:br/>
      </w:r>
      <w:r>
        <w:rPr>
          <w:rStyle w:val="NormalTok"/>
        </w:rPr>
        <w:t xml:space="preserve">módulo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"C:/Users/Annie de Lima/Downloads/Estatística/stat_debs/ligacao.txt"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módulo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tratamento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módulo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(x,y)</w:t>
      </w:r>
      <w:r>
        <w:br/>
      </w:r>
      <w:r>
        <w:br/>
      </w:r>
      <w:r>
        <w:rPr>
          <w:rStyle w:val="FunctionTok"/>
        </w:rPr>
        <w:t xml:space="preserve">dic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x,</w:t>
      </w:r>
      <w:r>
        <w:br/>
      </w:r>
      <w:r>
        <w:rPr>
          <w:rStyle w:val="NormalTok"/>
        </w:rPr>
        <w:t xml:space="preserve">  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quali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"bartlett"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Quadro da analise de variancia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           GL     SQ     QM    Fc    Pr&gt;Fc</w:t>
      </w:r>
      <w:r>
        <w:br/>
      </w:r>
      <w:r>
        <w:rPr>
          <w:rStyle w:val="VerbatimChar"/>
        </w:rPr>
        <w:t xml:space="preserve">## Tratamento  5  47.20 9.4408 2.214 0.059653</w:t>
      </w:r>
      <w:r>
        <w:br/>
      </w:r>
      <w:r>
        <w:rPr>
          <w:rStyle w:val="VerbatimChar"/>
        </w:rPr>
        <w:t xml:space="preserve">## Residuo    90 383.78 4.2642               </w:t>
      </w:r>
      <w:r>
        <w:br/>
      </w:r>
      <w:r>
        <w:rPr>
          <w:rStyle w:val="VerbatimChar"/>
        </w:rPr>
        <w:t xml:space="preserve">## Total      95 430.98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CV = 25.03 %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Teste de normalidade dos residuos ( Shapiro-Wilk ) </w:t>
      </w:r>
      <w:r>
        <w:br/>
      </w:r>
      <w:r>
        <w:rPr>
          <w:rStyle w:val="VerbatimChar"/>
        </w:rPr>
        <w:t xml:space="preserve">## Valor-p:  0.3439068 </w:t>
      </w:r>
      <w:r>
        <w:br/>
      </w:r>
      <w:r>
        <w:rPr>
          <w:rStyle w:val="VerbatimChar"/>
        </w:rPr>
        <w:t xml:space="preserve">##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Teste de homogeneidade de variancia </w:t>
      </w:r>
      <w:r>
        <w:br/>
      </w:r>
      <w:r>
        <w:rPr>
          <w:rStyle w:val="VerbatimChar"/>
        </w:rPr>
        <w:t xml:space="preserve">## valor-p:  0.5099449 </w:t>
      </w:r>
      <w:r>
        <w:br/>
      </w:r>
      <w:r>
        <w:rPr>
          <w:rStyle w:val="VerbatimChar"/>
        </w:rPr>
        <w:t xml:space="preserve">## De acordo com o teste de bartlett a 5% de significancia, as variancias podem ser consideradas homogeneas.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 acordo com o teste F, as medias nao podem ser consideradas diferentes.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  Niveis  Medias</w:t>
      </w:r>
      <w:r>
        <w:br/>
      </w:r>
      <w:r>
        <w:rPr>
          <w:rStyle w:val="VerbatimChar"/>
        </w:rPr>
        <w:t xml:space="preserve">## 1     T1 9.46875</w:t>
      </w:r>
      <w:r>
        <w:br/>
      </w:r>
      <w:r>
        <w:rPr>
          <w:rStyle w:val="VerbatimChar"/>
        </w:rPr>
        <w:t xml:space="preserve">## 2     T2 7.46875</w:t>
      </w:r>
      <w:r>
        <w:br/>
      </w:r>
      <w:r>
        <w:rPr>
          <w:rStyle w:val="VerbatimChar"/>
        </w:rPr>
        <w:t xml:space="preserve">## 3     T3 8.80000</w:t>
      </w:r>
      <w:r>
        <w:br/>
      </w:r>
      <w:r>
        <w:rPr>
          <w:rStyle w:val="VerbatimChar"/>
        </w:rPr>
        <w:t xml:space="preserve">## 4     T4 8.28750</w:t>
      </w:r>
      <w:r>
        <w:br/>
      </w:r>
      <w:r>
        <w:rPr>
          <w:rStyle w:val="VerbatimChar"/>
        </w:rPr>
        <w:t xml:space="preserve">## 5     T5 7.85000</w:t>
      </w:r>
      <w:r>
        <w:br/>
      </w:r>
      <w:r>
        <w:rPr>
          <w:rStyle w:val="VerbatimChar"/>
        </w:rPr>
        <w:t xml:space="preserve">## 6     T6 7.62500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ligacao_interna.R</dc:title>
  <dc:creator>Annie de Lima</dc:creator>
  <cp:keywords/>
  <dcterms:created xsi:type="dcterms:W3CDTF">2021-09-22T01:42:52Z</dcterms:created>
  <dcterms:modified xsi:type="dcterms:W3CDTF">2021-09-22T01:42:52Z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2021-09-21</vt:lpwstr>
  </property>
</Properties>
</file>