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《山海麻将》游戏设计文档</w:t>
      </w:r>
    </w:p>
    <w:p>
      <w:pPr>
        <w:jc w:val="center"/>
      </w:pPr>
      <w:r>
        <w:rPr>
          <w:b/>
        </w:rPr>
        <w:t>v2.0 · 60宠物详细版 · 40关线性上海麻将</w:t>
      </w:r>
    </w:p>
    <w:p>
      <w:pPr>
        <w:pStyle w:val="Heading1"/>
      </w:pPr>
      <w:r>
        <w:t>0. 本版核心结论</w:t>
      </w:r>
    </w:p>
    <w:p>
      <w:r>
        <w:t>60只比30只更适合40关：新宠物发现可以贯穿全流程，也更充分复用现有美术。但60只是总图鉴规模，不代表单局出现60种。单关宠物种类必须受控，否则后期会从解谜变成找图标。</w:t>
      </w:r>
    </w:p>
    <w:p>
      <w:pPr>
        <w:pStyle w:val="ListBullet"/>
      </w:pPr>
      <w:r>
        <w:t>总宠物60只：火、水、雷、风、土各12只。</w:t>
      </w:r>
    </w:p>
    <w:p>
      <w:pPr>
        <w:pStyle w:val="ListBullet"/>
      </w:pPr>
      <w:r>
        <w:t>开局认识5只基础宠物；剩余55只在40关逐步发现，平均每关约1–2只。</w:t>
      </w:r>
    </w:p>
    <w:p>
      <w:pPr>
        <w:pStyle w:val="ListBullet"/>
      </w:pPr>
      <w:r>
        <w:t>单关宠物种类从4种逐步提升到14–16种；常规上限16种。</w:t>
      </w:r>
    </w:p>
    <w:p>
      <w:pPr>
        <w:pStyle w:val="ListBullet"/>
      </w:pPr>
      <w:r>
        <w:t>八地区是连续难度章节，不重置难度。</w:t>
      </w:r>
    </w:p>
    <w:p>
      <w:pPr>
        <w:pStyle w:val="ListBullet"/>
      </w:pPr>
      <w:r>
        <w:t>Combo只看连续手动消除的元素，没有时间限制；换元素即从新元素×1开始。</w:t>
      </w:r>
    </w:p>
    <w:p>
      <w:pPr>
        <w:pStyle w:val="Heading1"/>
      </w:pPr>
      <w:r>
        <w:t>1. 核心玩法</w:t>
      </w:r>
    </w:p>
    <w:p>
      <w:r>
        <w:t>玩家找到两个相同且可用的宠物牌并消除。每只宠物固定属于一个元素；2消后元素效果自动触发。若下一次手动2消仍是同元素，Combo升级并强化效果。清空牌阵即通关。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玩家感受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系统重点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1–5关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两个一样的点掉就行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学习2消与五元素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6–15关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继续消同元素更爽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建立Combo意识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16–25关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我先消哪一对？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出现轻度顺序决策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26–35关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用元素打开深层牌阵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元素成为破局辅助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36–40关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牌阵、对子、Combo一起考虑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大型终局+全图鉴</w:t>
            </w:r>
          </w:p>
        </w:tc>
      </w:tr>
    </w:tbl>
    <w:p>
      <w:pPr>
        <w:pStyle w:val="Heading1"/>
      </w:pPr>
      <w:r>
        <w:t>2. 上海麻将规则</w:t>
      </w:r>
    </w:p>
    <w:p>
      <w:pPr>
        <w:pStyle w:val="ListBullet"/>
      </w:pPr>
      <w:r>
        <w:t>牌面使用宠物大头像/半身Icon，并带小型元素标识。</w:t>
      </w:r>
    </w:p>
    <w:p>
      <w:pPr>
        <w:pStyle w:val="ListBullet"/>
      </w:pPr>
      <w:r>
        <w:t>两张相同宠物组成一对；默认采用经典可用判定：上方无遮挡，并且左右至少一侧开放。</w:t>
      </w:r>
    </w:p>
    <w:p>
      <w:pPr>
        <w:pStyle w:val="ListBullet"/>
      </w:pPr>
      <w:r>
        <w:t>消除后立即重新计算可用牌；全部清除即胜利。</w:t>
      </w:r>
    </w:p>
    <w:p>
      <w:pPr>
        <w:pStyle w:val="ListBullet"/>
      </w:pPr>
      <w:r>
        <w:t>无合法对子时进入死局；有洗牌次数则重排剩余宠物，不改变牌阵几何。</w:t>
      </w:r>
    </w:p>
    <w:p>
      <w:pPr>
        <w:pStyle w:val="ListBullet"/>
      </w:pPr>
      <w:r>
        <w:t>洗牌用尽仍死局则失败，可一键重开。</w:t>
      </w:r>
    </w:p>
    <w:p>
      <w:pPr>
        <w:pStyle w:val="ListBullet"/>
      </w:pPr>
      <w:r>
        <w:t>撤回建议3次起步；不做金币购买或养成资源。</w:t>
      </w:r>
    </w:p>
    <w:p>
      <w:pPr>
        <w:pStyle w:val="ListBullet"/>
      </w:pPr>
      <w:r>
        <w:t>牌局生成必须优先保证可解，随机无解不能作为正常难度。</w:t>
      </w:r>
    </w:p>
    <w:p>
      <w:pPr>
        <w:pStyle w:val="Heading1"/>
      </w:pPr>
      <w:r>
        <w:t>3. 五元素被动</w:t>
      </w:r>
    </w:p>
    <w:p>
      <w:r>
        <w:t>所有元素技能自动、立即、无需二次点选。系统自动选择最有价值目标。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rPr>
                <w:b/>
                <w:sz w:val="16"/>
              </w:rPr>
              <w:t>元素</w:t>
            </w:r>
          </w:p>
        </w:tc>
        <w:tc>
          <w:tcPr>
            <w:tcW w:type="dxa" w:w="2613"/>
          </w:tcPr>
          <w:p>
            <w:r>
              <w:rPr>
                <w:b/>
                <w:sz w:val="16"/>
              </w:rPr>
              <w:t>基础×1</w:t>
            </w:r>
          </w:p>
        </w:tc>
        <w:tc>
          <w:tcPr>
            <w:tcW w:type="dxa" w:w="2613"/>
          </w:tcPr>
          <w:p>
            <w:r>
              <w:rPr>
                <w:b/>
                <w:sz w:val="16"/>
              </w:rPr>
              <w:t>定位</w:t>
            </w:r>
          </w:p>
        </w:tc>
        <w:tc>
          <w:tcPr>
            <w:tcW w:type="dxa" w:w="2613"/>
          </w:tcPr>
          <w:p>
            <w:r>
              <w:rPr>
                <w:b/>
                <w:sz w:val="16"/>
              </w:rPr>
              <w:t>自动目标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火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炸掉1张阻挡牌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直接清场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优先压住最多牌的目标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雷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自动消除1对合法对子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自动连消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优先能释放新牌的对子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风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吹走1张顶层阻挡牌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开路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优先高层且释放价值高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水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解放1张被遮挡牌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揭深层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优先形成新对子/释放更多牌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土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获得1点护佑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容错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死局时抵扣1次洗牌消耗</w:t>
            </w:r>
          </w:p>
        </w:tc>
      </w:tr>
    </w:tbl>
    <w:p>
      <w:pPr>
        <w:pStyle w:val="ListBullet"/>
      </w:pPr>
      <w:r>
        <w:t>雷自动消除的对子不增加也不打断手动Combo。</w:t>
      </w:r>
    </w:p>
    <w:p>
      <w:pPr>
        <w:pStyle w:val="ListBullet"/>
      </w:pPr>
      <w:r>
        <w:t>火/风/水的附加变化不要求玩家选择目标。</w:t>
      </w:r>
    </w:p>
    <w:p>
      <w:pPr>
        <w:pStyle w:val="ListBullet"/>
      </w:pPr>
      <w:r>
        <w:t>元素附加效果不能完成新宠物发现；新宠物必须被玩家亲手正常2消。</w:t>
      </w:r>
    </w:p>
    <w:p>
      <w:pPr>
        <w:pStyle w:val="ListBullet"/>
      </w:pPr>
      <w:r>
        <w:t>首次出现的新宠物可设置保护，避免被自动效果带走。</w:t>
      </w:r>
    </w:p>
    <w:p>
      <w:pPr>
        <w:pStyle w:val="Heading1"/>
      </w:pPr>
      <w:r>
        <w:t>4. Combo详细规则</w:t>
      </w:r>
    </w:p>
    <w:p>
      <w:r>
        <w:t>Combo不是手速连击，而是连续手动消除同一元素。玩家停下来思考多久都不会断。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r>
              <w:rPr>
                <w:b/>
                <w:sz w:val="16"/>
              </w:rPr>
              <w:t>Combo</w:t>
            </w:r>
          </w:p>
        </w:tc>
        <w:tc>
          <w:tcPr>
            <w:tcW w:type="dxa" w:w="2613"/>
          </w:tcPr>
          <w:p>
            <w:r>
              <w:rPr>
                <w:b/>
                <w:sz w:val="16"/>
              </w:rPr>
              <w:t>条件</w:t>
            </w:r>
          </w:p>
        </w:tc>
        <w:tc>
          <w:tcPr>
            <w:tcW w:type="dxa" w:w="2613"/>
          </w:tcPr>
          <w:p>
            <w:r>
              <w:rPr>
                <w:b/>
                <w:sz w:val="16"/>
              </w:rPr>
              <w:t>效果层级</w:t>
            </w:r>
          </w:p>
        </w:tc>
        <w:tc>
          <w:tcPr>
            <w:tcW w:type="dxa" w:w="2613"/>
          </w:tcPr>
          <w:p>
            <w:r>
              <w:rPr>
                <w:b/>
                <w:sz w:val="16"/>
              </w:rPr>
              <w:t>表现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×1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第一次消该元素/刚换元素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基础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小提示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×2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连续第2对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强化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字号和音效升级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×3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连续第3对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强效果节点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中央Combo提示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×4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连续第4对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高收益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粒子+轻震屏</w:t>
            </w:r>
          </w:p>
        </w:tc>
      </w:tr>
      <w:tr>
        <w:tc>
          <w:tcPr>
            <w:tcW w:type="dxa" w:w="2613"/>
          </w:tcPr>
          <w:p>
            <w:r>
              <w:rPr>
                <w:sz w:val="16"/>
              </w:rPr>
              <w:t>×5+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连续第5对及以上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元素暴走，数值接近封顶</w:t>
            </w:r>
          </w:p>
        </w:tc>
        <w:tc>
          <w:tcPr>
            <w:tcW w:type="dxa" w:w="2613"/>
          </w:tcPr>
          <w:p>
            <w:r>
              <w:rPr>
                <w:sz w:val="16"/>
              </w:rPr>
              <w:t>大特效+持续计数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</w:tcPr>
          <w:p>
            <w:r>
              <w:rPr>
                <w:b/>
                <w:sz w:val="14"/>
              </w:rPr>
              <w:t>元素</w:t>
            </w:r>
          </w:p>
        </w:tc>
        <w:tc>
          <w:tcPr>
            <w:tcW w:type="dxa" w:w="1742"/>
          </w:tcPr>
          <w:p>
            <w:r>
              <w:rPr>
                <w:b/>
                <w:sz w:val="14"/>
              </w:rPr>
              <w:t>×1</w:t>
            </w:r>
          </w:p>
        </w:tc>
        <w:tc>
          <w:tcPr>
            <w:tcW w:type="dxa" w:w="1742"/>
          </w:tcPr>
          <w:p>
            <w:r>
              <w:rPr>
                <w:b/>
                <w:sz w:val="14"/>
              </w:rPr>
              <w:t>×2</w:t>
            </w:r>
          </w:p>
        </w:tc>
        <w:tc>
          <w:tcPr>
            <w:tcW w:type="dxa" w:w="1742"/>
          </w:tcPr>
          <w:p>
            <w:r>
              <w:rPr>
                <w:b/>
                <w:sz w:val="14"/>
              </w:rPr>
              <w:t>×3</w:t>
            </w:r>
          </w:p>
        </w:tc>
        <w:tc>
          <w:tcPr>
            <w:tcW w:type="dxa" w:w="1742"/>
          </w:tcPr>
          <w:p>
            <w:r>
              <w:rPr>
                <w:b/>
                <w:sz w:val="14"/>
              </w:rPr>
              <w:t>×4</w:t>
            </w:r>
          </w:p>
        </w:tc>
        <w:tc>
          <w:tcPr>
            <w:tcW w:type="dxa" w:w="1742"/>
          </w:tcPr>
          <w:p>
            <w:r>
              <w:rPr>
                <w:b/>
                <w:sz w:val="14"/>
              </w:rPr>
              <w:t>×5+</w:t>
            </w:r>
          </w:p>
        </w:tc>
      </w:tr>
      <w:tr>
        <w:tc>
          <w:tcPr>
            <w:tcW w:type="dxa" w:w="1742"/>
          </w:tcPr>
          <w:p>
            <w:r>
              <w:rPr>
                <w:sz w:val="14"/>
              </w:rPr>
              <w:t>火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炸1张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炸2张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炸3张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炸4张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炸4张；烈火燎原表现</w:t>
            </w:r>
          </w:p>
        </w:tc>
      </w:tr>
      <w:tr>
        <w:tc>
          <w:tcPr>
            <w:tcW w:type="dxa" w:w="1742"/>
          </w:tcPr>
          <w:p>
            <w:r>
              <w:rPr>
                <w:sz w:val="14"/>
              </w:rPr>
              <w:t>雷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消1对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消1对+点亮1对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消2对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消2对+电掉1张阻挡牌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消3对；连续闪电</w:t>
            </w:r>
          </w:p>
        </w:tc>
      </w:tr>
      <w:tr>
        <w:tc>
          <w:tcPr>
            <w:tcW w:type="dxa" w:w="1742"/>
          </w:tcPr>
          <w:p>
            <w:r>
              <w:rPr>
                <w:sz w:val="14"/>
              </w:rPr>
              <w:t>风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吹1张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吹2张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吹3张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吹3张且优先拆高层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吹4张；整桌风压</w:t>
            </w:r>
          </w:p>
        </w:tc>
      </w:tr>
      <w:tr>
        <w:tc>
          <w:tcPr>
            <w:tcW w:type="dxa" w:w="1742"/>
          </w:tcPr>
          <w:p>
            <w:r>
              <w:rPr>
                <w:sz w:val="14"/>
              </w:rPr>
              <w:t>水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解放1张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解放2张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解放3张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解放3张且优先形成对子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解放4张；整桌水波</w:t>
            </w:r>
          </w:p>
        </w:tc>
      </w:tr>
      <w:tr>
        <w:tc>
          <w:tcPr>
            <w:tcW w:type="dxa" w:w="1742"/>
          </w:tcPr>
          <w:p>
            <w:r>
              <w:rPr>
                <w:sz w:val="14"/>
              </w:rPr>
              <w:t>土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护佑+1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护佑+2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护佑+2+免费提示1对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护佑+3</w:t>
            </w:r>
          </w:p>
        </w:tc>
        <w:tc>
          <w:tcPr>
            <w:tcW w:type="dxa" w:w="1742"/>
          </w:tcPr>
          <w:p>
            <w:r>
              <w:rPr>
                <w:sz w:val="14"/>
              </w:rPr>
              <w:t>护佑+3；高死局风险时免费重排一次</w:t>
            </w:r>
          </w:p>
        </w:tc>
      </w:tr>
    </w:tbl>
    <w:p>
      <w:pPr>
        <w:pStyle w:val="ListBullet"/>
      </w:pPr>
      <w:r>
        <w:t>手动消除不同元素：旧Combo结束，新元素从×1开始。</w:t>
      </w:r>
    </w:p>
    <w:p>
      <w:pPr>
        <w:pStyle w:val="ListBullet"/>
      </w:pPr>
      <w:r>
        <w:t>自动效果不增加也不重置Combo。</w:t>
      </w:r>
    </w:p>
    <w:p>
      <w:pPr>
        <w:pStyle w:val="ListBullet"/>
      </w:pPr>
      <w:r>
        <w:t>撤回恢复到撤回前Combo状态。</w:t>
      </w:r>
    </w:p>
    <w:p>
      <w:pPr>
        <w:pStyle w:val="ListBullet"/>
      </w:pPr>
      <w:r>
        <w:t>洗牌后Combo清零。</w:t>
      </w:r>
    </w:p>
    <w:p>
      <w:pPr>
        <w:pStyle w:val="ListBullet"/>
      </w:pPr>
      <w:r>
        <w:t>Combo数值建议在×5附近封顶，之后主要继续放大视听反馈，避免技能替玩家自动打完。</w:t>
      </w:r>
    </w:p>
    <w:p>
      <w:pPr>
        <w:pStyle w:val="Heading1"/>
      </w:pPr>
      <w:r>
        <w:t>5. 60宠物收藏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维度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30只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60只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40关新发现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后半程容易断档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可贯穿接近全流程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八地区差异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共享后容易相似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可同时有共享与地区特色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图鉴目标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较轻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60/60目标更强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资产复用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一般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更充分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风险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低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必须限制单关种类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元素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数量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视觉要求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火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不能只靠红色区分，轮廓也要不同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水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水/冰/泽题材均可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雷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角、纹路、器官轮廓强化识别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风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鸟、云、轻盈兽类均可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土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岩、木、厚重兽类均可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合计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每只只保留一个玩法元素</w:t>
            </w:r>
          </w:p>
        </w:tc>
      </w:tr>
    </w:tbl>
    <w:p>
      <w:pPr>
        <w:pStyle w:val="Heading2"/>
      </w:pPr>
      <w:r>
        <w:t>5.1 发现规则</w:t>
      </w:r>
    </w:p>
    <w:p>
      <w:pPr>
        <w:pStyle w:val="ListBullet"/>
      </w:pPr>
      <w:r>
        <w:t>开局已有5只基础宠物，五元素各1只。</w:t>
      </w:r>
    </w:p>
    <w:p>
      <w:pPr>
        <w:pStyle w:val="ListBullet"/>
      </w:pPr>
      <w:r>
        <w:t>新宠物第一次翻开只算遭遇；玩家第一次亲手完成该宠物2消时触发NEW。</w:t>
      </w:r>
    </w:p>
    <w:p>
      <w:pPr>
        <w:pStyle w:val="ListBullet"/>
      </w:pPr>
      <w:r>
        <w:t>NEW提示短促：大头像+名称+元素+图鉴进度。</w:t>
      </w:r>
    </w:p>
    <w:p>
      <w:pPr>
        <w:pStyle w:val="ListBullet"/>
      </w:pPr>
      <w:r>
        <w:t>发现结果立即保存；即使之后本局失败也保留。</w:t>
      </w:r>
    </w:p>
    <w:p>
      <w:pPr>
        <w:pStyle w:val="ListBullet"/>
      </w:pPr>
      <w:r>
        <w:t>图鉴只做剪影/已发现、大图、名称、元素、首次发现地区，不做等级和升星。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累计图鉴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新增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开局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5/60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中州1–5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13/60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+8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东荒6–10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21/60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+8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南泽11–15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29/60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+8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西陵16–20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36/60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+7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北幽21–25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43/60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+7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幽都26–30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49/60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+6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海外仙山31–35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55/60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+6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天界36–40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60/60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+5</w:t>
            </w:r>
          </w:p>
        </w:tc>
      </w:tr>
    </w:tbl>
    <w:p>
      <w:pPr>
        <w:pStyle w:val="Heading1"/>
      </w:pPr>
      <w:r>
        <w:t>6. 八地区与40关</w:t>
      </w:r>
    </w:p>
    <w:p>
      <w:r>
        <w:t>八地区承担视觉章节、牌阵风格、宠物生态三件事，但不重置难度。相邻地区共享宠物，每区保留地区特色宠物。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</w:tcPr>
          <w:p>
            <w:r>
              <w:rPr>
                <w:b/>
                <w:sz w:val="15"/>
              </w:rPr>
              <w:t>地区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关卡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候选池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单关种类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牌阵方向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中州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1–5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约14只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4→7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宽、浅、开放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东荒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6–10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约16只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6→9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开始明显叠层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南泽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11–15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约17只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7→10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多岛/分区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西陵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16–20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约18只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8→11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中央山/塔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北幽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21–25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约18只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9→12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深层、初始开放少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幽都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26–30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约19只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10→13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区域互相制约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海外仙山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31–35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约20只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11→14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大型岛屿/山峰/仙舟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天界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36–40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约22只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12→16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八卦/天门/神器终局</w:t>
            </w:r>
          </w:p>
        </w:tc>
      </w:tr>
    </w:tbl>
    <w:p>
      <w:pPr>
        <w:pStyle w:val="ListBullet"/>
      </w:pPr>
      <w:r>
        <w:t>普通宠物可出现在1–3个地区。</w:t>
      </w:r>
    </w:p>
    <w:p>
      <w:pPr>
        <w:pStyle w:val="ListBullet"/>
      </w:pPr>
      <w:r>
        <w:t>每区约40%地区特色、60%共享/过渡宠物。</w:t>
      </w:r>
    </w:p>
    <w:p>
      <w:pPr>
        <w:pStyle w:val="ListBullet"/>
      </w:pPr>
      <w:r>
        <w:t>天界回收前七区代表宠物形成总复习，同时加入最后5只稀有宠物。</w:t>
      </w:r>
    </w:p>
    <w:p>
      <w:pPr>
        <w:pStyle w:val="Heading2"/>
      </w:pPr>
      <w:r>
        <w:t>6.1 难度框架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</w:tcPr>
          <w:p>
            <w:r>
              <w:rPr>
                <w:b/>
                <w:sz w:val="15"/>
              </w:rPr>
              <w:t>地区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牌数范围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最高层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宠物种类</w:t>
            </w:r>
          </w:p>
        </w:tc>
        <w:tc>
          <w:tcPr>
            <w:tcW w:type="dxa" w:w="2091"/>
          </w:tcPr>
          <w:p>
            <w:r>
              <w:rPr>
                <w:b/>
                <w:sz w:val="15"/>
              </w:rPr>
              <w:t>主要难点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中州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24→36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4→7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大量开放牌，学习规则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东荒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32→44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6→9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遮挡形成路线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南泽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40→52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7→10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多个区域并行推进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西陵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48→60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8→11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中央高塔，释放顺序重要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北幽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56→68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9→12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初始可用牌比例降低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幽都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64→76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10→13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深层+区域互锁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海外仙山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72→88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11→14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大型复杂轮廓</w:t>
            </w:r>
          </w:p>
        </w:tc>
      </w:tr>
      <w:tr>
        <w:tc>
          <w:tcPr>
            <w:tcW w:type="dxa" w:w="2091"/>
          </w:tcPr>
          <w:p>
            <w:r>
              <w:rPr>
                <w:sz w:val="15"/>
              </w:rPr>
              <w:t>天界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80→100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12→16</w:t>
            </w:r>
          </w:p>
        </w:tc>
        <w:tc>
          <w:tcPr>
            <w:tcW w:type="dxa" w:w="2091"/>
          </w:tcPr>
          <w:p>
            <w:r>
              <w:rPr>
                <w:sz w:val="15"/>
              </w:rPr>
              <w:t>综合终局，最大牌阵</w:t>
            </w:r>
          </w:p>
        </w:tc>
      </w:tr>
    </w:tbl>
    <w:p>
      <w:pPr>
        <w:pStyle w:val="Heading2"/>
      </w:pPr>
      <w:r>
        <w:t>6.2 每地区5关节奏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关位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作用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设计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第1关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章节欢迎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展示新背景与1–2只新宠物；只略高于上一章末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第2关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结构变化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引入新的牌阵轮廓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第3关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章节中核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明显增加遮挡或牌数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第4关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高压关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减少初始可用牌，鼓励利用Combo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第5关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章节终点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本区最大牌阵+新宠物收尾，进入下一地区</w:t>
            </w:r>
          </w:p>
        </w:tc>
      </w:tr>
    </w:tbl>
    <w:p>
      <w:pPr>
        <w:pStyle w:val="Heading1"/>
      </w:pPr>
      <w:r>
        <w:t>7. 牌局生成与可解性</w:t>
      </w:r>
    </w:p>
    <w:p>
      <w:r>
        <w:t>直接随机把宠物塞进牌阵很容易生成无解局。推荐从合法移除顺序反向生成。</w:t>
      </w:r>
    </w:p>
    <w:p>
      <w:pPr>
        <w:pStyle w:val="ListBullet"/>
      </w:pPr>
      <w:r>
        <w:t>先确定本关所有牌位和遮挡关系。</w:t>
      </w:r>
    </w:p>
    <w:p>
      <w:pPr>
        <w:pStyle w:val="ListBullet"/>
      </w:pPr>
      <w:r>
        <w:t>生成一条合法移除顺序：每一步选两个当时可用的位置作为一对。</w:t>
      </w:r>
    </w:p>
    <w:p>
      <w:pPr>
        <w:pStyle w:val="ListBullet"/>
      </w:pPr>
      <w:r>
        <w:t>按这条顺序反向填入宠物对子。</w:t>
      </w:r>
    </w:p>
    <w:p>
      <w:pPr>
        <w:pStyle w:val="ListBullet"/>
      </w:pPr>
      <w:r>
        <w:t>在保证可解的前提下，对宠物与元素分布做随机化。</w:t>
      </w:r>
    </w:p>
    <w:p>
      <w:pPr>
        <w:pStyle w:val="ListBullet"/>
      </w:pPr>
      <w:r>
        <w:t>洗牌后至少保证存在合法对子，避免洗完立即再次死局。</w:t>
      </w:r>
    </w:p>
    <w:p>
      <w:pPr>
        <w:pStyle w:val="ListBullet"/>
      </w:pPr>
      <w:r>
        <w:t>测试记录：平均可用牌数、平均合法对子数、死局率、平均通关时长、撤回/洗牌使用率。</w:t>
      </w:r>
    </w:p>
    <w:p>
      <w:pPr>
        <w:pStyle w:val="Heading1"/>
      </w:pPr>
      <w:r>
        <w:t>8. UI与反馈</w:t>
      </w:r>
    </w:p>
    <w:p>
      <w:pPr>
        <w:pStyle w:val="Heading2"/>
      </w:pPr>
      <w:r>
        <w:t>8.1 牌局UI</w:t>
      </w:r>
    </w:p>
    <w:p>
      <w:pPr>
        <w:pStyle w:val="ListBullet"/>
      </w:pPr>
      <w:r>
        <w:t>中央：牌阵，宠物图像是绝对视觉主体。</w:t>
      </w:r>
    </w:p>
    <w:p>
      <w:pPr>
        <w:pStyle w:val="ListBullet"/>
      </w:pPr>
      <w:r>
        <w:t>顶部：只显示当前Combo，例如“火 ×3”；换元素时直接替换。</w:t>
      </w:r>
    </w:p>
    <w:p>
      <w:pPr>
        <w:pStyle w:val="ListBullet"/>
      </w:pPr>
      <w:r>
        <w:t>角落：撤回、洗牌、暂停；不放金币、经验、装备等资源栏。</w:t>
      </w:r>
    </w:p>
    <w:p>
      <w:pPr>
        <w:pStyle w:val="ListBullet"/>
      </w:pPr>
      <w:r>
        <w:t>新宠物NEW提示主要展示控制在约1秒，然后缩入图鉴进度。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元素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动画语言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声音方向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火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爆点、碎裂、短震屏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爆裂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雷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宠物牌之间电弧连线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连续电击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风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牌被卷起/滑出、风线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掠过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水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水波扫过、被压牌浮现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水波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土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低频震动、护佑印记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厚重落地</w:t>
            </w:r>
          </w:p>
        </w:tc>
      </w:tr>
    </w:tbl>
    <w:p>
      <w:pPr>
        <w:pStyle w:val="Heading1"/>
      </w:pPr>
      <w:r>
        <w:t>9. 关卡数据配置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字段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示例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level_id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线性关卡编号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region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西陵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章节/背景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layout_id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xiling_tower_02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牌阵几何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pet_pool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11只宠物ID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本关可出现宠物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new_pets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pet_31, pet_32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本关首次出现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total_tiles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总牌数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max_layers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最高叠层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undo_count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撤回次数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shuffle_count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洗牌次数</w:t>
            </w:r>
          </w:p>
        </w:tc>
      </w:tr>
    </w:tbl>
    <w:p>
      <w:r>
        <w:t>建议所有40关完全数据驱动。制作新关卡的主要工作应是编辑牌阵布局和宠物池，而不是修改核心代码。</w:t>
      </w:r>
    </w:p>
    <w:p>
      <w:pPr>
        <w:pStyle w:val="Heading1"/>
      </w:pPr>
      <w:r>
        <w:t>10. 推荐的第一轮平衡规则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</w:tcPr>
          <w:p>
            <w:r>
              <w:rPr>
                <w:b/>
                <w:sz w:val="16"/>
              </w:rPr>
              <w:t>项目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原型默认值</w:t>
            </w:r>
          </w:p>
        </w:tc>
        <w:tc>
          <w:tcPr>
            <w:tcW w:type="dxa" w:w="3485"/>
          </w:tcPr>
          <w:p>
            <w:r>
              <w:rPr>
                <w:b/>
                <w:sz w:val="16"/>
              </w:rPr>
              <w:t>测试重点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Combo时间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无限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确认玩家是否愿意为了Combo改变顺序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Combo封顶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×5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是否过强/过快自动清场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撤回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3次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误触率和使用率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洗牌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2次前期 / 1次后期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死局挫败与难度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单宠物出现量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通常4张（2对）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对子密度与识别难度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单关宠物种类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4→16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后期是否视觉过载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最大牌数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约100张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终局时长是否过长</w:t>
            </w:r>
          </w:p>
        </w:tc>
      </w:tr>
      <w:tr>
        <w:tc>
          <w:tcPr>
            <w:tcW w:type="dxa" w:w="3485"/>
          </w:tcPr>
          <w:p>
            <w:r>
              <w:rPr>
                <w:sz w:val="16"/>
              </w:rPr>
              <w:t>新宠物保护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开启</w:t>
            </w:r>
          </w:p>
        </w:tc>
        <w:tc>
          <w:tcPr>
            <w:tcW w:type="dxa" w:w="3485"/>
          </w:tcPr>
          <w:p>
            <w:r>
              <w:rPr>
                <w:sz w:val="16"/>
              </w:rPr>
              <w:t>防止自动技能抢走首次收集</w:t>
            </w:r>
          </w:p>
        </w:tc>
      </w:tr>
    </w:tbl>
    <w:p>
      <w:pPr>
        <w:pStyle w:val="Heading1"/>
      </w:pPr>
      <w:r>
        <w:t>11. MVP与明确不做的内容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  <w:t>MVP必须有</w:t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本项目暂不做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经典2消/遮挡/可用判定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种族系统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五元素自动被动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宠物等级/升星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同元素Combo强化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装备/Build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死局、撤回、洗牌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抽卡/蛋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线性40关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金币/水晶经济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60宠物图鉴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每日挑战/排行榜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8地区背景与牌阵主题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Boss战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基础元素动效与音效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复杂剧情</w:t>
            </w:r>
          </w:p>
        </w:tc>
      </w:tr>
    </w:tbl>
    <w:p>
      <w:pPr>
        <w:pStyle w:val="Heading1"/>
      </w:pPr>
      <w:r>
        <w:t>12. 制作顺序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  <w:t>阶段</w:t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完成标准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P0 核心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1个可玩牌阵：判定、2消、胜负、死局、撤回、洗牌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P1 五行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5元素×1效果全部可用，自动选目标正确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P2 Combo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×1–×5强化与状态回退完整，验证爽感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P3 内容管线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牌阵、宠物池、关卡参数全部数据驱动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P4 Meta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线性选关、新宠物发现、60格图鉴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P5 40关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8地区×5关，完成完整难度曲线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  <w:t>P6 Polish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元素动画、Combo表现、音效、QA</w:t>
            </w:r>
          </w:p>
        </w:tc>
      </w:tr>
    </w:tbl>
    <w:p>
      <w:pPr>
        <w:pStyle w:val="Heading1"/>
      </w:pPr>
      <w:r>
        <w:t>13. 原型阶段必须验证的6个问题</w:t>
      </w:r>
    </w:p>
    <w:p>
      <w:pPr>
        <w:pStyle w:val="ListBullet"/>
      </w:pPr>
      <w:r>
        <w:t>经典“左右开放+上方无遮挡”是否适合目标用户，还是需要简化。</w:t>
      </w:r>
    </w:p>
    <w:p>
      <w:pPr>
        <w:pStyle w:val="ListBullet"/>
      </w:pPr>
      <w:r>
        <w:t>火/风/水三种“额外移除/解放”在真实牌阵中是否区分足够明显。</w:t>
      </w:r>
    </w:p>
    <w:p>
      <w:pPr>
        <w:pStyle w:val="ListBullet"/>
      </w:pPr>
      <w:r>
        <w:t>Combo ×3是否已经让玩家主动改变消除顺序；如果没有，不应继续加系统，而应加强收益与反馈。</w:t>
      </w:r>
    </w:p>
    <w:p>
      <w:pPr>
        <w:pStyle w:val="ListBullet"/>
      </w:pPr>
      <w:r>
        <w:t>雷的自动连消是否太强，是否会抢走玩家本来想亲手配对的新宠物。</w:t>
      </w:r>
    </w:p>
    <w:p>
      <w:pPr>
        <w:pStyle w:val="ListBullet"/>
      </w:pPr>
      <w:r>
        <w:t>后期单关14–16种宠物是否还能快速辨识；如果累，优先降低单关种类，而不是削减60只总图鉴。</w:t>
      </w:r>
    </w:p>
    <w:p>
      <w:pPr>
        <w:pStyle w:val="ListBullet"/>
      </w:pPr>
      <w:r>
        <w:t>100张左右的终局牌阵是否过长；目标应是“难而爽”，不是单纯拖时长。</w:t>
      </w:r>
    </w:p>
    <w:p>
      <w:pPr>
        <w:pStyle w:val="Heading1"/>
      </w:pPr>
      <w:r>
        <w:t>14. 一句话产品定义</w:t>
      </w:r>
    </w:p>
    <w:p>
      <w:r>
        <w:rPr>
          <w:b/>
        </w:rPr>
        <w:t>《山海麻将》是一款宠物主题上海麻将：玩家在线性40关中挑战越来越复杂的牌阵，通过2消发现并收集60只山海灵兽；连续消除同元素宠物会自动触发越来越强的五行Combo，最终通关八大地区并完成60/60山海图鉴。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