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336A1F" w14:textId="4A229338" w:rsidR="0057176A" w:rsidRDefault="00B313C1" w:rsidP="00CF2F85">
      <w:pPr>
        <w:pStyle w:val="Title"/>
        <w:jc w:val="center"/>
        <w:rPr>
          <w:lang w:val="en-US"/>
        </w:rPr>
      </w:pPr>
      <w:bookmarkStart w:id="0" w:name="_GoBack"/>
      <w:r>
        <w:rPr>
          <w:lang w:val="en-US"/>
        </w:rPr>
        <w:t>Exploring Splunk</w:t>
      </w:r>
    </w:p>
    <w:bookmarkEnd w:id="0"/>
    <w:p w14:paraId="237B0154" w14:textId="77777777" w:rsidR="00B313C1" w:rsidRDefault="00B313C1">
      <w:pPr>
        <w:rPr>
          <w:lang w:val="en-US"/>
        </w:rPr>
      </w:pPr>
    </w:p>
    <w:p w14:paraId="40EEB3BB" w14:textId="77777777" w:rsidR="00B313C1" w:rsidRDefault="00B313C1">
      <w:pPr>
        <w:rPr>
          <w:lang w:val="en-US"/>
        </w:rPr>
      </w:pPr>
      <w:r>
        <w:rPr>
          <w:lang w:val="en-US"/>
        </w:rPr>
        <w:t>Total events for the host for all time is:</w:t>
      </w:r>
    </w:p>
    <w:p w14:paraId="2071D9F6" w14:textId="77777777" w:rsidR="00B313C1" w:rsidRDefault="00B313C1">
      <w:pPr>
        <w:rPr>
          <w:lang w:val="en-US"/>
        </w:rPr>
      </w:pPr>
      <w:r>
        <w:rPr>
          <w:noProof/>
        </w:rPr>
        <w:drawing>
          <wp:inline distT="0" distB="0" distL="0" distR="0" wp14:anchorId="5875172B" wp14:editId="1F06B3CD">
            <wp:extent cx="5731510" cy="15271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81B7" w14:textId="77777777" w:rsidR="00B313C1" w:rsidRDefault="00B313C1">
      <w:pPr>
        <w:rPr>
          <w:lang w:val="en-US"/>
        </w:rPr>
      </w:pPr>
      <w:r>
        <w:rPr>
          <w:lang w:val="en-US"/>
        </w:rPr>
        <w:t xml:space="preserve">Working specifically on index = windows logs </w:t>
      </w:r>
    </w:p>
    <w:p w14:paraId="49543108" w14:textId="77777777" w:rsidR="00B313C1" w:rsidRDefault="00B313C1">
      <w:pPr>
        <w:rPr>
          <w:lang w:val="en-US"/>
        </w:rPr>
      </w:pPr>
      <w:r>
        <w:rPr>
          <w:noProof/>
        </w:rPr>
        <w:drawing>
          <wp:inline distT="0" distB="0" distL="0" distR="0" wp14:anchorId="5F2C7784" wp14:editId="47F1FE0F">
            <wp:extent cx="5731510" cy="20675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DACB" w14:textId="77777777" w:rsidR="00B313C1" w:rsidRDefault="00B313C1">
      <w:pPr>
        <w:rPr>
          <w:lang w:val="en-US"/>
        </w:rPr>
      </w:pPr>
      <w:r>
        <w:rPr>
          <w:lang w:val="en-US"/>
        </w:rPr>
        <w:t>Searching for number of events during a time period between 8:05 am to 8:06 am on 4/15/2022.</w:t>
      </w:r>
    </w:p>
    <w:p w14:paraId="4F7B843F" w14:textId="77777777" w:rsidR="00B313C1" w:rsidRDefault="00B313C1">
      <w:pPr>
        <w:rPr>
          <w:lang w:val="en-US"/>
        </w:rPr>
      </w:pPr>
      <w:r>
        <w:rPr>
          <w:noProof/>
        </w:rPr>
        <w:drawing>
          <wp:inline distT="0" distB="0" distL="0" distR="0" wp14:anchorId="29AC7000" wp14:editId="57516EB7">
            <wp:extent cx="5731510" cy="13519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514F" w14:textId="0DCECF08" w:rsidR="00B313C1" w:rsidRDefault="00BA3043">
      <w:pPr>
        <w:rPr>
          <w:lang w:val="en-US"/>
        </w:rPr>
      </w:pPr>
      <w:r>
        <w:rPr>
          <w:lang w:val="en-US"/>
        </w:rPr>
        <w:t xml:space="preserve">Using wildcard to search </w:t>
      </w:r>
      <w:proofErr w:type="spellStart"/>
      <w:r>
        <w:rPr>
          <w:lang w:val="en-US"/>
        </w:rPr>
        <w:t>ips</w:t>
      </w:r>
      <w:proofErr w:type="spellEnd"/>
      <w:r>
        <w:rPr>
          <w:lang w:val="en-US"/>
        </w:rPr>
        <w:t xml:space="preserve"> starting with 172 </w:t>
      </w:r>
    </w:p>
    <w:p w14:paraId="51E916D5" w14:textId="71D5D01C" w:rsidR="00BA3043" w:rsidRDefault="00BA304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AAB74A" wp14:editId="1136E65D">
            <wp:extent cx="5731510" cy="19424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C872" w14:textId="3716C157" w:rsidR="00624994" w:rsidRDefault="00624994">
      <w:pPr>
        <w:rPr>
          <w:rFonts w:ascii="Source Sans Pro" w:hAnsi="Source Sans Pro"/>
          <w:color w:val="151C2B"/>
          <w:shd w:val="clear" w:color="auto" w:fill="FFFFFF"/>
        </w:rPr>
      </w:pPr>
      <w:r>
        <w:rPr>
          <w:rFonts w:ascii="Source Sans Pro" w:hAnsi="Source Sans Pro"/>
          <w:color w:val="151C2B"/>
          <w:shd w:val="clear" w:color="auto" w:fill="FFFFFF"/>
        </w:rPr>
        <w:t>searching for Event ID 1 </w:t>
      </w:r>
      <w:r>
        <w:rPr>
          <w:rFonts w:ascii="Source Sans Pro" w:hAnsi="Source Sans Pro"/>
          <w:b/>
          <w:bCs/>
          <w:color w:val="151C2B"/>
          <w:shd w:val="clear" w:color="auto" w:fill="FFFFFF"/>
        </w:rPr>
        <w:t>AND</w:t>
      </w:r>
      <w:r>
        <w:rPr>
          <w:rFonts w:ascii="Source Sans Pro" w:hAnsi="Source Sans Pro"/>
          <w:color w:val="151C2B"/>
          <w:shd w:val="clear" w:color="auto" w:fill="FFFFFF"/>
        </w:rPr>
        <w:t> User as *James*</w:t>
      </w:r>
    </w:p>
    <w:p w14:paraId="7F03F2BB" w14:textId="5ACCB929" w:rsidR="00624994" w:rsidRDefault="00624994">
      <w:pPr>
        <w:rPr>
          <w:lang w:val="en-US"/>
        </w:rPr>
      </w:pPr>
      <w:r>
        <w:rPr>
          <w:noProof/>
        </w:rPr>
        <w:drawing>
          <wp:inline distT="0" distB="0" distL="0" distR="0" wp14:anchorId="7298C90C" wp14:editId="54BFBD44">
            <wp:extent cx="5731510" cy="1931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4377" w14:textId="26E1C73D" w:rsidR="00624994" w:rsidRDefault="00624994">
      <w:pPr>
        <w:rPr>
          <w:rFonts w:ascii="Source Sans Pro" w:hAnsi="Source Sans Pro"/>
          <w:color w:val="151C2B"/>
          <w:shd w:val="clear" w:color="auto" w:fill="FFFFFF"/>
        </w:rPr>
      </w:pPr>
      <w:r>
        <w:rPr>
          <w:rFonts w:ascii="Source Sans Pro" w:hAnsi="Source Sans Pro"/>
          <w:color w:val="151C2B"/>
          <w:shd w:val="clear" w:color="auto" w:fill="FFFFFF"/>
        </w:rPr>
        <w:t>vents are observed with Destination IP 172.18.39.6 AND destination Port 135</w:t>
      </w:r>
    </w:p>
    <w:p w14:paraId="3EA526D5" w14:textId="39C973C9" w:rsidR="00624994" w:rsidRDefault="00624994">
      <w:pPr>
        <w:rPr>
          <w:lang w:val="en-US"/>
        </w:rPr>
      </w:pPr>
      <w:r>
        <w:rPr>
          <w:noProof/>
        </w:rPr>
        <w:drawing>
          <wp:inline distT="0" distB="0" distL="0" distR="0" wp14:anchorId="460D4372" wp14:editId="78679B9B">
            <wp:extent cx="5731510" cy="958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A962" w14:textId="5259E0C4" w:rsidR="00624994" w:rsidRDefault="00624994">
      <w:pPr>
        <w:rPr>
          <w:rFonts w:ascii="Source Sans Pro" w:hAnsi="Source Sans Pro"/>
          <w:color w:val="151C2B"/>
          <w:shd w:val="clear" w:color="auto" w:fill="FFFFFF"/>
        </w:rPr>
      </w:pPr>
      <w:r>
        <w:rPr>
          <w:rFonts w:ascii="Source Sans Pro" w:hAnsi="Source Sans Pro"/>
          <w:color w:val="151C2B"/>
          <w:shd w:val="clear" w:color="auto" w:fill="FFFFFF"/>
        </w:rPr>
        <w:t> index=</w:t>
      </w:r>
      <w:proofErr w:type="spellStart"/>
      <w:proofErr w:type="gramStart"/>
      <w:r>
        <w:rPr>
          <w:rFonts w:ascii="Source Sans Pro" w:hAnsi="Source Sans Pro"/>
          <w:color w:val="151C2B"/>
          <w:shd w:val="clear" w:color="auto" w:fill="FFFFFF"/>
        </w:rPr>
        <w:t>windowslogs</w:t>
      </w:r>
      <w:proofErr w:type="spellEnd"/>
      <w:r>
        <w:rPr>
          <w:rFonts w:ascii="Source Sans Pro" w:hAnsi="Source Sans Pro"/>
          <w:color w:val="151C2B"/>
          <w:shd w:val="clear" w:color="auto" w:fill="FFFFFF"/>
        </w:rPr>
        <w:t>  Hostname</w:t>
      </w:r>
      <w:proofErr w:type="gramEnd"/>
      <w:r>
        <w:rPr>
          <w:rFonts w:ascii="Source Sans Pro" w:hAnsi="Source Sans Pro"/>
          <w:color w:val="151C2B"/>
          <w:shd w:val="clear" w:color="auto" w:fill="FFFFFF"/>
        </w:rPr>
        <w:t>="</w:t>
      </w:r>
      <w:proofErr w:type="spellStart"/>
      <w:r>
        <w:rPr>
          <w:rFonts w:ascii="Source Sans Pro" w:hAnsi="Source Sans Pro"/>
          <w:color w:val="151C2B"/>
          <w:shd w:val="clear" w:color="auto" w:fill="FFFFFF"/>
        </w:rPr>
        <w:t>Salena.Adam</w:t>
      </w:r>
      <w:proofErr w:type="spellEnd"/>
      <w:r>
        <w:rPr>
          <w:rFonts w:ascii="Source Sans Pro" w:hAnsi="Source Sans Pro"/>
          <w:color w:val="151C2B"/>
          <w:shd w:val="clear" w:color="auto" w:fill="FFFFFF"/>
        </w:rPr>
        <w:t xml:space="preserve">" </w:t>
      </w:r>
      <w:proofErr w:type="spellStart"/>
      <w:r>
        <w:rPr>
          <w:rFonts w:ascii="Source Sans Pro" w:hAnsi="Source Sans Pro"/>
          <w:color w:val="151C2B"/>
          <w:shd w:val="clear" w:color="auto" w:fill="FFFFFF"/>
        </w:rPr>
        <w:t>DestinationIp</w:t>
      </w:r>
      <w:proofErr w:type="spellEnd"/>
      <w:r>
        <w:rPr>
          <w:rFonts w:ascii="Source Sans Pro" w:hAnsi="Source Sans Pro"/>
          <w:color w:val="151C2B"/>
          <w:shd w:val="clear" w:color="auto" w:fill="FFFFFF"/>
        </w:rPr>
        <w:t xml:space="preserve">="172.18.38.5" . Which </w:t>
      </w:r>
      <w:proofErr w:type="spellStart"/>
      <w:r>
        <w:rPr>
          <w:rFonts w:ascii="Source Sans Pro" w:hAnsi="Source Sans Pro"/>
          <w:color w:val="151C2B"/>
          <w:shd w:val="clear" w:color="auto" w:fill="FFFFFF"/>
        </w:rPr>
        <w:t>ip</w:t>
      </w:r>
      <w:proofErr w:type="spellEnd"/>
      <w:r>
        <w:rPr>
          <w:rFonts w:ascii="Source Sans Pro" w:hAnsi="Source Sans Pro"/>
          <w:color w:val="151C2B"/>
          <w:shd w:val="clear" w:color="auto" w:fill="FFFFFF"/>
        </w:rPr>
        <w:t xml:space="preserve"> initiates more to the destination in this instance?</w:t>
      </w:r>
    </w:p>
    <w:p w14:paraId="5D109AFD" w14:textId="528906C0" w:rsidR="00624994" w:rsidRDefault="00624994">
      <w:pPr>
        <w:rPr>
          <w:rFonts w:ascii="Source Sans Pro" w:hAnsi="Source Sans Pro"/>
          <w:color w:val="151C2B"/>
          <w:shd w:val="clear" w:color="auto" w:fill="FFFFFF"/>
        </w:rPr>
      </w:pPr>
      <w:r>
        <w:rPr>
          <w:noProof/>
        </w:rPr>
        <w:drawing>
          <wp:inline distT="0" distB="0" distL="0" distR="0" wp14:anchorId="00768B83" wp14:editId="32787764">
            <wp:extent cx="5731510" cy="25050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E244" w14:textId="568E51F4" w:rsidR="00624994" w:rsidRDefault="00624994">
      <w:pPr>
        <w:rPr>
          <w:rFonts w:ascii="Source Sans Pro" w:hAnsi="Source Sans Pro"/>
          <w:color w:val="151C2B"/>
          <w:shd w:val="clear" w:color="auto" w:fill="FFFFFF"/>
        </w:rPr>
      </w:pPr>
      <w:r w:rsidRPr="00624994">
        <w:rPr>
          <w:rFonts w:ascii="Source Sans Pro" w:hAnsi="Source Sans Pro"/>
          <w:color w:val="151C2B"/>
          <w:shd w:val="clear" w:color="auto" w:fill="FFFFFF"/>
        </w:rPr>
        <w:lastRenderedPageBreak/>
        <w:t>index=</w:t>
      </w:r>
      <w:proofErr w:type="spellStart"/>
      <w:r w:rsidRPr="00624994">
        <w:rPr>
          <w:rFonts w:ascii="Source Sans Pro" w:hAnsi="Source Sans Pro"/>
          <w:color w:val="151C2B"/>
          <w:shd w:val="clear" w:color="auto" w:fill="FFFFFF"/>
        </w:rPr>
        <w:t>windowslogs</w:t>
      </w:r>
      <w:proofErr w:type="spellEnd"/>
      <w:r w:rsidRPr="00624994">
        <w:rPr>
          <w:rFonts w:ascii="Source Sans Pro" w:hAnsi="Source Sans Pro"/>
          <w:color w:val="151C2B"/>
          <w:shd w:val="clear" w:color="auto" w:fill="FFFFFF"/>
        </w:rPr>
        <w:t xml:space="preserve"> | table _time </w:t>
      </w:r>
      <w:proofErr w:type="spellStart"/>
      <w:r w:rsidRPr="00624994">
        <w:rPr>
          <w:rFonts w:ascii="Source Sans Pro" w:hAnsi="Source Sans Pro"/>
          <w:color w:val="151C2B"/>
          <w:shd w:val="clear" w:color="auto" w:fill="FFFFFF"/>
        </w:rPr>
        <w:t>EventID</w:t>
      </w:r>
      <w:proofErr w:type="spellEnd"/>
      <w:r w:rsidRPr="00624994">
        <w:rPr>
          <w:rFonts w:ascii="Source Sans Pro" w:hAnsi="Source Sans Pro"/>
          <w:color w:val="151C2B"/>
          <w:shd w:val="clear" w:color="auto" w:fill="FFFFFF"/>
        </w:rPr>
        <w:t xml:space="preserve"> Hostname </w:t>
      </w:r>
      <w:proofErr w:type="spellStart"/>
      <w:r w:rsidRPr="00624994">
        <w:rPr>
          <w:rFonts w:ascii="Source Sans Pro" w:hAnsi="Source Sans Pro"/>
          <w:color w:val="151C2B"/>
          <w:shd w:val="clear" w:color="auto" w:fill="FFFFFF"/>
        </w:rPr>
        <w:t>SourceName</w:t>
      </w:r>
      <w:proofErr w:type="spellEnd"/>
      <w:r w:rsidRPr="00624994">
        <w:rPr>
          <w:rFonts w:ascii="Source Sans Pro" w:hAnsi="Source Sans Pro"/>
          <w:color w:val="151C2B"/>
          <w:shd w:val="clear" w:color="auto" w:fill="FFFFFF"/>
        </w:rPr>
        <w:t xml:space="preserve"> | reverse</w:t>
      </w:r>
      <w:r>
        <w:rPr>
          <w:rFonts w:ascii="Source Sans Pro" w:hAnsi="Source Sans Pro"/>
          <w:color w:val="151C2B"/>
          <w:shd w:val="clear" w:color="auto" w:fill="FFFFFF"/>
        </w:rPr>
        <w:t xml:space="preserve"> </w:t>
      </w:r>
    </w:p>
    <w:p w14:paraId="2CEAEEA2" w14:textId="0754D8FE" w:rsidR="00624994" w:rsidRDefault="00624994">
      <w:pPr>
        <w:rPr>
          <w:rFonts w:ascii="Source Sans Pro" w:hAnsi="Source Sans Pro"/>
          <w:color w:val="151C2B"/>
          <w:shd w:val="clear" w:color="auto" w:fill="FFFFFF"/>
        </w:rPr>
      </w:pPr>
      <w:r>
        <w:rPr>
          <w:noProof/>
        </w:rPr>
        <w:drawing>
          <wp:inline distT="0" distB="0" distL="0" distR="0" wp14:anchorId="6C6F03D4" wp14:editId="01E3482F">
            <wp:extent cx="5731510" cy="16313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384E" w14:textId="00BD38AF" w:rsidR="00624994" w:rsidRDefault="002014F0">
      <w:pPr>
        <w:rPr>
          <w:rFonts w:ascii="Source Sans Pro" w:hAnsi="Source Sans Pro"/>
          <w:color w:val="151C2B"/>
          <w:shd w:val="clear" w:color="auto" w:fill="FFFFFF"/>
        </w:rPr>
      </w:pPr>
      <w:r w:rsidRPr="002014F0">
        <w:rPr>
          <w:rFonts w:ascii="Source Sans Pro" w:hAnsi="Source Sans Pro"/>
          <w:color w:val="151C2B"/>
          <w:shd w:val="clear" w:color="auto" w:fill="FFFFFF"/>
        </w:rPr>
        <w:t>index=</w:t>
      </w:r>
      <w:proofErr w:type="spellStart"/>
      <w:r w:rsidRPr="002014F0">
        <w:rPr>
          <w:rFonts w:ascii="Source Sans Pro" w:hAnsi="Source Sans Pro"/>
          <w:color w:val="151C2B"/>
          <w:shd w:val="clear" w:color="auto" w:fill="FFFFFF"/>
        </w:rPr>
        <w:t>windowslogs</w:t>
      </w:r>
      <w:proofErr w:type="spellEnd"/>
      <w:r w:rsidRPr="002014F0">
        <w:rPr>
          <w:rFonts w:ascii="Source Sans Pro" w:hAnsi="Source Sans Pro"/>
          <w:color w:val="151C2B"/>
          <w:shd w:val="clear" w:color="auto" w:fill="FFFFFF"/>
        </w:rPr>
        <w:t xml:space="preserve"> | table _time </w:t>
      </w:r>
      <w:proofErr w:type="spellStart"/>
      <w:r w:rsidRPr="002014F0">
        <w:rPr>
          <w:rFonts w:ascii="Source Sans Pro" w:hAnsi="Source Sans Pro"/>
          <w:color w:val="151C2B"/>
          <w:shd w:val="clear" w:color="auto" w:fill="FFFFFF"/>
        </w:rPr>
        <w:t>EventID</w:t>
      </w:r>
      <w:proofErr w:type="spellEnd"/>
      <w:r w:rsidRPr="002014F0">
        <w:rPr>
          <w:rFonts w:ascii="Source Sans Pro" w:hAnsi="Source Sans Pro"/>
          <w:color w:val="151C2B"/>
          <w:shd w:val="clear" w:color="auto" w:fill="FFFFFF"/>
        </w:rPr>
        <w:t xml:space="preserve"> Hostname </w:t>
      </w:r>
      <w:proofErr w:type="spellStart"/>
      <w:r w:rsidRPr="002014F0">
        <w:rPr>
          <w:rFonts w:ascii="Source Sans Pro" w:hAnsi="Source Sans Pro"/>
          <w:color w:val="151C2B"/>
          <w:shd w:val="clear" w:color="auto" w:fill="FFFFFF"/>
        </w:rPr>
        <w:t>SourceName</w:t>
      </w:r>
      <w:proofErr w:type="spellEnd"/>
      <w:r w:rsidRPr="002014F0">
        <w:rPr>
          <w:rFonts w:ascii="Source Sans Pro" w:hAnsi="Source Sans Pro"/>
          <w:color w:val="151C2B"/>
          <w:shd w:val="clear" w:color="auto" w:fill="FFFFFF"/>
        </w:rPr>
        <w:t xml:space="preserve"> | </w:t>
      </w:r>
      <w:proofErr w:type="spellStart"/>
      <w:r w:rsidRPr="002014F0">
        <w:rPr>
          <w:rFonts w:ascii="Source Sans Pro" w:hAnsi="Source Sans Pro"/>
          <w:color w:val="151C2B"/>
          <w:shd w:val="clear" w:color="auto" w:fill="FFFFFF"/>
        </w:rPr>
        <w:t>dedup</w:t>
      </w:r>
      <w:proofErr w:type="spellEnd"/>
      <w:r w:rsidRPr="002014F0">
        <w:rPr>
          <w:rFonts w:ascii="Source Sans Pro" w:hAnsi="Source Sans Pro"/>
          <w:color w:val="151C2B"/>
          <w:shd w:val="clear" w:color="auto" w:fill="FFFFFF"/>
        </w:rPr>
        <w:t xml:space="preserve"> </w:t>
      </w:r>
      <w:proofErr w:type="spellStart"/>
      <w:r w:rsidRPr="002014F0">
        <w:rPr>
          <w:rFonts w:ascii="Source Sans Pro" w:hAnsi="Source Sans Pro"/>
          <w:color w:val="151C2B"/>
          <w:shd w:val="clear" w:color="auto" w:fill="FFFFFF"/>
        </w:rPr>
        <w:t>EventID</w:t>
      </w:r>
      <w:proofErr w:type="spellEnd"/>
      <w:r w:rsidRPr="002014F0">
        <w:rPr>
          <w:rFonts w:ascii="Source Sans Pro" w:hAnsi="Source Sans Pro"/>
          <w:color w:val="151C2B"/>
          <w:shd w:val="clear" w:color="auto" w:fill="FFFFFF"/>
        </w:rPr>
        <w:t xml:space="preserve"> | reverse</w:t>
      </w:r>
    </w:p>
    <w:p w14:paraId="76345408" w14:textId="40625730" w:rsidR="002014F0" w:rsidRDefault="002014F0">
      <w:pPr>
        <w:rPr>
          <w:rFonts w:ascii="Source Sans Pro" w:hAnsi="Source Sans Pro"/>
          <w:color w:val="151C2B"/>
          <w:shd w:val="clear" w:color="auto" w:fill="FFFFFF"/>
        </w:rPr>
      </w:pPr>
      <w:r>
        <w:rPr>
          <w:noProof/>
        </w:rPr>
        <w:drawing>
          <wp:inline distT="0" distB="0" distL="0" distR="0" wp14:anchorId="0BA8CA36" wp14:editId="1D01F220">
            <wp:extent cx="5731510" cy="15913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B1E5" w14:textId="7A3CCF76" w:rsidR="002014F0" w:rsidRDefault="002014F0">
      <w:pPr>
        <w:rPr>
          <w:rFonts w:ascii="Source Sans Pro" w:hAnsi="Source Sans Pro"/>
          <w:color w:val="151C2B"/>
          <w:shd w:val="clear" w:color="auto" w:fill="FFFFFF"/>
        </w:rPr>
      </w:pPr>
      <w:r w:rsidRPr="002014F0">
        <w:rPr>
          <w:rFonts w:ascii="Source Sans Pro" w:hAnsi="Source Sans Pro"/>
          <w:color w:val="151C2B"/>
          <w:shd w:val="clear" w:color="auto" w:fill="FFFFFF"/>
        </w:rPr>
        <w:t>index=</w:t>
      </w:r>
      <w:proofErr w:type="spellStart"/>
      <w:r w:rsidRPr="002014F0">
        <w:rPr>
          <w:rFonts w:ascii="Source Sans Pro" w:hAnsi="Source Sans Pro"/>
          <w:color w:val="151C2B"/>
          <w:shd w:val="clear" w:color="auto" w:fill="FFFFFF"/>
        </w:rPr>
        <w:t>windowslogs</w:t>
      </w:r>
      <w:proofErr w:type="spellEnd"/>
      <w:r w:rsidRPr="002014F0">
        <w:rPr>
          <w:rFonts w:ascii="Source Sans Pro" w:hAnsi="Source Sans Pro"/>
          <w:color w:val="151C2B"/>
          <w:shd w:val="clear" w:color="auto" w:fill="FFFFFF"/>
        </w:rPr>
        <w:t xml:space="preserve"> | table _time </w:t>
      </w:r>
      <w:proofErr w:type="spellStart"/>
      <w:r w:rsidRPr="002014F0">
        <w:rPr>
          <w:rFonts w:ascii="Source Sans Pro" w:hAnsi="Source Sans Pro"/>
          <w:color w:val="151C2B"/>
          <w:shd w:val="clear" w:color="auto" w:fill="FFFFFF"/>
        </w:rPr>
        <w:t>EventID</w:t>
      </w:r>
      <w:proofErr w:type="spellEnd"/>
      <w:r w:rsidRPr="002014F0">
        <w:rPr>
          <w:rFonts w:ascii="Source Sans Pro" w:hAnsi="Source Sans Pro"/>
          <w:color w:val="151C2B"/>
          <w:shd w:val="clear" w:color="auto" w:fill="FFFFFF"/>
        </w:rPr>
        <w:t xml:space="preserve"> Hostname </w:t>
      </w:r>
      <w:proofErr w:type="spellStart"/>
      <w:r w:rsidRPr="002014F0">
        <w:rPr>
          <w:rFonts w:ascii="Source Sans Pro" w:hAnsi="Source Sans Pro"/>
          <w:color w:val="151C2B"/>
          <w:shd w:val="clear" w:color="auto" w:fill="FFFFFF"/>
        </w:rPr>
        <w:t>SourceName</w:t>
      </w:r>
      <w:proofErr w:type="spellEnd"/>
      <w:r w:rsidRPr="002014F0">
        <w:rPr>
          <w:rFonts w:ascii="Source Sans Pro" w:hAnsi="Source Sans Pro"/>
          <w:color w:val="151C2B"/>
          <w:shd w:val="clear" w:color="auto" w:fill="FFFFFF"/>
        </w:rPr>
        <w:t xml:space="preserve"> | </w:t>
      </w:r>
      <w:proofErr w:type="spellStart"/>
      <w:r w:rsidRPr="002014F0">
        <w:rPr>
          <w:rFonts w:ascii="Source Sans Pro" w:hAnsi="Source Sans Pro"/>
          <w:color w:val="151C2B"/>
          <w:shd w:val="clear" w:color="auto" w:fill="FFFFFF"/>
        </w:rPr>
        <w:t>dedup</w:t>
      </w:r>
      <w:proofErr w:type="spellEnd"/>
      <w:r w:rsidRPr="002014F0">
        <w:rPr>
          <w:rFonts w:ascii="Source Sans Pro" w:hAnsi="Source Sans Pro"/>
          <w:color w:val="151C2B"/>
          <w:shd w:val="clear" w:color="auto" w:fill="FFFFFF"/>
        </w:rPr>
        <w:t xml:space="preserve"> </w:t>
      </w:r>
      <w:r>
        <w:rPr>
          <w:rFonts w:ascii="Source Sans Pro" w:hAnsi="Source Sans Pro"/>
          <w:color w:val="151C2B"/>
          <w:shd w:val="clear" w:color="auto" w:fill="FFFFFF"/>
        </w:rPr>
        <w:t>Hostname</w:t>
      </w:r>
      <w:r w:rsidRPr="002014F0">
        <w:rPr>
          <w:rFonts w:ascii="Source Sans Pro" w:hAnsi="Source Sans Pro"/>
          <w:color w:val="151C2B"/>
          <w:shd w:val="clear" w:color="auto" w:fill="FFFFFF"/>
        </w:rPr>
        <w:t xml:space="preserve"> | reverse</w:t>
      </w:r>
    </w:p>
    <w:p w14:paraId="057DE6FC" w14:textId="006F3183" w:rsidR="00C3444C" w:rsidRDefault="002014F0">
      <w:pPr>
        <w:rPr>
          <w:lang w:val="en-US"/>
        </w:rPr>
      </w:pPr>
      <w:r>
        <w:rPr>
          <w:noProof/>
        </w:rPr>
        <w:drawing>
          <wp:inline distT="0" distB="0" distL="0" distR="0" wp14:anchorId="333CF4A6" wp14:editId="5180419F">
            <wp:extent cx="5731510" cy="16179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16C0" w14:textId="162D1C08" w:rsidR="00C3444C" w:rsidRDefault="00C3444C">
      <w:pPr>
        <w:rPr>
          <w:lang w:val="en-US"/>
        </w:rPr>
      </w:pPr>
      <w:r>
        <w:rPr>
          <w:lang w:val="en-US"/>
        </w:rPr>
        <w:t>Reverse of the list and its host name</w:t>
      </w:r>
    </w:p>
    <w:p w14:paraId="540DAB80" w14:textId="5B992590" w:rsidR="00C3444C" w:rsidRDefault="00C3444C">
      <w:pPr>
        <w:rPr>
          <w:lang w:val="en-US"/>
        </w:rPr>
      </w:pPr>
      <w:r>
        <w:rPr>
          <w:noProof/>
        </w:rPr>
        <w:drawing>
          <wp:inline distT="0" distB="0" distL="0" distR="0" wp14:anchorId="2F5459BD" wp14:editId="42F73893">
            <wp:extent cx="5731510" cy="15157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EA2B" w14:textId="2A5BA25F" w:rsidR="00C3444C" w:rsidRDefault="00C3444C">
      <w:pPr>
        <w:rPr>
          <w:lang w:val="en-US"/>
        </w:rPr>
      </w:pPr>
      <w:r>
        <w:rPr>
          <w:lang w:val="en-US"/>
        </w:rPr>
        <w:t>The top of the list when sorted.</w:t>
      </w:r>
    </w:p>
    <w:p w14:paraId="365F9B5C" w14:textId="1870E2CB" w:rsidR="00C3444C" w:rsidRDefault="00C3444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C917CD" wp14:editId="36F8411D">
            <wp:extent cx="5731510" cy="13030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35C7" w14:textId="648248AA" w:rsidR="00C3444C" w:rsidRDefault="00C3444C">
      <w:pPr>
        <w:rPr>
          <w:lang w:val="en-US"/>
        </w:rPr>
      </w:pPr>
    </w:p>
    <w:p w14:paraId="752A8735" w14:textId="1E24D9D8" w:rsidR="004C41C2" w:rsidRDefault="004C41C2">
      <w:pPr>
        <w:rPr>
          <w:lang w:val="en-US"/>
        </w:rPr>
      </w:pPr>
      <w:r>
        <w:rPr>
          <w:lang w:val="en-US"/>
        </w:rPr>
        <w:t>Total count of 6</w:t>
      </w:r>
      <w:r w:rsidRPr="004C41C2">
        <w:rPr>
          <w:vertAlign w:val="superscript"/>
          <w:lang w:val="en-US"/>
        </w:rPr>
        <w:t>th</w:t>
      </w:r>
      <w:r>
        <w:rPr>
          <w:lang w:val="en-US"/>
        </w:rPr>
        <w:t xml:space="preserve"> image in the top 8 </w:t>
      </w:r>
      <w:proofErr w:type="gramStart"/>
      <w:r>
        <w:rPr>
          <w:lang w:val="en-US"/>
        </w:rPr>
        <w:t>limit</w:t>
      </w:r>
      <w:proofErr w:type="gramEnd"/>
      <w:r>
        <w:rPr>
          <w:lang w:val="en-US"/>
        </w:rPr>
        <w:t xml:space="preserve"> of the images</w:t>
      </w:r>
    </w:p>
    <w:p w14:paraId="06C5FFF9" w14:textId="23E61917" w:rsidR="004C41C2" w:rsidRDefault="004C41C2">
      <w:pPr>
        <w:rPr>
          <w:lang w:val="en-US"/>
        </w:rPr>
      </w:pPr>
      <w:r>
        <w:rPr>
          <w:noProof/>
        </w:rPr>
        <w:drawing>
          <wp:inline distT="0" distB="0" distL="0" distR="0" wp14:anchorId="12655E71" wp14:editId="4869F4EE">
            <wp:extent cx="5731510" cy="19424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D5DE6" w14:textId="3297E3F5" w:rsidR="004C41C2" w:rsidRDefault="004C41C2">
      <w:pPr>
        <w:rPr>
          <w:lang w:val="en-US"/>
        </w:rPr>
      </w:pPr>
      <w:r>
        <w:rPr>
          <w:lang w:val="en-US"/>
        </w:rPr>
        <w:t>The user with the least number of activities</w:t>
      </w:r>
    </w:p>
    <w:p w14:paraId="0811018D" w14:textId="32258810" w:rsidR="004C41C2" w:rsidRDefault="004C41C2">
      <w:pPr>
        <w:rPr>
          <w:lang w:val="en-US"/>
        </w:rPr>
      </w:pPr>
      <w:r>
        <w:rPr>
          <w:noProof/>
        </w:rPr>
        <w:drawing>
          <wp:inline distT="0" distB="0" distL="0" distR="0" wp14:anchorId="097855EB" wp14:editId="571A9727">
            <wp:extent cx="5731510" cy="29540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19FEF" w14:textId="42F6EDEC" w:rsidR="004C41C2" w:rsidRDefault="007D2260">
      <w:pPr>
        <w:rPr>
          <w:lang w:val="en-US"/>
        </w:rPr>
      </w:pPr>
      <w:proofErr w:type="spellStart"/>
      <w:r>
        <w:rPr>
          <w:lang w:val="en-US"/>
        </w:rPr>
        <w:t>Piechart</w:t>
      </w:r>
      <w:proofErr w:type="spellEnd"/>
      <w:r>
        <w:rPr>
          <w:lang w:val="en-US"/>
        </w:rPr>
        <w:t xml:space="preserve"> visualization</w:t>
      </w:r>
    </w:p>
    <w:p w14:paraId="4BE07B3C" w14:textId="2D6D54FA" w:rsidR="007D2260" w:rsidRDefault="007D226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374052" wp14:editId="13DA0137">
            <wp:extent cx="5731510" cy="13773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C4EC" w14:textId="77777777" w:rsidR="007D2260" w:rsidRDefault="007D2260">
      <w:pPr>
        <w:rPr>
          <w:lang w:val="en-US"/>
        </w:rPr>
      </w:pPr>
    </w:p>
    <w:p w14:paraId="60982869" w14:textId="1FE1F9AF" w:rsidR="004C41C2" w:rsidRDefault="00C33BC8">
      <w:pPr>
        <w:rPr>
          <w:lang w:val="en-US"/>
        </w:rPr>
      </w:pPr>
      <w:proofErr w:type="spellStart"/>
      <w:r>
        <w:rPr>
          <w:lang w:val="en-US"/>
        </w:rPr>
        <w:t>Rceiving</w:t>
      </w:r>
      <w:proofErr w:type="spellEnd"/>
      <w:r>
        <w:rPr>
          <w:lang w:val="en-US"/>
        </w:rPr>
        <w:t xml:space="preserve"> data. Listening on port 9997</w:t>
      </w:r>
    </w:p>
    <w:p w14:paraId="3B347023" w14:textId="10CBCE91" w:rsidR="00C33BC8" w:rsidRDefault="00C33BC8">
      <w:pPr>
        <w:rPr>
          <w:lang w:val="en-US"/>
        </w:rPr>
      </w:pPr>
      <w:r>
        <w:rPr>
          <w:noProof/>
        </w:rPr>
        <w:drawing>
          <wp:inline distT="0" distB="0" distL="0" distR="0" wp14:anchorId="38F3DDE0" wp14:editId="11C013FF">
            <wp:extent cx="5731510" cy="23672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5B9A" w14:textId="3EE3154D" w:rsidR="00C33BC8" w:rsidRDefault="00C33BC8">
      <w:pPr>
        <w:rPr>
          <w:lang w:val="en-US"/>
        </w:rPr>
      </w:pPr>
      <w:r>
        <w:rPr>
          <w:lang w:val="en-US"/>
        </w:rPr>
        <w:t>Indexes</w:t>
      </w:r>
    </w:p>
    <w:p w14:paraId="53A70CF2" w14:textId="6CF87D5D" w:rsidR="00C33BC8" w:rsidRDefault="00C33BC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3678C4" wp14:editId="2F9E74ED">
            <wp:extent cx="5731510" cy="408876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4DC0" w14:textId="16910811" w:rsidR="00C33BC8" w:rsidRDefault="00C33BC8">
      <w:pPr>
        <w:rPr>
          <w:lang w:val="en-US"/>
        </w:rPr>
      </w:pPr>
      <w:r>
        <w:rPr>
          <w:lang w:val="en-US"/>
        </w:rPr>
        <w:t>Forwarder management</w:t>
      </w:r>
    </w:p>
    <w:p w14:paraId="54EF3344" w14:textId="1650C735" w:rsidR="00C33BC8" w:rsidRDefault="00C33BC8">
      <w:pPr>
        <w:rPr>
          <w:lang w:val="en-US"/>
        </w:rPr>
      </w:pPr>
      <w:r>
        <w:rPr>
          <w:noProof/>
        </w:rPr>
        <w:drawing>
          <wp:inline distT="0" distB="0" distL="0" distR="0" wp14:anchorId="4BE3612D" wp14:editId="05CFF759">
            <wp:extent cx="5731510" cy="32778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06BC" w14:textId="715DA897" w:rsidR="00C33BC8" w:rsidRDefault="000768E6">
      <w:pPr>
        <w:rPr>
          <w:lang w:val="en-US"/>
        </w:rPr>
      </w:pPr>
      <w:r>
        <w:rPr>
          <w:lang w:val="en-US"/>
        </w:rPr>
        <w:t>Configure forwarder</w:t>
      </w:r>
    </w:p>
    <w:p w14:paraId="31198ED6" w14:textId="38B88CC5" w:rsidR="000768E6" w:rsidRDefault="000768E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940BAB" wp14:editId="2DF55B33">
            <wp:extent cx="5731510" cy="319595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21DC" w14:textId="743A607D" w:rsidR="000768E6" w:rsidRDefault="000768E6">
      <w:pPr>
        <w:rPr>
          <w:lang w:val="en-US"/>
        </w:rPr>
      </w:pPr>
      <w:r>
        <w:rPr>
          <w:lang w:val="en-US"/>
        </w:rPr>
        <w:t xml:space="preserve">Weblog data </w:t>
      </w:r>
    </w:p>
    <w:p w14:paraId="7E948DBF" w14:textId="65349F85" w:rsidR="000768E6" w:rsidRDefault="000768E6">
      <w:pPr>
        <w:rPr>
          <w:lang w:val="en-US"/>
        </w:rPr>
      </w:pPr>
      <w:r>
        <w:rPr>
          <w:noProof/>
        </w:rPr>
        <w:drawing>
          <wp:inline distT="0" distB="0" distL="0" distR="0" wp14:anchorId="1E212BEE" wp14:editId="799F094C">
            <wp:extent cx="5000625" cy="20383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9559" w14:textId="77777777" w:rsidR="000768E6" w:rsidRDefault="000768E6">
      <w:pPr>
        <w:rPr>
          <w:lang w:val="en-US"/>
        </w:rPr>
      </w:pPr>
    </w:p>
    <w:p w14:paraId="4E6EA4A0" w14:textId="77777777" w:rsidR="00C33BC8" w:rsidRPr="00B313C1" w:rsidRDefault="00C33BC8">
      <w:pPr>
        <w:rPr>
          <w:lang w:val="en-US"/>
        </w:rPr>
      </w:pPr>
    </w:p>
    <w:sectPr w:rsidR="00C33BC8" w:rsidRPr="00B313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3C1"/>
    <w:rsid w:val="000768E6"/>
    <w:rsid w:val="002014F0"/>
    <w:rsid w:val="004C41C2"/>
    <w:rsid w:val="0057176A"/>
    <w:rsid w:val="00624994"/>
    <w:rsid w:val="007D2260"/>
    <w:rsid w:val="00B313C1"/>
    <w:rsid w:val="00BA3043"/>
    <w:rsid w:val="00C33BC8"/>
    <w:rsid w:val="00C3444C"/>
    <w:rsid w:val="00CF2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37654"/>
  <w15:chartTrackingRefBased/>
  <w15:docId w15:val="{40A82E5F-7B98-4124-971D-2D64243B0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313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13C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7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2024-06-12T11:15:00Z</dcterms:created>
  <dcterms:modified xsi:type="dcterms:W3CDTF">2024-07-22T10:57:00Z</dcterms:modified>
</cp:coreProperties>
</file>