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C77" w14:textId="1842C744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AD733A">
        <w:rPr>
          <w:b/>
          <w:bCs/>
          <w:color w:val="656565"/>
          <w:sz w:val="26"/>
          <w:szCs w:val="26"/>
        </w:rPr>
        <w:t>RECEIPT FOR PECUINARY LEGACY PAYABLE TO AN INSTITUITON</w:t>
      </w:r>
    </w:p>
    <w:p w14:paraId="621CF3D4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 </w:t>
      </w:r>
    </w:p>
    <w:p w14:paraId="0BC2FCF0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 </w:t>
      </w:r>
    </w:p>
    <w:p w14:paraId="526E2C66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I,_______ the undersigned approved the accounts dated______ and hereby acknowledge to have received from_____ the personal representative of the above named deceased the sum of ________ needs to be payable to the ________(Name of the institution), and acknowledge this is paid full and final satisfaction of my entitlement to the account of _______(deceased Name).</w:t>
      </w:r>
    </w:p>
    <w:p w14:paraId="67AA1B25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 </w:t>
      </w:r>
    </w:p>
    <w:p w14:paraId="03E04F55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Dated this ____ day of____ 20__</w:t>
      </w:r>
    </w:p>
    <w:p w14:paraId="4F503124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Signature:</w:t>
      </w:r>
    </w:p>
    <w:p w14:paraId="527A13EF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Full Name:</w:t>
      </w:r>
    </w:p>
    <w:p w14:paraId="305B9A35" w14:textId="77777777" w:rsidR="00AD733A" w:rsidRPr="00AD733A" w:rsidRDefault="00AD733A" w:rsidP="00AD733A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D733A">
        <w:rPr>
          <w:color w:val="656565"/>
          <w:sz w:val="26"/>
          <w:szCs w:val="26"/>
        </w:rPr>
        <w:t> </w:t>
      </w:r>
    </w:p>
    <w:p w14:paraId="0511C3AF" w14:textId="77777777" w:rsidR="000C73C7" w:rsidRPr="00AD733A" w:rsidRDefault="00AD733A">
      <w:pPr>
        <w:rPr>
          <w:rFonts w:ascii="Times New Roman" w:hAnsi="Times New Roman" w:cs="Times New Roman"/>
          <w:sz w:val="26"/>
          <w:szCs w:val="26"/>
        </w:rPr>
      </w:pPr>
    </w:p>
    <w:sectPr w:rsidR="000C73C7" w:rsidRPr="00AD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3A"/>
    <w:rsid w:val="00733B85"/>
    <w:rsid w:val="00AD733A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41F7"/>
  <w15:chartTrackingRefBased/>
  <w15:docId w15:val="{61EEA765-64F4-4DE9-A311-EAF5A606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2021-05-04T07:16:00Z</dcterms:created>
  <dcterms:modified xsi:type="dcterms:W3CDTF">2021-05-04T07:16:00Z</dcterms:modified>
</cp:coreProperties>
</file>