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2E75B6" w:themeColor="accent1" w:themeShade="BF"/>
          <w:sz w:val="36"/>
          <w:szCs w:val="36"/>
          <w:lang w:val="en-US"/>
        </w:rPr>
      </w:pPr>
      <w:r>
        <w:rPr>
          <w:rFonts w:hint="default"/>
          <w:b/>
          <w:bCs/>
          <w:color w:val="2E75B6" w:themeColor="accent1" w:themeShade="BF"/>
          <w:sz w:val="36"/>
          <w:szCs w:val="36"/>
          <w:lang w:val="en-US"/>
        </w:rPr>
        <w:t>Laboratory work #2: variant 23</w:t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color w:val="2E75B6" w:themeColor="accent1" w:themeShade="BF"/>
          <w:sz w:val="36"/>
          <w:szCs w:val="36"/>
          <w:lang w:val="en-US"/>
        </w:rPr>
      </w:pPr>
      <w:r>
        <w:rPr>
          <w:rFonts w:hint="default"/>
          <w:b/>
          <w:bCs/>
          <w:color w:val="2E75B6" w:themeColor="accent1" w:themeShade="BF"/>
          <w:sz w:val="36"/>
          <w:szCs w:val="36"/>
          <w:lang w:val="en-US"/>
        </w:rPr>
        <w:t>NFA:</w:t>
      </w:r>
      <w:bookmarkStart w:id="0" w:name="_GoBack"/>
      <w:bookmarkEnd w:id="0"/>
    </w:p>
    <w:p>
      <w:pPr>
        <w:jc w:val="center"/>
      </w:pPr>
      <w:r>
        <w:drawing>
          <wp:inline distT="0" distB="0" distL="114300" distR="114300">
            <wp:extent cx="1885950" cy="2390775"/>
            <wp:effectExtent l="0" t="0" r="381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472565" cy="1705610"/>
            <wp:effectExtent l="0" t="0" r="127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l="57485" t="15840" r="8646" b="6209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7256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13435" cy="1870710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64206" t="9684" r="12598" b="603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43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default"/>
          <w:b/>
          <w:bCs/>
          <w:color w:val="2E75B6" w:themeColor="accent1" w:themeShade="BF"/>
          <w:sz w:val="36"/>
          <w:szCs w:val="36"/>
          <w:lang w:val="en-US"/>
        </w:rPr>
        <w:t>DFA:</w:t>
      </w:r>
    </w:p>
    <w:p/>
    <w:p>
      <w:pPr>
        <w:jc w:val="center"/>
      </w:pPr>
      <w:r>
        <w:drawing>
          <wp:inline distT="0" distB="0" distL="114300" distR="114300">
            <wp:extent cx="1313815" cy="1800225"/>
            <wp:effectExtent l="0" t="0" r="13335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44485" t="33034" r="39234" b="273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1381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13435" cy="186499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64206" t="46609" r="12598" b="2348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43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SimSun" w:cs="SimSun" w:asciiTheme="minorAscii" w:hAnsiTheme="minorAscii"/>
          <w:b/>
          <w:bCs/>
          <w:sz w:val="24"/>
          <w:szCs w:val="24"/>
        </w:rPr>
      </w:pP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>Q = {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q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vertAlign w:val="subscript"/>
        </w:rPr>
        <w:t>0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,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 xml:space="preserve">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q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vertAlign w:val="subscript"/>
        </w:rPr>
        <w:t>0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vertAlign w:val="subscript"/>
          <w:lang w:val="en-US"/>
        </w:rPr>
        <w:t>1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,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 xml:space="preserve"> </w:t>
      </w:r>
      <w:r>
        <w:rPr>
          <w:rFonts w:hint="default" w:eastAsia="SimSun" w:cs="SimSun" w:asciiTheme="minorAscii" w:hAnsiTheme="minorAscii"/>
          <w:b/>
          <w:bCs/>
          <w:sz w:val="24"/>
          <w:szCs w:val="24"/>
        </w:rPr>
        <w:t>q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vertAlign w:val="subscript"/>
          <w:lang w:val="en-US"/>
        </w:rPr>
        <w:t>2</w:t>
      </w:r>
      <w:r>
        <w:rPr>
          <w:rFonts w:hint="default" w:eastAsia="SimSun" w:cs="SimSun" w:asciiTheme="minorAscii" w:hAnsiTheme="minorAscii"/>
          <w:b/>
          <w:bCs/>
          <w:sz w:val="24"/>
          <w:szCs w:val="24"/>
          <w:vertAlign w:val="baseline"/>
          <w:lang w:val="en-US"/>
        </w:rPr>
        <w:t>}</w:t>
      </w:r>
    </w:p>
    <w:p>
      <w:pPr>
        <w:jc w:val="center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(q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</w:rPr>
        <w:t>0</w:t>
      </w:r>
      <w:r>
        <w:rPr>
          <w:rFonts w:hint="default" w:eastAsia="SimSun" w:cs="SimSun" w:asciiTheme="minorAscii" w:hAnsiTheme="minorAscii"/>
          <w:sz w:val="24"/>
          <w:szCs w:val="24"/>
        </w:rPr>
        <w:t>,a) = 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</w:rPr>
        <w:t>0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1</w:t>
      </w:r>
      <w:r>
        <w:rPr>
          <w:rFonts w:hint="default" w:eastAsia="SimSun" w:cs="SimSun" w:asciiTheme="minorAscii" w:hAnsiTheme="minorAscii"/>
          <w:sz w:val="24"/>
          <w:szCs w:val="24"/>
        </w:rPr>
        <w:t>, </w:t>
      </w:r>
    </w:p>
    <w:p>
      <w:pPr>
        <w:jc w:val="center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(q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</w:rPr>
        <w:t>0</w:t>
      </w:r>
      <w:r>
        <w:rPr>
          <w:rFonts w:hint="default" w:eastAsia="SimSun" w:cs="SimSun" w:asciiTheme="minorAscii" w:hAnsiTheme="minorAscii"/>
          <w:sz w:val="24"/>
          <w:szCs w:val="24"/>
        </w:rPr>
        <w:t>,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b</w:t>
      </w:r>
      <w:r>
        <w:rPr>
          <w:rFonts w:hint="default" w:eastAsia="SimSun" w:cs="SimSun" w:asciiTheme="minorAscii" w:hAnsiTheme="minorAscii"/>
          <w:sz w:val="24"/>
          <w:szCs w:val="24"/>
        </w:rPr>
        <w:t>) = 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</w:rPr>
        <w:t>, </w:t>
      </w:r>
    </w:p>
    <w:p>
      <w:pPr>
        <w:jc w:val="center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(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</w:rPr>
        <w:t>1</w:t>
      </w:r>
      <w:r>
        <w:rPr>
          <w:rFonts w:hint="default" w:eastAsia="SimSun" w:cs="SimSun" w:asciiTheme="minorAscii" w:hAnsiTheme="minorAscii"/>
          <w:sz w:val="24"/>
          <w:szCs w:val="24"/>
        </w:rPr>
        <w:t>,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a</w:t>
      </w:r>
      <w:r>
        <w:rPr>
          <w:rFonts w:hint="default" w:eastAsia="SimSun" w:cs="SimSun" w:asciiTheme="minorAscii" w:hAnsiTheme="minorAscii"/>
          <w:sz w:val="24"/>
          <w:szCs w:val="24"/>
        </w:rPr>
        <w:t>) = 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1</w:t>
      </w:r>
      <w:r>
        <w:rPr>
          <w:rFonts w:hint="default" w:eastAsia="SimSun" w:cs="SimSun" w:asciiTheme="minorAscii" w:hAnsiTheme="minorAscii"/>
          <w:sz w:val="24"/>
          <w:szCs w:val="24"/>
        </w:rPr>
        <w:t>, </w:t>
      </w:r>
    </w:p>
    <w:p>
      <w:pPr>
        <w:jc w:val="center"/>
        <w:rPr>
          <w:rFonts w:hint="default" w:eastAsia="SimSun" w:cs="SimSun" w:asciiTheme="minorAscii" w:hAnsiTheme="minorAscii"/>
          <w:sz w:val="24"/>
          <w:szCs w:val="24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>(q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</w:rPr>
        <w:t>1</w:t>
      </w:r>
      <w:r>
        <w:rPr>
          <w:rFonts w:hint="default" w:eastAsia="SimSun" w:cs="SimSun" w:asciiTheme="minorAscii" w:hAnsiTheme="minorAscii"/>
          <w:sz w:val="24"/>
          <w:szCs w:val="24"/>
        </w:rPr>
        <w:t xml:space="preserve">,b) = 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</w:rPr>
        <w:t>2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,</w:t>
      </w:r>
    </w:p>
    <w:p>
      <w:pPr>
        <w:jc w:val="center"/>
        <w:rPr>
          <w:rFonts w:hint="default" w:eastAsia="SimSun" w:cs="SimSun" w:asciiTheme="minorAscii" w:hAnsiTheme="minorAscii"/>
          <w:sz w:val="24"/>
          <w:szCs w:val="24"/>
        </w:rPr>
      </w:pPr>
      <w:r>
        <w:rPr>
          <w:rFonts w:hint="default" w:eastAsia="SimSun" w:cs="SimSun" w:asciiTheme="minorAscii" w:hAnsiTheme="minorAscii"/>
          <w:sz w:val="24"/>
          <w:szCs w:val="24"/>
        </w:rPr>
        <w:t>(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</w:rPr>
        <w:t>2</w:t>
      </w:r>
      <w:r>
        <w:rPr>
          <w:rFonts w:hint="default" w:eastAsia="SimSun" w:cs="SimSun" w:asciiTheme="minorAscii" w:hAnsiTheme="minorAscii"/>
          <w:sz w:val="24"/>
          <w:szCs w:val="24"/>
        </w:rPr>
        <w:t>,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a</w:t>
      </w:r>
      <w:r>
        <w:rPr>
          <w:rFonts w:hint="default" w:eastAsia="SimSun" w:cs="SimSun" w:asciiTheme="minorAscii" w:hAnsiTheme="minorAscii"/>
          <w:sz w:val="24"/>
          <w:szCs w:val="24"/>
        </w:rPr>
        <w:t>) = 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1</w:t>
      </w:r>
      <w:r>
        <w:rPr>
          <w:rFonts w:hint="default" w:eastAsia="SimSun" w:cs="SimSun" w:asciiTheme="minorAscii" w:hAnsiTheme="minorAscii"/>
          <w:sz w:val="24"/>
          <w:szCs w:val="24"/>
        </w:rPr>
        <w:t>, </w:t>
      </w:r>
    </w:p>
    <w:p>
      <w:pPr>
        <w:jc w:val="center"/>
        <w:rPr>
          <w:rFonts w:hint="default" w:asciiTheme="minorAscii" w:hAnsiTheme="minorAscii"/>
          <w:lang w:val="en-US"/>
        </w:rPr>
      </w:pPr>
      <w:r>
        <w:rPr>
          <w:rFonts w:hint="default" w:eastAsia="SimSun" w:cs="SimSun" w:asciiTheme="minorAscii" w:hAnsiTheme="minorAscii"/>
          <w:sz w:val="24"/>
          <w:szCs w:val="24"/>
        </w:rPr>
        <w:t>(q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2</w:t>
      </w:r>
      <w:r>
        <w:rPr>
          <w:rFonts w:hint="default" w:eastAsia="SimSun" w:cs="SimSun" w:asciiTheme="minorAscii" w:hAnsiTheme="minorAscii"/>
          <w:sz w:val="24"/>
          <w:szCs w:val="24"/>
        </w:rPr>
        <w:t>,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b</w:t>
      </w:r>
      <w:r>
        <w:rPr>
          <w:rFonts w:hint="default" w:eastAsia="SimSun" w:cs="SimSun" w:asciiTheme="minorAscii" w:hAnsiTheme="minorAscii"/>
          <w:sz w:val="24"/>
          <w:szCs w:val="24"/>
        </w:rPr>
        <w:t xml:space="preserve"> ) = 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0</w:t>
      </w:r>
      <w:r>
        <w:rPr>
          <w:rFonts w:hint="default" w:eastAsia="SimSun" w:cs="SimSun" w:asciiTheme="minorAscii" w:hAnsiTheme="minorAscii"/>
          <w:sz w:val="24"/>
          <w:szCs w:val="24"/>
          <w:lang w:val="en-US"/>
        </w:rPr>
        <w:t>q</w:t>
      </w:r>
      <w:r>
        <w:rPr>
          <w:rFonts w:hint="default" w:eastAsia="SimSun" w:cs="SimSun" w:asciiTheme="minorAscii" w:hAnsiTheme="minorAscii"/>
          <w:sz w:val="24"/>
          <w:szCs w:val="24"/>
          <w:vertAlign w:val="subscript"/>
          <w:lang w:val="en-US"/>
        </w:rPr>
        <w:t>2</w:t>
      </w:r>
      <w:r>
        <w:rPr>
          <w:rFonts w:hint="default" w:eastAsia="SimSun" w:cs="SimSun" w:asciiTheme="minorAscii" w:hAnsiTheme="minorAscii"/>
          <w:sz w:val="24"/>
          <w:szCs w:val="24"/>
        </w:rPr>
        <w:t>.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AA3A55"/>
    <w:rsid w:val="2C861383"/>
    <w:rsid w:val="33AA3A55"/>
    <w:rsid w:val="386A02D3"/>
    <w:rsid w:val="4C202DCE"/>
    <w:rsid w:val="5CFA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2021-03-11T15:21:00Z</dcterms:created>
  <dc:creator>USER</dc:creator>
  <cp:lastModifiedBy>Anastasia Gavrilita</cp:lastModifiedBy>
  <dcterms:modified xsi:type="dcterms:W3CDTF">2021-03-11T15:39:05Z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