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B5651B" w14:textId="1B998DAD" w:rsidR="00A05795" w:rsidRDefault="00A05795">
      <w:r>
        <w:t>Angela Adams</w:t>
      </w:r>
    </w:p>
    <w:p w14:paraId="15F3B003" w14:textId="0BDA6AFD" w:rsidR="00A05795" w:rsidRDefault="00A05795">
      <w:r>
        <w:t>4/17/2024</w:t>
      </w:r>
    </w:p>
    <w:p w14:paraId="24D0E789" w14:textId="44C6450F" w:rsidR="00A05795" w:rsidRDefault="00A05795">
      <w:r>
        <w:t xml:space="preserve">Interoperability </w:t>
      </w:r>
    </w:p>
    <w:p w14:paraId="082F32D6" w14:textId="75038671" w:rsidR="00A05795" w:rsidRDefault="00A05795">
      <w:r>
        <w:t>Infou-0762-01F</w:t>
      </w:r>
    </w:p>
    <w:p w14:paraId="57C6F384" w14:textId="254DBC84" w:rsidR="00A05795" w:rsidRDefault="00A05795">
      <w:r>
        <w:t>Spring 2024</w:t>
      </w:r>
    </w:p>
    <w:p w14:paraId="3B4B29C3" w14:textId="10FB76C2" w:rsidR="00A05795" w:rsidRDefault="00A05795">
      <w:r>
        <w:t>Professor: Dr. Walters</w:t>
      </w:r>
    </w:p>
    <w:p w14:paraId="3520772C" w14:textId="77777777" w:rsidR="00A05795" w:rsidRDefault="00A05795"/>
    <w:p w14:paraId="4938C4E5" w14:textId="42629421" w:rsidR="00A05795" w:rsidRDefault="00A05795">
      <w:pPr>
        <w:rPr>
          <w:sz w:val="36"/>
          <w:szCs w:val="36"/>
        </w:rPr>
      </w:pPr>
      <w:r>
        <w:rPr>
          <w:sz w:val="36"/>
          <w:szCs w:val="36"/>
        </w:rPr>
        <w:t>API Specifications Document (ASD) for Weather API’s</w:t>
      </w:r>
    </w:p>
    <w:p w14:paraId="398615A7" w14:textId="5D9C57D4" w:rsidR="00A05795" w:rsidRDefault="00A05795">
      <w:pPr>
        <w:rPr>
          <w:sz w:val="36"/>
          <w:szCs w:val="36"/>
        </w:rPr>
      </w:pPr>
      <w:r>
        <w:rPr>
          <w:sz w:val="36"/>
          <w:szCs w:val="36"/>
        </w:rPr>
        <w:t>Introduction:</w:t>
      </w:r>
    </w:p>
    <w:p w14:paraId="6E53DDEB" w14:textId="7778C642" w:rsidR="00A05795" w:rsidRDefault="00A05795">
      <w:r>
        <w:t>This API specifications Document (ASD) provides detailed information about integrating three</w:t>
      </w:r>
      <w:r w:rsidR="00664FD8">
        <w:t xml:space="preserve"> public</w:t>
      </w:r>
      <w:r>
        <w:t xml:space="preserve"> weather </w:t>
      </w:r>
      <w:r w:rsidR="00830846">
        <w:t>APIs</w:t>
      </w:r>
      <w:r>
        <w:t xml:space="preserve"> into a custom</w:t>
      </w:r>
      <w:r w:rsidR="00830846">
        <w:t xml:space="preserve"> API project. Each API serves a unique purpose, and understanding their specifications is crucial for successful integration.</w:t>
      </w:r>
      <w:r w:rsidR="00E27CE1">
        <w:t xml:space="preserve"> </w:t>
      </w:r>
    </w:p>
    <w:p w14:paraId="51EF3F98" w14:textId="31AFE186" w:rsidR="00B27B47" w:rsidRDefault="00B27B47">
      <w:pPr>
        <w:rPr>
          <w:sz w:val="36"/>
          <w:szCs w:val="36"/>
        </w:rPr>
      </w:pPr>
      <w:r>
        <w:rPr>
          <w:sz w:val="36"/>
          <w:szCs w:val="36"/>
        </w:rPr>
        <w:t>API Selection</w:t>
      </w:r>
      <w:r w:rsidR="00B4263B">
        <w:rPr>
          <w:sz w:val="36"/>
          <w:szCs w:val="36"/>
        </w:rPr>
        <w:t>:</w:t>
      </w:r>
    </w:p>
    <w:p w14:paraId="5DAD558A" w14:textId="440B748B" w:rsidR="00E27CE1" w:rsidRPr="00E27CE1" w:rsidRDefault="00BC46DC">
      <w:r>
        <w:t>The goal for this project is to create a custom weather</w:t>
      </w:r>
      <w:r w:rsidR="00664FD8">
        <w:t xml:space="preserve"> app</w:t>
      </w:r>
      <w:r>
        <w:t xml:space="preserve"> that aggregates data</w:t>
      </w:r>
      <w:r w:rsidR="00E27CE1">
        <w:t xml:space="preserve"> from three different weather </w:t>
      </w:r>
      <w:r w:rsidR="00664FD8">
        <w:t>web</w:t>
      </w:r>
      <w:r>
        <w:t xml:space="preserve">sites: </w:t>
      </w:r>
      <w:proofErr w:type="spellStart"/>
      <w:r>
        <w:t>OpenWeatherMap</w:t>
      </w:r>
      <w:proofErr w:type="spellEnd"/>
      <w:r>
        <w:t xml:space="preserve">, </w:t>
      </w:r>
      <w:proofErr w:type="spellStart"/>
      <w:r>
        <w:t>Weatherbit</w:t>
      </w:r>
      <w:proofErr w:type="spellEnd"/>
      <w:r>
        <w:t xml:space="preserve">, and </w:t>
      </w:r>
      <w:r w:rsidR="00571FE7">
        <w:t>AccuWeather</w:t>
      </w:r>
      <w:r>
        <w:t xml:space="preserve">. This API  </w:t>
      </w:r>
      <w:r w:rsidR="00571FE7">
        <w:t>will</w:t>
      </w:r>
      <w:r>
        <w:t xml:space="preserve"> deliver real-time weather information, forecasts, and location specific data to users or applications.</w:t>
      </w:r>
    </w:p>
    <w:p w14:paraId="25FED182" w14:textId="67802174" w:rsidR="00B27B47" w:rsidRDefault="00B4263B" w:rsidP="00B4263B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B4263B">
        <w:rPr>
          <w:b/>
          <w:bCs/>
        </w:rPr>
        <w:t>OpenweatherMap</w:t>
      </w:r>
      <w:proofErr w:type="spellEnd"/>
      <w:r w:rsidRPr="00B4263B">
        <w:rPr>
          <w:b/>
          <w:bCs/>
        </w:rPr>
        <w:t xml:space="preserve"> API</w:t>
      </w:r>
      <w:r>
        <w:rPr>
          <w:b/>
          <w:bCs/>
        </w:rPr>
        <w:t xml:space="preserve">: </w:t>
      </w:r>
    </w:p>
    <w:p w14:paraId="2F0BD514" w14:textId="6F3AF99E" w:rsidR="00B4263B" w:rsidRDefault="00B4263B" w:rsidP="00B4263B">
      <w:pPr>
        <w:pStyle w:val="ListParagraph"/>
        <w:numPr>
          <w:ilvl w:val="0"/>
          <w:numId w:val="5"/>
        </w:numPr>
      </w:pPr>
      <w:r w:rsidRPr="00B4263B">
        <w:rPr>
          <w:b/>
          <w:bCs/>
        </w:rPr>
        <w:t xml:space="preserve">API Name: </w:t>
      </w:r>
      <w:proofErr w:type="spellStart"/>
      <w:r>
        <w:t>OpenWeatherMap</w:t>
      </w:r>
      <w:proofErr w:type="spellEnd"/>
      <w:r>
        <w:t xml:space="preserve"> </w:t>
      </w:r>
    </w:p>
    <w:p w14:paraId="0C3962DF" w14:textId="7F582A8B" w:rsidR="00B4263B" w:rsidRDefault="00B4263B" w:rsidP="00B4263B">
      <w:pPr>
        <w:pStyle w:val="ListParagraph"/>
        <w:numPr>
          <w:ilvl w:val="0"/>
          <w:numId w:val="5"/>
        </w:numPr>
      </w:pPr>
      <w:r>
        <w:rPr>
          <w:b/>
          <w:bCs/>
        </w:rPr>
        <w:t>Provider:</w:t>
      </w:r>
      <w:r>
        <w:t xml:space="preserve"> </w:t>
      </w:r>
      <w:proofErr w:type="spellStart"/>
      <w:r>
        <w:t>OpenweatherMap</w:t>
      </w:r>
      <w:proofErr w:type="spellEnd"/>
    </w:p>
    <w:p w14:paraId="632AB989" w14:textId="42FD5D9F" w:rsidR="00B4263B" w:rsidRDefault="00B4263B" w:rsidP="00B4263B">
      <w:pPr>
        <w:pStyle w:val="ListParagraph"/>
        <w:numPr>
          <w:ilvl w:val="0"/>
          <w:numId w:val="5"/>
        </w:numPr>
      </w:pPr>
      <w:r>
        <w:rPr>
          <w:b/>
          <w:bCs/>
        </w:rPr>
        <w:t>Purpose:</w:t>
      </w:r>
      <w:r>
        <w:t xml:space="preserve"> Provides current weather data, forecasts, and historical weather information. </w:t>
      </w:r>
      <w:r w:rsidR="00B15543">
        <w:t xml:space="preserve">One call </w:t>
      </w:r>
      <w:r w:rsidR="004C4B0F">
        <w:t>is API</w:t>
      </w:r>
      <w:r w:rsidR="00B15543">
        <w:t xml:space="preserve"> 3.0 that covers minute-by-minute forecasts, hourly forecasts</w:t>
      </w:r>
      <w:r w:rsidR="00647E1A">
        <w:t xml:space="preserve"> for 48 hours and daily forecasts for 8 days.</w:t>
      </w:r>
    </w:p>
    <w:p w14:paraId="23198A50" w14:textId="3BFC861F" w:rsidR="00B4263B" w:rsidRDefault="00B4263B" w:rsidP="00B4263B">
      <w:pPr>
        <w:pStyle w:val="ListParagraph"/>
        <w:numPr>
          <w:ilvl w:val="0"/>
          <w:numId w:val="5"/>
        </w:numPr>
      </w:pPr>
      <w:r>
        <w:rPr>
          <w:b/>
          <w:bCs/>
        </w:rPr>
        <w:t>Endpoints:</w:t>
      </w:r>
      <w:r>
        <w:t xml:space="preserve"> </w:t>
      </w:r>
    </w:p>
    <w:p w14:paraId="0C2ED455" w14:textId="6337A13D" w:rsidR="00B4263B" w:rsidRDefault="00B4263B" w:rsidP="00B4263B">
      <w:pPr>
        <w:pStyle w:val="ListParagraph"/>
        <w:numPr>
          <w:ilvl w:val="0"/>
          <w:numId w:val="6"/>
        </w:numPr>
      </w:pPr>
      <w:r>
        <w:t>Current weather: /data/2.5/weather</w:t>
      </w:r>
    </w:p>
    <w:p w14:paraId="5216C952" w14:textId="33D9DAAC" w:rsidR="00B4263B" w:rsidRDefault="00B4263B" w:rsidP="00B4263B">
      <w:pPr>
        <w:pStyle w:val="ListParagraph"/>
        <w:numPr>
          <w:ilvl w:val="0"/>
          <w:numId w:val="6"/>
        </w:numPr>
      </w:pPr>
      <w:r>
        <w:t>Forecasts:/data/2.5/forecasts</w:t>
      </w:r>
    </w:p>
    <w:p w14:paraId="12FC5F75" w14:textId="67DA6191" w:rsidR="001F22AD" w:rsidRDefault="001F22AD" w:rsidP="001F22AD">
      <w:pPr>
        <w:pStyle w:val="ListParagraph"/>
        <w:numPr>
          <w:ilvl w:val="0"/>
          <w:numId w:val="7"/>
        </w:numPr>
      </w:pPr>
      <w:r>
        <w:t>Parameters: Latitude, longitude, API key, units (imperial metric)</w:t>
      </w:r>
    </w:p>
    <w:p w14:paraId="3CFD7824" w14:textId="3ACAD4FF" w:rsidR="001F22AD" w:rsidRDefault="001F22AD" w:rsidP="001F22AD">
      <w:pPr>
        <w:pStyle w:val="ListParagraph"/>
        <w:numPr>
          <w:ilvl w:val="0"/>
          <w:numId w:val="7"/>
        </w:numPr>
      </w:pPr>
      <w:r>
        <w:t>Response Format: JSON</w:t>
      </w:r>
      <w:r w:rsidR="00B15543">
        <w:t>, XML, and HTML (Data can be retrieved from any geographical coordinate, climate forecasting, and historical data.)</w:t>
      </w:r>
    </w:p>
    <w:p w14:paraId="678ECEE2" w14:textId="0771C0FF" w:rsidR="001F22AD" w:rsidRDefault="001F22AD" w:rsidP="001F22AD">
      <w:pPr>
        <w:pStyle w:val="ListParagraph"/>
        <w:numPr>
          <w:ilvl w:val="0"/>
          <w:numId w:val="7"/>
        </w:numPr>
      </w:pPr>
      <w:r>
        <w:lastRenderedPageBreak/>
        <w:t>Authentication: API key (provided during registration</w:t>
      </w:r>
      <w:r w:rsidR="00647E1A">
        <w:t>.</w:t>
      </w:r>
      <w:r>
        <w:t xml:space="preserve">) </w:t>
      </w:r>
      <w:r w:rsidR="00647E1A">
        <w:t>Account sign</w:t>
      </w:r>
      <w:r w:rsidR="003A3FD1">
        <w:t>-</w:t>
      </w:r>
      <w:r w:rsidR="00647E1A">
        <w:t xml:space="preserve"> up required as a starting point for the one call API 3.0</w:t>
      </w:r>
    </w:p>
    <w:p w14:paraId="163A0DEC" w14:textId="44BB7E01" w:rsidR="001F22AD" w:rsidRDefault="001F22AD" w:rsidP="001F22AD">
      <w:pPr>
        <w:pStyle w:val="ListParagraph"/>
        <w:numPr>
          <w:ilvl w:val="0"/>
          <w:numId w:val="7"/>
        </w:numPr>
      </w:pPr>
      <w:r>
        <w:t xml:space="preserve">Rate Limits: Varies based on </w:t>
      </w:r>
      <w:r w:rsidR="00B15543">
        <w:t xml:space="preserve">individualized/company </w:t>
      </w:r>
      <w:r>
        <w:t>subscription plan.</w:t>
      </w:r>
    </w:p>
    <w:p w14:paraId="4D576935" w14:textId="27B94DBD" w:rsidR="00647E1A" w:rsidRPr="00E16565" w:rsidRDefault="00647E1A" w:rsidP="001F22AD">
      <w:pPr>
        <w:pStyle w:val="ListParagraph"/>
        <w:numPr>
          <w:ilvl w:val="0"/>
          <w:numId w:val="7"/>
        </w:numPr>
        <w:rPr>
          <w:b/>
          <w:bCs/>
        </w:rPr>
      </w:pPr>
      <w:r w:rsidRPr="00647E1A">
        <w:rPr>
          <w:b/>
          <w:bCs/>
        </w:rPr>
        <w:t>API Documentation</w:t>
      </w:r>
      <w:r>
        <w:rPr>
          <w:b/>
          <w:bCs/>
        </w:rPr>
        <w:t xml:space="preserve">: </w:t>
      </w:r>
      <w:r>
        <w:t>For all products found here are examples, API calls, responses, and parameter details.</w:t>
      </w:r>
    </w:p>
    <w:p w14:paraId="55992705" w14:textId="557689BA" w:rsidR="00E16565" w:rsidRDefault="00776E9F" w:rsidP="001F22AD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API Call Code Snippet: </w:t>
      </w:r>
    </w:p>
    <w:p w14:paraId="45CA591B" w14:textId="77777777" w:rsidR="0006302D" w:rsidRDefault="0006302D" w:rsidP="0006302D">
      <w:pPr>
        <w:pStyle w:val="ListParagraph"/>
        <w:ind w:left="2175"/>
        <w:rPr>
          <w:b/>
          <w:bCs/>
        </w:rPr>
      </w:pPr>
    </w:p>
    <w:p w14:paraId="7DF376A3" w14:textId="77777777" w:rsidR="002C2C4D" w:rsidRDefault="002C2C4D" w:rsidP="0006302D">
      <w:pPr>
        <w:pStyle w:val="ListParagraph"/>
        <w:ind w:left="2175"/>
        <w:rPr>
          <w:b/>
          <w:bCs/>
        </w:rPr>
      </w:pPr>
    </w:p>
    <w:p w14:paraId="4687AE69" w14:textId="77777777" w:rsidR="002C2C4D" w:rsidRPr="00895141" w:rsidRDefault="002C2C4D" w:rsidP="00A3280B">
      <w:pPr>
        <w:rPr>
          <w:rFonts w:ascii="Abadi" w:hAnsi="Abadi"/>
        </w:rPr>
      </w:pPr>
      <w:r w:rsidRPr="00895141">
        <w:rPr>
          <w:rFonts w:ascii="Abadi" w:hAnsi="Abadi"/>
        </w:rPr>
        <w:t xml:space="preserve">def  get_weather_data(api_key,  location): </w:t>
      </w:r>
    </w:p>
    <w:p w14:paraId="5E3AD6C6" w14:textId="77777777" w:rsidR="002C2C4D" w:rsidRPr="00895141" w:rsidRDefault="002C2C4D" w:rsidP="002C2C4D">
      <w:pPr>
        <w:rPr>
          <w:rFonts w:ascii="Abadi" w:hAnsi="Abadi"/>
        </w:rPr>
      </w:pPr>
      <w:r w:rsidRPr="00895141">
        <w:rPr>
          <w:rFonts w:ascii="Abadi" w:hAnsi="Abadi"/>
        </w:rPr>
        <w:tab/>
        <w:t>url=</w:t>
      </w:r>
    </w:p>
    <w:p w14:paraId="124E4199" w14:textId="77777777" w:rsidR="002C2C4D" w:rsidRPr="00895141" w:rsidRDefault="002C2C4D" w:rsidP="002C2C4D">
      <w:pPr>
        <w:rPr>
          <w:rFonts w:ascii="Abadi" w:hAnsi="Abadi"/>
        </w:rPr>
      </w:pPr>
      <w:r w:rsidRPr="00895141">
        <w:rPr>
          <w:rFonts w:ascii="Abadi" w:hAnsi="Abadi"/>
        </w:rPr>
        <w:t>f “https://api.openweathermap.org/data/2.5/weather?q={location}&amp;appid={api_key}’</w:t>
      </w:r>
    </w:p>
    <w:p w14:paraId="5F3751FD" w14:textId="77777777" w:rsidR="002C2C4D" w:rsidRPr="00895141" w:rsidRDefault="002C2C4D" w:rsidP="002C2C4D">
      <w:pPr>
        <w:rPr>
          <w:rFonts w:ascii="Abadi" w:hAnsi="Abadi"/>
        </w:rPr>
      </w:pPr>
      <w:r w:rsidRPr="00895141">
        <w:rPr>
          <w:rFonts w:ascii="Abadi" w:hAnsi="Abadi"/>
        </w:rPr>
        <w:tab/>
        <w:t>response = requests.get(url)</w:t>
      </w:r>
    </w:p>
    <w:p w14:paraId="685134B8" w14:textId="77777777" w:rsidR="002C2C4D" w:rsidRPr="00895141" w:rsidRDefault="002C2C4D" w:rsidP="002C2C4D">
      <w:pPr>
        <w:rPr>
          <w:rFonts w:ascii="Abadi" w:hAnsi="Abadi"/>
        </w:rPr>
      </w:pPr>
      <w:r w:rsidRPr="00895141">
        <w:rPr>
          <w:rFonts w:ascii="Abadi" w:hAnsi="Abadi"/>
        </w:rPr>
        <w:tab/>
        <w:t>if response.status_code== 200:</w:t>
      </w:r>
    </w:p>
    <w:p w14:paraId="0E606092" w14:textId="77777777" w:rsidR="002C2C4D" w:rsidRPr="00895141" w:rsidRDefault="002C2C4D" w:rsidP="002C2C4D">
      <w:pPr>
        <w:rPr>
          <w:rFonts w:ascii="Abadi" w:hAnsi="Abadi"/>
        </w:rPr>
      </w:pPr>
      <w:r w:rsidRPr="00895141">
        <w:rPr>
          <w:rFonts w:ascii="Abadi" w:hAnsi="Abadi"/>
        </w:rPr>
        <w:tab/>
        <w:t xml:space="preserve">      return response.json()</w:t>
      </w:r>
    </w:p>
    <w:p w14:paraId="22657FD5" w14:textId="77777777" w:rsidR="002C2C4D" w:rsidRPr="00895141" w:rsidRDefault="002C2C4D" w:rsidP="002C2C4D">
      <w:pPr>
        <w:rPr>
          <w:rFonts w:ascii="Abadi" w:hAnsi="Abadi"/>
        </w:rPr>
      </w:pPr>
      <w:r w:rsidRPr="00895141">
        <w:rPr>
          <w:rFonts w:ascii="Abadi" w:hAnsi="Abadi"/>
        </w:rPr>
        <w:t xml:space="preserve">              else:</w:t>
      </w:r>
    </w:p>
    <w:p w14:paraId="2AE5CA19" w14:textId="77777777" w:rsidR="002C2C4D" w:rsidRPr="00895141" w:rsidRDefault="002C2C4D" w:rsidP="002C2C4D">
      <w:pPr>
        <w:rPr>
          <w:rFonts w:ascii="Abadi" w:hAnsi="Abadi"/>
        </w:rPr>
      </w:pPr>
      <w:r w:rsidRPr="00895141">
        <w:rPr>
          <w:rFonts w:ascii="Abadi" w:hAnsi="Abadi"/>
        </w:rPr>
        <w:t xml:space="preserve">                          return None</w:t>
      </w:r>
    </w:p>
    <w:p w14:paraId="315FE2AC" w14:textId="77777777" w:rsidR="002C2C4D" w:rsidRPr="00647E1A" w:rsidRDefault="002C2C4D" w:rsidP="0006302D">
      <w:pPr>
        <w:pStyle w:val="ListParagraph"/>
        <w:ind w:left="2175"/>
        <w:rPr>
          <w:b/>
          <w:bCs/>
        </w:rPr>
      </w:pPr>
    </w:p>
    <w:p w14:paraId="039517F9" w14:textId="77777777" w:rsidR="00647E1A" w:rsidRPr="00647E1A" w:rsidRDefault="00647E1A" w:rsidP="00647E1A">
      <w:pPr>
        <w:pStyle w:val="ListParagraph"/>
        <w:ind w:left="2175"/>
        <w:rPr>
          <w:b/>
          <w:bCs/>
        </w:rPr>
      </w:pPr>
    </w:p>
    <w:p w14:paraId="445F6FAA" w14:textId="31AE7A3C" w:rsidR="00B15543" w:rsidRDefault="00B15543" w:rsidP="00B15543">
      <w:pPr>
        <w:pStyle w:val="ListParagraph"/>
        <w:numPr>
          <w:ilvl w:val="0"/>
          <w:numId w:val="3"/>
        </w:numPr>
      </w:pPr>
      <w:r w:rsidRPr="00B15543">
        <w:rPr>
          <w:b/>
          <w:bCs/>
        </w:rPr>
        <w:t>Weatherbit API</w:t>
      </w:r>
      <w:r>
        <w:t>:</w:t>
      </w:r>
    </w:p>
    <w:p w14:paraId="5AA93D4E" w14:textId="77777777" w:rsidR="003A3FD1" w:rsidRDefault="003A3FD1" w:rsidP="003A3FD1">
      <w:pPr>
        <w:pStyle w:val="ListParagraph"/>
        <w:numPr>
          <w:ilvl w:val="0"/>
          <w:numId w:val="14"/>
        </w:numPr>
      </w:pPr>
      <w:r w:rsidRPr="003A3FD1">
        <w:rPr>
          <w:b/>
          <w:bCs/>
        </w:rPr>
        <w:t>API Name</w:t>
      </w:r>
      <w:r>
        <w:t>: Weatherbit</w:t>
      </w:r>
    </w:p>
    <w:p w14:paraId="53ADF4C1" w14:textId="77777777" w:rsidR="003A3FD1" w:rsidRDefault="003A3FD1" w:rsidP="003A3FD1">
      <w:pPr>
        <w:pStyle w:val="ListParagraph"/>
        <w:numPr>
          <w:ilvl w:val="0"/>
          <w:numId w:val="14"/>
        </w:numPr>
      </w:pPr>
      <w:r>
        <w:rPr>
          <w:b/>
          <w:bCs/>
        </w:rPr>
        <w:t>Provider</w:t>
      </w:r>
      <w:r w:rsidRPr="003A3FD1">
        <w:t>:</w:t>
      </w:r>
      <w:r>
        <w:t xml:space="preserve"> Weatherbit</w:t>
      </w:r>
    </w:p>
    <w:p w14:paraId="09E936FF" w14:textId="0141BC21" w:rsidR="00006C4E" w:rsidRDefault="003A3FD1" w:rsidP="003A3FD1">
      <w:pPr>
        <w:pStyle w:val="ListParagraph"/>
        <w:numPr>
          <w:ilvl w:val="0"/>
          <w:numId w:val="14"/>
        </w:numPr>
      </w:pPr>
      <w:r>
        <w:rPr>
          <w:b/>
          <w:bCs/>
        </w:rPr>
        <w:t>Purpose</w:t>
      </w:r>
      <w:r w:rsidRPr="003A3FD1">
        <w:t>:</w:t>
      </w:r>
      <w:r>
        <w:t xml:space="preserve"> Retrieve real-time weather observations from thousands  of live weather stations worldwide </w:t>
      </w:r>
      <w:r w:rsidR="00337C34">
        <w:t>using</w:t>
      </w:r>
      <w:r>
        <w:t xml:space="preserve"> current weather API</w:t>
      </w:r>
      <w:r w:rsidR="00337C34">
        <w:t>. The ability to get severe weather alerts API from local meteorological agencies f</w:t>
      </w:r>
      <w:r w:rsidR="00664FD8">
        <w:t xml:space="preserve">rom various </w:t>
      </w:r>
      <w:r w:rsidR="00337C34">
        <w:t xml:space="preserve">nations. Another </w:t>
      </w:r>
      <w:r w:rsidR="00664FD8">
        <w:t xml:space="preserve">API </w:t>
      </w:r>
      <w:r w:rsidR="00337C34">
        <w:t>offering is current air quality. Here observations range from major pollutants to pollen levels for the US and Europe.</w:t>
      </w:r>
      <w:r w:rsidR="00C70B79">
        <w:t xml:space="preserve"> A</w:t>
      </w:r>
      <w:r w:rsidR="00664FD8">
        <w:t xml:space="preserve"> third</w:t>
      </w:r>
      <w:r w:rsidR="00C70B79">
        <w:t xml:space="preserve"> offering is historical weather </w:t>
      </w:r>
      <w:r w:rsidR="0054093B">
        <w:t>API’s.</w:t>
      </w:r>
      <w:r w:rsidR="00C70B79">
        <w:t xml:space="preserve"> </w:t>
      </w:r>
    </w:p>
    <w:p w14:paraId="0CC715D2" w14:textId="34E380A8" w:rsidR="00C70B79" w:rsidRPr="00C70B79" w:rsidRDefault="0054093B" w:rsidP="00C70B79">
      <w:pPr>
        <w:pStyle w:val="ListParagraph"/>
        <w:ind w:left="2252"/>
      </w:pPr>
      <w:r>
        <w:t>on Weatherbit. Historical data can be retrieved daily for any location worldwide. This also includes fields like min/max temperature, precipitation, UV index, and wind speed.</w:t>
      </w:r>
      <w:r w:rsidR="00960647">
        <w:t xml:space="preserve"> Users can obtain sub-hourly historical weather. </w:t>
      </w:r>
    </w:p>
    <w:p w14:paraId="03B32160" w14:textId="77777777" w:rsidR="00C70B79" w:rsidRDefault="00337C34" w:rsidP="00C70B79">
      <w:pPr>
        <w:pStyle w:val="ListParagraph"/>
        <w:numPr>
          <w:ilvl w:val="0"/>
          <w:numId w:val="14"/>
        </w:numPr>
        <w:rPr>
          <w:b/>
          <w:bCs/>
        </w:rPr>
      </w:pPr>
      <w:r w:rsidRPr="00337C34">
        <w:rPr>
          <w:b/>
          <w:bCs/>
        </w:rPr>
        <w:t>Endpoints</w:t>
      </w:r>
    </w:p>
    <w:p w14:paraId="54501811" w14:textId="0A1403EB" w:rsidR="00337C34" w:rsidRPr="00C70B79" w:rsidRDefault="00337C34" w:rsidP="00C70B79">
      <w:pPr>
        <w:pStyle w:val="ListParagraph"/>
        <w:numPr>
          <w:ilvl w:val="1"/>
          <w:numId w:val="14"/>
        </w:numPr>
        <w:rPr>
          <w:b/>
          <w:bCs/>
        </w:rPr>
      </w:pPr>
      <w:r>
        <w:lastRenderedPageBreak/>
        <w:t>Current weather: / v2.0 / current</w:t>
      </w:r>
    </w:p>
    <w:p w14:paraId="199FF90E" w14:textId="65BE8036" w:rsidR="00337C34" w:rsidRPr="0054093B" w:rsidRDefault="00C70B79" w:rsidP="00C70B79">
      <w:pPr>
        <w:pStyle w:val="ListParagraph"/>
        <w:numPr>
          <w:ilvl w:val="0"/>
          <w:numId w:val="17"/>
        </w:numPr>
        <w:rPr>
          <w:b/>
          <w:bCs/>
        </w:rPr>
      </w:pPr>
      <w:r w:rsidRPr="00C70B79">
        <w:rPr>
          <w:b/>
          <w:bCs/>
        </w:rPr>
        <w:t>Parameters</w:t>
      </w:r>
      <w:r>
        <w:rPr>
          <w:b/>
          <w:bCs/>
        </w:rPr>
        <w:t xml:space="preserve">: </w:t>
      </w:r>
      <w:r>
        <w:t>Latitude, longitude, API key</w:t>
      </w:r>
    </w:p>
    <w:p w14:paraId="6EA0FB71" w14:textId="1C7524B5" w:rsidR="0054093B" w:rsidRPr="004A7278" w:rsidRDefault="0054093B" w:rsidP="00C70B79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 xml:space="preserve">Response Format: </w:t>
      </w:r>
      <w:r>
        <w:t>Json</w:t>
      </w:r>
    </w:p>
    <w:p w14:paraId="79600A9E" w14:textId="61A19007" w:rsidR="004A7278" w:rsidRDefault="00E15F20" w:rsidP="00C70B79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API Call Code</w:t>
      </w:r>
      <w:r w:rsidR="00FA6A32">
        <w:rPr>
          <w:b/>
          <w:bCs/>
        </w:rPr>
        <w:t xml:space="preserve"> Snippet</w:t>
      </w:r>
      <w:r w:rsidR="00BA226B">
        <w:rPr>
          <w:b/>
          <w:bCs/>
        </w:rPr>
        <w:t>:</w:t>
      </w:r>
    </w:p>
    <w:p w14:paraId="1210ABF6" w14:textId="77777777" w:rsidR="00BA226B" w:rsidRDefault="00BA226B" w:rsidP="00BA226B">
      <w:pPr>
        <w:pStyle w:val="ListParagraph"/>
        <w:ind w:left="2283"/>
        <w:rPr>
          <w:b/>
          <w:bCs/>
        </w:rPr>
      </w:pPr>
    </w:p>
    <w:p w14:paraId="5B1E8F40" w14:textId="77777777" w:rsidR="00CA0CED" w:rsidRPr="00895141" w:rsidRDefault="00CA0CED" w:rsidP="000D2368">
      <w:pPr>
        <w:ind w:left="1203" w:firstLine="720"/>
        <w:rPr>
          <w:rFonts w:ascii="Abadi" w:hAnsi="Abadi"/>
        </w:rPr>
      </w:pPr>
      <w:r w:rsidRPr="00895141">
        <w:rPr>
          <w:rFonts w:ascii="Abadi" w:hAnsi="Abadi"/>
        </w:rPr>
        <w:t>#Weatherbit  = requests. get(url1).</w:t>
      </w:r>
      <w:proofErr w:type="spellStart"/>
      <w:r w:rsidRPr="00895141">
        <w:rPr>
          <w:rFonts w:ascii="Abadi" w:hAnsi="Abadi"/>
        </w:rPr>
        <w:t>json</w:t>
      </w:r>
      <w:proofErr w:type="spellEnd"/>
      <w:r w:rsidRPr="00895141">
        <w:rPr>
          <w:rFonts w:ascii="Abadi" w:hAnsi="Abadi"/>
        </w:rPr>
        <w:t>()</w:t>
      </w:r>
    </w:p>
    <w:p w14:paraId="3E6A70AD" w14:textId="77777777" w:rsidR="00CA0CED" w:rsidRPr="00895141" w:rsidRDefault="00CA0CED" w:rsidP="000D2368">
      <w:pPr>
        <w:ind w:left="1203" w:firstLine="720"/>
        <w:rPr>
          <w:rFonts w:ascii="Abadi" w:hAnsi="Abadi"/>
        </w:rPr>
      </w:pPr>
      <w:r w:rsidRPr="00895141">
        <w:rPr>
          <w:rFonts w:ascii="Abadi" w:hAnsi="Abadi"/>
        </w:rPr>
        <w:t>Location = requests. get(f ‘http://ip-api.com/</w:t>
      </w:r>
      <w:proofErr w:type="spellStart"/>
      <w:r w:rsidRPr="00895141">
        <w:rPr>
          <w:rFonts w:ascii="Abadi" w:hAnsi="Abadi"/>
        </w:rPr>
        <w:t>json</w:t>
      </w:r>
      <w:proofErr w:type="spellEnd"/>
      <w:r w:rsidRPr="00895141">
        <w:rPr>
          <w:rFonts w:ascii="Abadi" w:hAnsi="Abadi"/>
        </w:rPr>
        <w:t>/{</w:t>
      </w:r>
      <w:proofErr w:type="spellStart"/>
      <w:r w:rsidRPr="00895141">
        <w:rPr>
          <w:rFonts w:ascii="Abadi" w:hAnsi="Abadi"/>
        </w:rPr>
        <w:t>ip</w:t>
      </w:r>
      <w:proofErr w:type="spellEnd"/>
      <w:r w:rsidRPr="00895141">
        <w:rPr>
          <w:rFonts w:ascii="Abadi" w:hAnsi="Abadi"/>
        </w:rPr>
        <w:t>}’).</w:t>
      </w:r>
      <w:proofErr w:type="spellStart"/>
      <w:r w:rsidRPr="00895141">
        <w:rPr>
          <w:rFonts w:ascii="Abadi" w:hAnsi="Abadi"/>
        </w:rPr>
        <w:t>json</w:t>
      </w:r>
      <w:proofErr w:type="spellEnd"/>
      <w:r w:rsidRPr="00895141">
        <w:rPr>
          <w:rFonts w:ascii="Abadi" w:hAnsi="Abadi"/>
        </w:rPr>
        <w:t>()</w:t>
      </w:r>
    </w:p>
    <w:p w14:paraId="6CE6207B" w14:textId="77777777" w:rsidR="00BA226B" w:rsidRPr="00960647" w:rsidRDefault="00BA226B" w:rsidP="00BA226B">
      <w:pPr>
        <w:pStyle w:val="ListParagraph"/>
        <w:ind w:left="2283"/>
        <w:rPr>
          <w:b/>
          <w:bCs/>
        </w:rPr>
      </w:pPr>
    </w:p>
    <w:p w14:paraId="1D3D8C73" w14:textId="558E7FE0" w:rsidR="00960647" w:rsidRPr="00960647" w:rsidRDefault="00960647" w:rsidP="00C70B79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 xml:space="preserve">Authentication: </w:t>
      </w:r>
      <w:r>
        <w:t>API keys authenticate requests. API documentation here is referred to as Swagger UI documentation examples and usage guidelines.</w:t>
      </w:r>
    </w:p>
    <w:p w14:paraId="05DE774B" w14:textId="66CF40E5" w:rsidR="00960647" w:rsidRPr="00C70B79" w:rsidRDefault="00960647" w:rsidP="00C70B79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Rate Limits:</w:t>
      </w:r>
      <w:r>
        <w:t xml:space="preserve"> Getting </w:t>
      </w:r>
      <w:r w:rsidR="00467D4D">
        <w:t xml:space="preserve">users </w:t>
      </w:r>
      <w:r>
        <w:t xml:space="preserve">started </w:t>
      </w:r>
      <w:r w:rsidR="00467D4D">
        <w:t>is simple by</w:t>
      </w:r>
      <w:r>
        <w:t xml:space="preserve"> sign</w:t>
      </w:r>
      <w:r w:rsidR="00467D4D">
        <w:t>ing</w:t>
      </w:r>
      <w:r>
        <w:t xml:space="preserve"> up for an account to obtain a key. Limit varies depending on subscription. </w:t>
      </w:r>
    </w:p>
    <w:p w14:paraId="6B72E767" w14:textId="0BF6921F" w:rsidR="00337C34" w:rsidRDefault="00960647" w:rsidP="00960647">
      <w:pPr>
        <w:pStyle w:val="ListParagraph"/>
        <w:numPr>
          <w:ilvl w:val="0"/>
          <w:numId w:val="3"/>
        </w:numPr>
        <w:rPr>
          <w:b/>
          <w:bCs/>
        </w:rPr>
      </w:pPr>
      <w:r w:rsidRPr="00960647">
        <w:rPr>
          <w:b/>
          <w:bCs/>
        </w:rPr>
        <w:t>AccuWeather API:</w:t>
      </w:r>
      <w:r w:rsidR="00337C34" w:rsidRPr="00960647">
        <w:rPr>
          <w:b/>
          <w:bCs/>
        </w:rPr>
        <w:t xml:space="preserve"> </w:t>
      </w:r>
      <w:r w:rsidR="00C70B79" w:rsidRPr="00960647">
        <w:rPr>
          <w:b/>
          <w:bCs/>
        </w:rPr>
        <w:t xml:space="preserve">  </w:t>
      </w:r>
      <w:r w:rsidR="00337C34" w:rsidRPr="00960647">
        <w:rPr>
          <w:b/>
          <w:bCs/>
        </w:rPr>
        <w:t xml:space="preserve">      </w:t>
      </w:r>
    </w:p>
    <w:p w14:paraId="19542FBC" w14:textId="3C191090" w:rsidR="00C83E95" w:rsidRDefault="00C83E95" w:rsidP="00C83E95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>API Name: AccuWeather</w:t>
      </w:r>
    </w:p>
    <w:p w14:paraId="333DF1A7" w14:textId="72C555DC" w:rsidR="00C83E95" w:rsidRDefault="00C83E95" w:rsidP="00C83E95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>Provider: AccuWeather</w:t>
      </w:r>
    </w:p>
    <w:p w14:paraId="032ECA6E" w14:textId="2604F7EF" w:rsidR="00C83E95" w:rsidRPr="00A747C4" w:rsidRDefault="00C83E95" w:rsidP="00C83E95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 xml:space="preserve">Purpose: </w:t>
      </w:r>
      <w:r>
        <w:t>Provides daily forecasts, severe weather alerts for specific conditions, and location information(</w:t>
      </w:r>
      <w:r w:rsidR="004C4B0F">
        <w:t xml:space="preserve">latitude, longitude, time zone). Daily indices, for example air quality. </w:t>
      </w:r>
    </w:p>
    <w:p w14:paraId="662A65D9" w14:textId="550B33CC" w:rsidR="00A747C4" w:rsidRDefault="00BE1FB0" w:rsidP="00C83E95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 xml:space="preserve">API </w:t>
      </w:r>
      <w:r w:rsidR="00FA6A32">
        <w:rPr>
          <w:b/>
          <w:bCs/>
        </w:rPr>
        <w:t>Call Code Snippet:</w:t>
      </w:r>
    </w:p>
    <w:p w14:paraId="35ABED09" w14:textId="77777777" w:rsidR="002C7957" w:rsidRDefault="002C7957" w:rsidP="003B79F0">
      <w:pPr>
        <w:pStyle w:val="ListParagraph"/>
        <w:ind w:left="2329"/>
        <w:rPr>
          <w:b/>
          <w:bCs/>
        </w:rPr>
      </w:pPr>
    </w:p>
    <w:p w14:paraId="549A58B9" w14:textId="77777777" w:rsidR="00AA083E" w:rsidRDefault="00AA083E" w:rsidP="000220CB">
      <w:pPr>
        <w:pStyle w:val="ListParagraph"/>
        <w:ind w:left="2329"/>
      </w:pPr>
      <w:r>
        <w:t xml:space="preserve">#accuweather  = </w:t>
      </w:r>
      <w:proofErr w:type="spellStart"/>
      <w:r>
        <w:t>requests.get</w:t>
      </w:r>
      <w:proofErr w:type="spellEnd"/>
      <w:r>
        <w:t>(url3).</w:t>
      </w:r>
      <w:proofErr w:type="spellStart"/>
      <w:r>
        <w:t>json</w:t>
      </w:r>
      <w:proofErr w:type="spellEnd"/>
      <w:r>
        <w:t>()</w:t>
      </w:r>
    </w:p>
    <w:p w14:paraId="404AA4BF" w14:textId="77777777" w:rsidR="00AA083E" w:rsidRDefault="00AA083E" w:rsidP="000220CB">
      <w:pPr>
        <w:pStyle w:val="ListParagraph"/>
        <w:ind w:left="2329"/>
      </w:pPr>
      <w:r>
        <w:t>Print(</w:t>
      </w:r>
      <w:proofErr w:type="spellStart"/>
      <w:r>
        <w:t>accuweather</w:t>
      </w:r>
      <w:proofErr w:type="spellEnd"/>
      <w:r>
        <w:t>)</w:t>
      </w:r>
    </w:p>
    <w:p w14:paraId="0A9F10AD" w14:textId="77777777" w:rsidR="00AA083E" w:rsidRDefault="00AA083E" w:rsidP="000220CB">
      <w:pPr>
        <w:pStyle w:val="ListParagraph"/>
        <w:ind w:left="2329"/>
      </w:pPr>
      <w:r>
        <w:t xml:space="preserve">Temp = </w:t>
      </w:r>
      <w:proofErr w:type="spellStart"/>
      <w:r>
        <w:t>accuweather</w:t>
      </w:r>
      <w:proofErr w:type="spellEnd"/>
      <w:r>
        <w:t xml:space="preserve"> [‘main’] [‘temp’ ]</w:t>
      </w:r>
    </w:p>
    <w:p w14:paraId="134F75CC" w14:textId="77777777" w:rsidR="00AA083E" w:rsidRDefault="00AA083E" w:rsidP="000220CB">
      <w:pPr>
        <w:pStyle w:val="ListParagraph"/>
        <w:ind w:left="2329"/>
      </w:pPr>
      <w:r>
        <w:t>Print(temp)</w:t>
      </w:r>
    </w:p>
    <w:p w14:paraId="1BA2EE3D" w14:textId="77777777" w:rsidR="00AA083E" w:rsidRPr="003B79F0" w:rsidRDefault="00AA083E" w:rsidP="003B79F0">
      <w:pPr>
        <w:rPr>
          <w:b/>
          <w:bCs/>
        </w:rPr>
      </w:pPr>
    </w:p>
    <w:p w14:paraId="50D1CD08" w14:textId="77B77CAA" w:rsidR="00C83E95" w:rsidRDefault="00C83E95" w:rsidP="003B79F0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>Endpoints :</w:t>
      </w:r>
    </w:p>
    <w:p w14:paraId="4AC371E3" w14:textId="521C8EF8" w:rsidR="00C83E95" w:rsidRPr="004C4B0F" w:rsidRDefault="00C83E95" w:rsidP="00C83E95">
      <w:pPr>
        <w:pStyle w:val="ListParagraph"/>
        <w:numPr>
          <w:ilvl w:val="0"/>
          <w:numId w:val="21"/>
        </w:numPr>
        <w:rPr>
          <w:b/>
          <w:bCs/>
        </w:rPr>
      </w:pPr>
      <w:r>
        <w:t>Location search: /location</w:t>
      </w:r>
      <w:r w:rsidR="004C4B0F">
        <w:t xml:space="preserve">s /v1 /search. Access weather data based on specific points of interest (POI) like airports or stadiums. </w:t>
      </w:r>
    </w:p>
    <w:p w14:paraId="6DB649E5" w14:textId="34322A9A" w:rsidR="004C4B0F" w:rsidRPr="004C4B0F" w:rsidRDefault="004C4B0F" w:rsidP="00C83E95">
      <w:pPr>
        <w:pStyle w:val="ListParagraph"/>
        <w:numPr>
          <w:ilvl w:val="0"/>
          <w:numId w:val="21"/>
        </w:numPr>
        <w:rPr>
          <w:b/>
          <w:bCs/>
        </w:rPr>
      </w:pPr>
      <w:r>
        <w:t>Daily forecast: /forecasts /v1/daily /1day / {location key}</w:t>
      </w:r>
    </w:p>
    <w:p w14:paraId="2297F410" w14:textId="2325AEF3" w:rsidR="004C4B0F" w:rsidRPr="004C4B0F" w:rsidRDefault="004C4B0F" w:rsidP="004C4B0F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 xml:space="preserve">Parameters: </w:t>
      </w:r>
      <w:r>
        <w:t>City name, API key</w:t>
      </w:r>
    </w:p>
    <w:p w14:paraId="030FFCA4" w14:textId="7434DAD3" w:rsidR="004C4B0F" w:rsidRPr="00AF60F6" w:rsidRDefault="004C4B0F" w:rsidP="00AF60F6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 xml:space="preserve">Authentication: </w:t>
      </w:r>
      <w:r>
        <w:t xml:space="preserve">API key. </w:t>
      </w:r>
      <w:r w:rsidR="00AF60F6">
        <w:t xml:space="preserve">Upon signing up in the developer portal is where a key can be obtained. </w:t>
      </w:r>
    </w:p>
    <w:p w14:paraId="01EA744F" w14:textId="11A6757B" w:rsidR="00E901FD" w:rsidRDefault="004C4B0F" w:rsidP="00E901FD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b/>
          <w:bCs/>
        </w:rPr>
        <w:lastRenderedPageBreak/>
        <w:t xml:space="preserve">Rate Limits: </w:t>
      </w:r>
      <w:r>
        <w:t>Varies based on subscription plan.</w:t>
      </w:r>
      <w:r w:rsidR="00AF60F6">
        <w:t xml:space="preserve"> API usage structure is important in understanding the API requests, </w:t>
      </w:r>
      <w:r w:rsidR="00E901FD">
        <w:t>handling</w:t>
      </w:r>
      <w:r w:rsidR="00AF60F6">
        <w:t xml:space="preserve"> responses, and authenticatio</w:t>
      </w:r>
      <w:r w:rsidR="00E901FD">
        <w:t>n.</w:t>
      </w:r>
    </w:p>
    <w:p w14:paraId="3EA4F787" w14:textId="31EA82D3" w:rsidR="00E901FD" w:rsidRDefault="00E901FD" w:rsidP="00E901FD">
      <w:r w:rsidRPr="00E901FD">
        <w:t>Unique Features</w:t>
      </w:r>
      <w:r>
        <w:rPr>
          <w:b/>
          <w:bCs/>
        </w:rPr>
        <w:t xml:space="preserve">: </w:t>
      </w:r>
    </w:p>
    <w:p w14:paraId="61EFC2F3" w14:textId="318DDCD9" w:rsidR="00E901FD" w:rsidRDefault="00E901FD" w:rsidP="00E901FD">
      <w:pPr>
        <w:pStyle w:val="ListParagraph"/>
        <w:numPr>
          <w:ilvl w:val="0"/>
          <w:numId w:val="25"/>
        </w:numPr>
      </w:pPr>
      <w:proofErr w:type="spellStart"/>
      <w:r w:rsidRPr="00E901FD">
        <w:rPr>
          <w:b/>
          <w:bCs/>
        </w:rPr>
        <w:t>OpenWeatherMap</w:t>
      </w:r>
      <w:proofErr w:type="spellEnd"/>
      <w:r>
        <w:t xml:space="preserve">: Historical weather data and extensive global coverage. </w:t>
      </w:r>
    </w:p>
    <w:p w14:paraId="35C936F6" w14:textId="77777777" w:rsidR="00E901FD" w:rsidRDefault="00E901FD" w:rsidP="00E901FD">
      <w:pPr>
        <w:pStyle w:val="ListParagraph"/>
        <w:numPr>
          <w:ilvl w:val="0"/>
          <w:numId w:val="25"/>
        </w:numPr>
      </w:pPr>
      <w:proofErr w:type="spellStart"/>
      <w:r w:rsidRPr="00E901FD">
        <w:rPr>
          <w:b/>
          <w:bCs/>
        </w:rPr>
        <w:t>Weatherbit</w:t>
      </w:r>
      <w:proofErr w:type="spellEnd"/>
      <w:r>
        <w:t>: Real-time weather updates and detailed weather appropriations.</w:t>
      </w:r>
    </w:p>
    <w:p w14:paraId="03DB2778" w14:textId="04449A6E" w:rsidR="00E901FD" w:rsidRPr="00E901FD" w:rsidRDefault="00E901FD" w:rsidP="00E901FD">
      <w:pPr>
        <w:pStyle w:val="ListParagraph"/>
        <w:numPr>
          <w:ilvl w:val="0"/>
          <w:numId w:val="25"/>
        </w:numPr>
      </w:pPr>
      <w:r w:rsidRPr="00E901FD">
        <w:rPr>
          <w:b/>
          <w:bCs/>
        </w:rPr>
        <w:t>AccuWeather:</w:t>
      </w:r>
      <w:r>
        <w:t xml:space="preserve"> Severe weather alerts and location-specific forecasts.  </w:t>
      </w:r>
    </w:p>
    <w:p w14:paraId="643542F2" w14:textId="2155C5D0" w:rsidR="00B15543" w:rsidRDefault="00B15543" w:rsidP="00B15543">
      <w:pPr>
        <w:pStyle w:val="ListParagraph"/>
        <w:ind w:left="2175"/>
      </w:pPr>
    </w:p>
    <w:p w14:paraId="0AEF1654" w14:textId="4140C38F" w:rsidR="00B4263B" w:rsidRPr="00B4263B" w:rsidRDefault="001F22AD" w:rsidP="00B4263B">
      <w:pPr>
        <w:pStyle w:val="ListParagraph"/>
        <w:ind w:left="1440"/>
      </w:pPr>
      <w:r>
        <w:t xml:space="preserve">      </w:t>
      </w:r>
    </w:p>
    <w:sectPr w:rsidR="00B4263B" w:rsidRPr="00B42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149F2"/>
    <w:multiLevelType w:val="hybridMultilevel"/>
    <w:tmpl w:val="38847A90"/>
    <w:lvl w:ilvl="0" w:tplc="04090001">
      <w:start w:val="1"/>
      <w:numFmt w:val="bullet"/>
      <w:lvlText w:val=""/>
      <w:lvlJc w:val="left"/>
      <w:pPr>
        <w:ind w:left="24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2" w:hanging="360"/>
      </w:pPr>
      <w:rPr>
        <w:rFonts w:ascii="Wingdings" w:hAnsi="Wingdings" w:hint="default"/>
      </w:rPr>
    </w:lvl>
  </w:abstractNum>
  <w:abstractNum w:abstractNumId="1" w15:restartNumberingAfterBreak="0">
    <w:nsid w:val="0E3C43FC"/>
    <w:multiLevelType w:val="hybridMultilevel"/>
    <w:tmpl w:val="AA0644FC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" w15:restartNumberingAfterBreak="0">
    <w:nsid w:val="0E90653C"/>
    <w:multiLevelType w:val="hybridMultilevel"/>
    <w:tmpl w:val="E31423C2"/>
    <w:lvl w:ilvl="0" w:tplc="04090001">
      <w:start w:val="1"/>
      <w:numFmt w:val="bullet"/>
      <w:lvlText w:val=""/>
      <w:lvlJc w:val="left"/>
      <w:pPr>
        <w:ind w:left="26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26" w:hanging="360"/>
      </w:pPr>
      <w:rPr>
        <w:rFonts w:ascii="Wingdings" w:hAnsi="Wingdings" w:hint="default"/>
      </w:rPr>
    </w:lvl>
  </w:abstractNum>
  <w:abstractNum w:abstractNumId="3" w15:restartNumberingAfterBreak="0">
    <w:nsid w:val="12D80CED"/>
    <w:multiLevelType w:val="hybridMultilevel"/>
    <w:tmpl w:val="302443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3EB411B"/>
    <w:multiLevelType w:val="hybridMultilevel"/>
    <w:tmpl w:val="D38421B6"/>
    <w:lvl w:ilvl="0" w:tplc="04090001">
      <w:start w:val="1"/>
      <w:numFmt w:val="bullet"/>
      <w:lvlText w:val=""/>
      <w:lvlJc w:val="left"/>
      <w:pPr>
        <w:ind w:left="22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3" w:hanging="360"/>
      </w:pPr>
      <w:rPr>
        <w:rFonts w:ascii="Wingdings" w:hAnsi="Wingdings" w:hint="default"/>
      </w:rPr>
    </w:lvl>
  </w:abstractNum>
  <w:abstractNum w:abstractNumId="5" w15:restartNumberingAfterBreak="0">
    <w:nsid w:val="13ED2B4D"/>
    <w:multiLevelType w:val="hybridMultilevel"/>
    <w:tmpl w:val="D4683F66"/>
    <w:lvl w:ilvl="0" w:tplc="04090001">
      <w:start w:val="1"/>
      <w:numFmt w:val="bullet"/>
      <w:lvlText w:val=""/>
      <w:lvlJc w:val="left"/>
      <w:pPr>
        <w:ind w:left="20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97" w:hanging="360"/>
      </w:pPr>
      <w:rPr>
        <w:rFonts w:ascii="Wingdings" w:hAnsi="Wingdings" w:hint="default"/>
      </w:rPr>
    </w:lvl>
  </w:abstractNum>
  <w:abstractNum w:abstractNumId="6" w15:restartNumberingAfterBreak="0">
    <w:nsid w:val="1E8A3945"/>
    <w:multiLevelType w:val="hybridMultilevel"/>
    <w:tmpl w:val="BB10F5E8"/>
    <w:lvl w:ilvl="0" w:tplc="04090001">
      <w:start w:val="1"/>
      <w:numFmt w:val="bullet"/>
      <w:lvlText w:val=""/>
      <w:lvlJc w:val="left"/>
      <w:pPr>
        <w:ind w:left="23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9" w:hanging="360"/>
      </w:pPr>
      <w:rPr>
        <w:rFonts w:ascii="Wingdings" w:hAnsi="Wingdings" w:hint="default"/>
      </w:rPr>
    </w:lvl>
  </w:abstractNum>
  <w:abstractNum w:abstractNumId="7" w15:restartNumberingAfterBreak="0">
    <w:nsid w:val="1FA82314"/>
    <w:multiLevelType w:val="hybridMultilevel"/>
    <w:tmpl w:val="A7E0B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9220BB"/>
    <w:multiLevelType w:val="hybridMultilevel"/>
    <w:tmpl w:val="A96E654E"/>
    <w:lvl w:ilvl="0" w:tplc="04090001">
      <w:start w:val="1"/>
      <w:numFmt w:val="bullet"/>
      <w:lvlText w:val=""/>
      <w:lvlJc w:val="left"/>
      <w:pPr>
        <w:ind w:left="2252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972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2" w:hanging="360"/>
      </w:pPr>
      <w:rPr>
        <w:rFonts w:ascii="Wingdings" w:hAnsi="Wingdings" w:hint="default"/>
      </w:rPr>
    </w:lvl>
  </w:abstractNum>
  <w:abstractNum w:abstractNumId="9" w15:restartNumberingAfterBreak="0">
    <w:nsid w:val="346E2C3A"/>
    <w:multiLevelType w:val="hybridMultilevel"/>
    <w:tmpl w:val="9AA88C4E"/>
    <w:lvl w:ilvl="0" w:tplc="11985898">
      <w:start w:val="1"/>
      <w:numFmt w:val="decimal"/>
      <w:lvlText w:val="%1."/>
      <w:lvlJc w:val="left"/>
      <w:pPr>
        <w:ind w:left="5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55483"/>
    <w:multiLevelType w:val="hybridMultilevel"/>
    <w:tmpl w:val="BEFC40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DC03019"/>
    <w:multiLevelType w:val="hybridMultilevel"/>
    <w:tmpl w:val="298E8D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F82235D"/>
    <w:multiLevelType w:val="hybridMultilevel"/>
    <w:tmpl w:val="991AEAA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49034C46"/>
    <w:multiLevelType w:val="hybridMultilevel"/>
    <w:tmpl w:val="E0BC3650"/>
    <w:lvl w:ilvl="0" w:tplc="04090001">
      <w:start w:val="1"/>
      <w:numFmt w:val="bullet"/>
      <w:lvlText w:val=""/>
      <w:lvlJc w:val="left"/>
      <w:pPr>
        <w:ind w:left="23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9" w:hanging="360"/>
      </w:pPr>
      <w:rPr>
        <w:rFonts w:ascii="Wingdings" w:hAnsi="Wingdings" w:hint="default"/>
      </w:rPr>
    </w:lvl>
  </w:abstractNum>
  <w:abstractNum w:abstractNumId="14" w15:restartNumberingAfterBreak="0">
    <w:nsid w:val="52595756"/>
    <w:multiLevelType w:val="hybridMultilevel"/>
    <w:tmpl w:val="73060EB0"/>
    <w:lvl w:ilvl="0" w:tplc="04090005">
      <w:start w:val="1"/>
      <w:numFmt w:val="bullet"/>
      <w:lvlText w:val=""/>
      <w:lvlJc w:val="left"/>
      <w:pPr>
        <w:ind w:left="29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2" w:hanging="360"/>
      </w:pPr>
      <w:rPr>
        <w:rFonts w:ascii="Wingdings" w:hAnsi="Wingdings" w:hint="default"/>
      </w:rPr>
    </w:lvl>
  </w:abstractNum>
  <w:abstractNum w:abstractNumId="15" w15:restartNumberingAfterBreak="0">
    <w:nsid w:val="542C68B0"/>
    <w:multiLevelType w:val="hybridMultilevel"/>
    <w:tmpl w:val="C8527DBA"/>
    <w:lvl w:ilvl="0" w:tplc="04090001">
      <w:start w:val="1"/>
      <w:numFmt w:val="bullet"/>
      <w:lvlText w:val=""/>
      <w:lvlJc w:val="left"/>
      <w:pPr>
        <w:ind w:left="22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3" w:hanging="360"/>
      </w:pPr>
      <w:rPr>
        <w:rFonts w:ascii="Wingdings" w:hAnsi="Wingdings" w:hint="default"/>
      </w:rPr>
    </w:lvl>
  </w:abstractNum>
  <w:abstractNum w:abstractNumId="16" w15:restartNumberingAfterBreak="0">
    <w:nsid w:val="5CC2586D"/>
    <w:multiLevelType w:val="hybridMultilevel"/>
    <w:tmpl w:val="265CDE9A"/>
    <w:lvl w:ilvl="0" w:tplc="04090001">
      <w:start w:val="1"/>
      <w:numFmt w:val="bullet"/>
      <w:lvlText w:val=""/>
      <w:lvlJc w:val="left"/>
      <w:pPr>
        <w:ind w:left="2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0" w:hanging="360"/>
      </w:pPr>
      <w:rPr>
        <w:rFonts w:ascii="Wingdings" w:hAnsi="Wingdings" w:hint="default"/>
      </w:rPr>
    </w:lvl>
  </w:abstractNum>
  <w:abstractNum w:abstractNumId="17" w15:restartNumberingAfterBreak="0">
    <w:nsid w:val="605E326C"/>
    <w:multiLevelType w:val="hybridMultilevel"/>
    <w:tmpl w:val="41C8F352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63F7540D"/>
    <w:multiLevelType w:val="hybridMultilevel"/>
    <w:tmpl w:val="9C4EF5C0"/>
    <w:lvl w:ilvl="0" w:tplc="0409000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19" w15:restartNumberingAfterBreak="0">
    <w:nsid w:val="69D85231"/>
    <w:multiLevelType w:val="hybridMultilevel"/>
    <w:tmpl w:val="F806C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A720E1"/>
    <w:multiLevelType w:val="hybridMultilevel"/>
    <w:tmpl w:val="1E5E4920"/>
    <w:lvl w:ilvl="0" w:tplc="04090001">
      <w:start w:val="1"/>
      <w:numFmt w:val="bullet"/>
      <w:lvlText w:val=""/>
      <w:lvlJc w:val="left"/>
      <w:pPr>
        <w:ind w:left="26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64" w:hanging="360"/>
      </w:pPr>
      <w:rPr>
        <w:rFonts w:ascii="Wingdings" w:hAnsi="Wingdings" w:hint="default"/>
      </w:rPr>
    </w:lvl>
  </w:abstractNum>
  <w:abstractNum w:abstractNumId="21" w15:restartNumberingAfterBreak="0">
    <w:nsid w:val="708E45E1"/>
    <w:multiLevelType w:val="hybridMultilevel"/>
    <w:tmpl w:val="685627B2"/>
    <w:lvl w:ilvl="0" w:tplc="04090001">
      <w:start w:val="1"/>
      <w:numFmt w:val="bullet"/>
      <w:lvlText w:val=""/>
      <w:lvlJc w:val="left"/>
      <w:pPr>
        <w:ind w:left="23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9" w:hanging="360"/>
      </w:pPr>
      <w:rPr>
        <w:rFonts w:ascii="Wingdings" w:hAnsi="Wingdings" w:hint="default"/>
      </w:rPr>
    </w:lvl>
  </w:abstractNum>
  <w:abstractNum w:abstractNumId="22" w15:restartNumberingAfterBreak="0">
    <w:nsid w:val="73AB4356"/>
    <w:multiLevelType w:val="hybridMultilevel"/>
    <w:tmpl w:val="04EC1388"/>
    <w:lvl w:ilvl="0" w:tplc="04090001">
      <w:start w:val="1"/>
      <w:numFmt w:val="bullet"/>
      <w:lvlText w:val=""/>
      <w:lvlJc w:val="left"/>
      <w:pPr>
        <w:ind w:left="28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79" w:hanging="360"/>
      </w:pPr>
      <w:rPr>
        <w:rFonts w:ascii="Wingdings" w:hAnsi="Wingdings" w:hint="default"/>
      </w:rPr>
    </w:lvl>
  </w:abstractNum>
  <w:abstractNum w:abstractNumId="23" w15:restartNumberingAfterBreak="0">
    <w:nsid w:val="757304C8"/>
    <w:multiLevelType w:val="hybridMultilevel"/>
    <w:tmpl w:val="27D6C420"/>
    <w:lvl w:ilvl="0" w:tplc="04090001">
      <w:start w:val="1"/>
      <w:numFmt w:val="bullet"/>
      <w:lvlText w:val=""/>
      <w:lvlJc w:val="left"/>
      <w:pPr>
        <w:ind w:left="24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7" w:hanging="360"/>
      </w:pPr>
      <w:rPr>
        <w:rFonts w:ascii="Wingdings" w:hAnsi="Wingdings" w:hint="default"/>
      </w:rPr>
    </w:lvl>
  </w:abstractNum>
  <w:abstractNum w:abstractNumId="24" w15:restartNumberingAfterBreak="0">
    <w:nsid w:val="774721A6"/>
    <w:multiLevelType w:val="hybridMultilevel"/>
    <w:tmpl w:val="0D8CF91A"/>
    <w:lvl w:ilvl="0" w:tplc="04090005">
      <w:start w:val="1"/>
      <w:numFmt w:val="bullet"/>
      <w:lvlText w:val=""/>
      <w:lvlJc w:val="left"/>
      <w:pPr>
        <w:ind w:left="30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09" w:hanging="360"/>
      </w:pPr>
      <w:rPr>
        <w:rFonts w:ascii="Wingdings" w:hAnsi="Wingdings" w:hint="default"/>
      </w:rPr>
    </w:lvl>
  </w:abstractNum>
  <w:num w:numId="1" w16cid:durableId="1180042575">
    <w:abstractNumId w:val="7"/>
  </w:num>
  <w:num w:numId="2" w16cid:durableId="395860950">
    <w:abstractNumId w:val="19"/>
  </w:num>
  <w:num w:numId="3" w16cid:durableId="1557665134">
    <w:abstractNumId w:val="9"/>
  </w:num>
  <w:num w:numId="4" w16cid:durableId="1393700099">
    <w:abstractNumId w:val="3"/>
  </w:num>
  <w:num w:numId="5" w16cid:durableId="1551726644">
    <w:abstractNumId w:val="11"/>
  </w:num>
  <w:num w:numId="6" w16cid:durableId="196696084">
    <w:abstractNumId w:val="14"/>
  </w:num>
  <w:num w:numId="7" w16cid:durableId="1512084">
    <w:abstractNumId w:val="18"/>
  </w:num>
  <w:num w:numId="8" w16cid:durableId="1618102881">
    <w:abstractNumId w:val="10"/>
  </w:num>
  <w:num w:numId="9" w16cid:durableId="1348369726">
    <w:abstractNumId w:val="5"/>
  </w:num>
  <w:num w:numId="10" w16cid:durableId="781531453">
    <w:abstractNumId w:val="4"/>
  </w:num>
  <w:num w:numId="11" w16cid:durableId="1347556861">
    <w:abstractNumId w:val="13"/>
  </w:num>
  <w:num w:numId="12" w16cid:durableId="610431687">
    <w:abstractNumId w:val="6"/>
  </w:num>
  <w:num w:numId="13" w16cid:durableId="1817868852">
    <w:abstractNumId w:val="23"/>
  </w:num>
  <w:num w:numId="14" w16cid:durableId="940842073">
    <w:abstractNumId w:val="8"/>
  </w:num>
  <w:num w:numId="15" w16cid:durableId="1102411749">
    <w:abstractNumId w:val="17"/>
  </w:num>
  <w:num w:numId="16" w16cid:durableId="1349915125">
    <w:abstractNumId w:val="1"/>
  </w:num>
  <w:num w:numId="17" w16cid:durableId="1461919270">
    <w:abstractNumId w:val="15"/>
  </w:num>
  <w:num w:numId="18" w16cid:durableId="2020769526">
    <w:abstractNumId w:val="0"/>
  </w:num>
  <w:num w:numId="19" w16cid:durableId="1557861699">
    <w:abstractNumId w:val="16"/>
  </w:num>
  <w:num w:numId="20" w16cid:durableId="959536079">
    <w:abstractNumId w:val="21"/>
  </w:num>
  <w:num w:numId="21" w16cid:durableId="1829052727">
    <w:abstractNumId w:val="24"/>
  </w:num>
  <w:num w:numId="22" w16cid:durableId="1537960872">
    <w:abstractNumId w:val="20"/>
  </w:num>
  <w:num w:numId="23" w16cid:durableId="77989886">
    <w:abstractNumId w:val="12"/>
  </w:num>
  <w:num w:numId="24" w16cid:durableId="1142116870">
    <w:abstractNumId w:val="22"/>
  </w:num>
  <w:num w:numId="25" w16cid:durableId="17588660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795"/>
    <w:rsid w:val="00006C4E"/>
    <w:rsid w:val="000220CB"/>
    <w:rsid w:val="0006302D"/>
    <w:rsid w:val="000D2368"/>
    <w:rsid w:val="001F22AD"/>
    <w:rsid w:val="002C2C4D"/>
    <w:rsid w:val="002C7957"/>
    <w:rsid w:val="00337C34"/>
    <w:rsid w:val="003A3FD1"/>
    <w:rsid w:val="003B79F0"/>
    <w:rsid w:val="00467D4D"/>
    <w:rsid w:val="004A7278"/>
    <w:rsid w:val="004C4B0F"/>
    <w:rsid w:val="0054093B"/>
    <w:rsid w:val="00571FE7"/>
    <w:rsid w:val="00647E1A"/>
    <w:rsid w:val="00664FD8"/>
    <w:rsid w:val="00776E9F"/>
    <w:rsid w:val="007D4708"/>
    <w:rsid w:val="00821AA4"/>
    <w:rsid w:val="00830846"/>
    <w:rsid w:val="00895141"/>
    <w:rsid w:val="00960647"/>
    <w:rsid w:val="00A05795"/>
    <w:rsid w:val="00A3280B"/>
    <w:rsid w:val="00A747C4"/>
    <w:rsid w:val="00AA083E"/>
    <w:rsid w:val="00AF60F6"/>
    <w:rsid w:val="00B15543"/>
    <w:rsid w:val="00B27B47"/>
    <w:rsid w:val="00B4263B"/>
    <w:rsid w:val="00BA226B"/>
    <w:rsid w:val="00BC46DC"/>
    <w:rsid w:val="00BE1FB0"/>
    <w:rsid w:val="00C70B79"/>
    <w:rsid w:val="00C83E95"/>
    <w:rsid w:val="00CA0CED"/>
    <w:rsid w:val="00DC2514"/>
    <w:rsid w:val="00E15F20"/>
    <w:rsid w:val="00E16565"/>
    <w:rsid w:val="00E27CE1"/>
    <w:rsid w:val="00E901FD"/>
    <w:rsid w:val="00FA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4772B"/>
  <w15:chartTrackingRefBased/>
  <w15:docId w15:val="{37B2FB6D-86AD-47E0-AFBC-03DD3C78B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7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57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57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57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57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57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57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57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57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7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57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57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57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57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57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57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57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57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57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57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57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57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57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57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57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57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57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57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57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50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1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Lyssa Adams</dc:creator>
  <cp:keywords/>
  <dc:description/>
  <cp:lastModifiedBy>Lyssa Adams</cp:lastModifiedBy>
  <cp:revision>2</cp:revision>
  <dcterms:created xsi:type="dcterms:W3CDTF">2024-04-26T01:38:00Z</dcterms:created>
  <dcterms:modified xsi:type="dcterms:W3CDTF">2024-04-26T01:38:00Z</dcterms:modified>
</cp:coreProperties>
</file>