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6C76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研发交付智能体工作流平台</w:t>
      </w:r>
    </w:p>
    <w:p w14:paraId="031071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该平台旨在降低编码人工成本，规范研发交付工作，提升研发工作效率。</w:t>
      </w:r>
    </w:p>
    <w:p w14:paraId="72A199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设计思路：</w:t>
      </w:r>
    </w:p>
    <w:p w14:paraId="33AB76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传统研发交付流程：</w:t>
      </w:r>
    </w:p>
    <w:p w14:paraId="5F2EB9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改良后的研发交付流程：</w:t>
      </w:r>
    </w:p>
    <w:p w14:paraId="7419A6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传统研发交付流程（基于静态流水线）</w:t>
      </w:r>
    </w:p>
    <w:p w14:paraId="2186B3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核心特征：线性传递、人工驱动、流水线报错即中断。</w:t>
      </w:r>
    </w:p>
    <w:p w14:paraId="144A08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角色定位：人类是代码的生产者，机器（Jenkins/GitLab CI）是简单的执行者。</w:t>
      </w:r>
    </w:p>
    <w:p w14:paraId="48180E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需求阶段（人工主导）：产品经理在 Jira 提写需求文档，开发人员在需求评审会上理解需求，存在信息衰减和理解的偏差。</w:t>
      </w:r>
    </w:p>
    <w:p w14:paraId="632F4A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设计阶段（人工主导）：架构师或高级开发凭经验在脑中或画图工具中规划“改哪些文件、怎么改”，耗时较长且依赖个人能力。</w:t>
      </w:r>
    </w:p>
    <w:p w14:paraId="68C54F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开发阶段（人工搬砖）：开发人员打开 IDE，手动检索代码、编写业务逻辑、写 CRUD、手写部分单测，最终提交代码发起 PR。</w:t>
      </w:r>
    </w:p>
    <w:p w14:paraId="5C5EDB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测试阶段（脆弱的 CI）：</w:t>
      </w:r>
    </w:p>
    <w:p w14:paraId="25BDFE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自动化流水线拉取代码，执行 Lint 检查和单元测试。</w:t>
      </w:r>
    </w:p>
    <w:p w14:paraId="610F04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痛点：一旦报错（哪怕只是少写了个分号、导入错了一个包），流水线直接“亮红灯”中断。开发必须切回本地看日志、改代码、再提交，周而复始。</w:t>
      </w:r>
    </w:p>
    <w:p w14:paraId="75D888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审查阶段（人工瓶颈）：高级开发或技术专家逐行看 PR Diff，检查规范和潜在 Bug。由于代码量大，往往只能走马观花。</w:t>
      </w:r>
    </w:p>
    <w:p w14:paraId="386A86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部署阶段（人工护航）：运维人员配置部署脚本，发版当天往往需要多人守在电脑前盯监控，一旦出现异常需人工快速回滚。</w:t>
      </w:r>
    </w:p>
    <w:p w14:paraId="6E2D0C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改良后的研发交付流程（基于 Agentic CI/CD 智能体工作流）</w:t>
      </w:r>
    </w:p>
    <w:p w14:paraId="2357EB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核心特征：状态机编排、智能体闭环、自我修复、人机协同。</w:t>
      </w:r>
    </w:p>
    <w:p w14:paraId="0A3386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角色定位：AI 智能体是代码的生产者与修复者，人类是目标的制定者与最终的审批者。</w:t>
      </w:r>
    </w:p>
    <w:p w14:paraId="236815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需求解析（PM Agent）：Jira 新建需求后自动触发。PM Agent 将非结构化的文档解析为结构化的机器任务书（包含明确的输入、输出、验收标准），彻底消除理解偏差。</w:t>
      </w:r>
    </w:p>
    <w:p w14:paraId="5FCAE3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影响面分析（Architect Agent）：Agent 调用代码语义检索工具（RAG），全局扫描代码库，精准定位需要修改的 3-5 个文件，输出《精准改动计划》，不瞎改任何一行无关代码。</w:t>
      </w:r>
    </w:p>
    <w:p w14:paraId="4B4D68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沙箱编码（Dev Agent）：在隔离的 Docker 容器中，Dev Agent 根据计划执行精准的代码差异修改，不破坏原有代码格式，完成后自动提交。</w:t>
      </w:r>
    </w:p>
    <w:p w14:paraId="3581D1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闭环测试与自愈（QA Agent + Dev Agent 循环）：</w:t>
      </w:r>
    </w:p>
    <w:p w14:paraId="507899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QA Agent 自动生成对应单测并执行。</w:t>
      </w:r>
    </w:p>
    <w:p w14:paraId="40DC46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质变：如果测试失败，QA Agent 不会直接中断，而是自动提取报错日志，连同相关代码片段打包发给 Dev Agent。</w:t>
      </w:r>
    </w:p>
    <w:p w14:paraId="0511AE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Dev Agent 自行分析日志、修改 Bug、再次提交。两个 Agent 在后台循环此过程，直到测试全绿（或达到最大重试阈值），人类完全无感。</w:t>
      </w:r>
    </w:p>
    <w:p w14:paraId="5FD0AE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AI 深度审查（Senior Agent）：在人类看到 PR 之前，Senior Agent 已经进行了多维度审查（安全漏洞扫描、代码规范校验、性能隐患分析），不合规的代码直接打回给 Dev Agent 重写。</w:t>
      </w:r>
    </w:p>
    <w:p w14:paraId="6B7E48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智能灰度发布（DevOps Agent）：当 PR 状态变为“AI 全部通过”时，才推送到人类面前。人类只需花 1 分钟扫一眼核心逻辑，点击“Approve”。DevOps Agent 接管后续的镜像构建、灰度发布（如 10% 流量），并实时监控错误日志，发现异常自动回滚，无需人工熬夜。</w:t>
      </w:r>
    </w:p>
    <w:p w14:paraId="410958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总结对比提炼（可作为演讲金句）：</w:t>
      </w:r>
    </w:p>
    <w:p w14:paraId="22FB56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传统流程：“人写代码，机器挑错”。人在痛苦的试错循环中消耗精力。</w:t>
      </w:r>
    </w:p>
    <w:p w14:paraId="465121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改良流程：“人定目标，Agent 写代码，Agent 挑错，Agent 改错”。将人类从繁杂的搬砖和排错中解放出来，真正回归“技术决策”本身。</w:t>
      </w:r>
    </w:p>
    <w:p w14:paraId="30696A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</w:p>
    <w:p w14:paraId="2FCC66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</w:p>
    <w:p w14:paraId="2991C5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</w:p>
    <w:p w14:paraId="1DC79B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</w:p>
    <w:p w14:paraId="575F20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</w:p>
    <w:p w14:paraId="118B3F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</w:p>
    <w:p w14:paraId="0B000F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</w:p>
    <w:p w14:paraId="6BA4B5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</w:p>
    <w:p w14:paraId="66897C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</w:p>
    <w:p w14:paraId="404E51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</w:p>
    <w:p w14:paraId="6CAEBF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</w:p>
    <w:p w14:paraId="53AA0D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</w:p>
    <w:p w14:paraId="72C755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</w:p>
    <w:p w14:paraId="77EE26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《Agentic CI/CD 研发交付智能体工作流产品设计文档》</w:t>
      </w:r>
    </w:p>
    <w:p w14:paraId="1F5891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产品设计文档 (PRD)：Agentic CI/CD 研发交付智能体工作流平台</w:t>
      </w:r>
    </w:p>
    <w:p w14:paraId="00E9D2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1. 文档概述</w:t>
      </w:r>
    </w:p>
    <w:p w14:paraId="06A8F0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产品名称：[内部代号，如：AutoDev-Pilot]</w:t>
      </w:r>
    </w:p>
    <w:p w14:paraId="33D3A5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产品定位：基于大语言模型（LLM）与多智能体编排技术的新一代自动化研发交付流水线。</w:t>
      </w:r>
    </w:p>
    <w:p w14:paraId="5CFCFB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目标用户：研发团队（产品经理、开发工程师、技术专家、运维工程师）。</w:t>
      </w:r>
    </w:p>
    <w:p w14:paraId="0B755C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核心愿景：将 AI 从“辅助编码工具”升级为“虚拟研发团队成员”，实现从需求解析到代码部署的端到端自动化闭环，让人类工程师回归技术决策与架构设计。</w:t>
      </w:r>
    </w:p>
    <w:p w14:paraId="53EF2D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2. 背景与痛点分析</w:t>
      </w:r>
    </w:p>
    <w:p w14:paraId="69C7FA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2.1 传统研发交付流程的困境</w:t>
      </w:r>
    </w:p>
    <w:p w14:paraId="249FCA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传统 CI/CD 流水线（如 Jenkins/GitLab CI）本质上是静态脚本，其核心瓶颈在于“错误处理”与“信息传递”高度依赖人工：</w:t>
      </w:r>
    </w:p>
    <w:p w14:paraId="27220B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核心特征：线性传递、人工驱动、流水线报错即中断。</w:t>
      </w:r>
    </w:p>
    <w:p w14:paraId="2C0854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角色定位：人类是代码的生产者，机器（Jenkins/GitLab CI）是简单的执行者。</w:t>
      </w:r>
    </w:p>
    <w:p w14:paraId="4B5DE2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需求阶段（人工主导）：产品经理在 Jira 提写需求文档，开发人员在需求评审会上理解需求，存在信息衰减和理解的偏差。</w:t>
      </w:r>
    </w:p>
    <w:p w14:paraId="3C04DA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设计阶段（人工主导）：架构师或高级开发凭经验在脑中或画图工具中规划“改哪些文件、怎么改”，耗时较长且依赖个人能力。</w:t>
      </w:r>
    </w:p>
    <w:p w14:paraId="47979F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开发阶段（人工搬砖）：开发人员打开 IDE，手动检索代码、编写业务逻辑、写 CRUD、手写部分单测，最终提交代码发起 PR。</w:t>
      </w:r>
    </w:p>
    <w:p w14:paraId="2D0C46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测试阶段（脆弱的 CI）：</w:t>
      </w:r>
    </w:p>
    <w:p w14:paraId="4D447E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自动化流水线拉取代码，执行 Lint 检查和单元测试。</w:t>
      </w:r>
    </w:p>
    <w:p w14:paraId="686D3C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痛点：一旦报错（哪怕只是少写了个分号、导入错了一个包），流水线直接“亮红灯”中断。开发必须切回本地看日志、改代码、再提交，周而复始。</w:t>
      </w:r>
    </w:p>
    <w:p w14:paraId="21EF84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审查阶段（人工瓶颈）：高级开发或技术专家逐行看 PR Diff，检查规范和潜在 Bug。由于代码量大，往往只能走马观花。</w:t>
      </w:r>
    </w:p>
    <w:p w14:paraId="244FF6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部署阶段（人工护航）：运维人员配置部署脚本，发版当天往往需要多人守在电脑前盯监控，一旦出现异常需人工快速回滚。</w:t>
      </w:r>
    </w:p>
    <w:p w14:paraId="182960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</w:p>
    <w:p w14:paraId="3E30CB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2.2 改良后的研发交付流程（Agentic CI/CD）</w:t>
      </w:r>
    </w:p>
    <w:p w14:paraId="6DB558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引入多智能体协同工作流，将流水线由“线性执行”改造为“状态机驱动的动态推理闭环”：</w:t>
      </w:r>
    </w:p>
    <w:p w14:paraId="0E9B58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核心特征：状态机编排、智能体闭环、自我修复、人机协同。</w:t>
      </w:r>
    </w:p>
    <w:p w14:paraId="328E24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角色定位：AI 智能体是代码的生产者与修复者，人类是目标的制定者与最终的审批者。</w:t>
      </w:r>
    </w:p>
    <w:p w14:paraId="7342E3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需求解析（PM Agent）：Jira 新建需求后自动触发。PM Agent 将非结构化的文档解析为结构化的机器任务书（包含明确的输入、输出、验收标准），彻底消除理解偏差。</w:t>
      </w:r>
    </w:p>
    <w:p w14:paraId="182A03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影响面分析（Architect Agent）：Agent 调用代码语义检索工具（RAG），全局扫描代码库，精准定位需要修改的 3-5 个文件，输出《精准改动计划》，不瞎改任何一行无关代码。</w:t>
      </w:r>
    </w:p>
    <w:p w14:paraId="493268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沙箱编码（Dev Agent）：在隔离的 Docker 容器中，Dev Agent 根据计划执行精准的代码差异修改，不破坏原有代码格式，完成后自动提交。</w:t>
      </w:r>
    </w:p>
    <w:p w14:paraId="7CF0D4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闭环测试与自愈（QA Agent + Dev Agent 循环）：</w:t>
      </w:r>
    </w:p>
    <w:p w14:paraId="726E50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QA Agent 自动生成对应单测并执行。</w:t>
      </w:r>
    </w:p>
    <w:p w14:paraId="3A912A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质变：如果测试失败，QA Agent 不会直接中断，而是自动提取报错日志，连同相关代码片段打包发给 Dev Agent。</w:t>
      </w:r>
    </w:p>
    <w:p w14:paraId="6A687F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Dev Agent 自行分析日志、修改 Bug、再次提交。两个 Agent 在后台循环此过程，直到测试全绿（或达到最大重试阈值），人类完全无感。</w:t>
      </w:r>
    </w:p>
    <w:p w14:paraId="16074F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AI 深度审查（Senior Agent）：在人类看到 PR 之前，Senior Agent 已经进行了多维度审查（安全漏洞扫描、代码规范校验、性能隐患分析），不合规的代码直接打回给 Dev Agent 重写。</w:t>
      </w:r>
    </w:p>
    <w:p w14:paraId="3EBD26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智能灰度发布（DevOps Agent）：当 PR 状态变为“AI 全部通过”时，才推送到人类面前。人类只需花 1 分钟扫一眼核心逻辑，点击“Approve”。DevOps Agent 接管后续的镜像构建、灰度发布（如 10% 流量），并实时监控错误日志，发现异常自动回滚，无需人工熬夜。</w:t>
      </w:r>
    </w:p>
    <w:p w14:paraId="477939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总结对比提炼（可作为演讲金句）：</w:t>
      </w:r>
    </w:p>
    <w:p w14:paraId="1297D9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传统流程：“人写代码，机器挑错”。人在痛苦的试错循环中消耗精力。</w:t>
      </w:r>
    </w:p>
    <w:p w14:paraId="147BCF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改良流程：“人定目标，Agent 写代码，Agent 挑错，Agent 改错”。将人类从繁杂的搬砖和排错中解放出来，真正回归“技术决策”本身。</w:t>
      </w:r>
    </w:p>
    <w:p w14:paraId="7328AA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</w:p>
    <w:p w14:paraId="29B44F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3. 核心产品架构</w:t>
      </w:r>
    </w:p>
    <w:p w14:paraId="035394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本系统采用“多智能体状态机编排”架构，底层依赖 LangGraph 构建工作流 DAG，上层构建 5 大核心智能体角色：</w:t>
      </w:r>
    </w:p>
    <w:p w14:paraId="61BFFF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PM Agent（需求智能体）：负责意图识别、任务拆解、验收标准生成。</w:t>
      </w:r>
    </w:p>
    <w:p w14:paraId="62FC56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Architect Agent（架构智能体）：挂载代码语义搜索工具，负责依赖分析、改动面评估。</w:t>
      </w:r>
    </w:p>
    <w:p w14:paraId="3F8834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Dev Agent（开发智能体）：挂载文件读写工具，遵循 Search/Replace 机制，负责代码生成与修改。</w:t>
      </w:r>
    </w:p>
    <w:p w14:paraId="1AA15C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QA Agent（测试智能体）：挂载沙箱终端工具，负责单测生成、用例执行、报错日志提取。</w:t>
      </w:r>
    </w:p>
    <w:p w14:paraId="4B65FB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DevOps Agent（运维智能体）：挂载云原生 API（K8s/Docker），负责构建与发布策略执行。</w:t>
      </w:r>
    </w:p>
    <w:p w14:paraId="519B4F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</w:p>
    <w:p w14:paraId="75A12C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4. 详细工作流设计</w:t>
      </w:r>
    </w:p>
    <w:p w14:paraId="542227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一个标准的“需求到上线”工作流包含以下节点与流转逻辑：</w:t>
      </w:r>
    </w:p>
    <w:p w14:paraId="7F72E1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节点 1：需求接入与解析 (触发)</w:t>
      </w:r>
    </w:p>
    <w:p w14:paraId="536E27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输入：Jira Webhook 推送的需求详情。</w:t>
      </w:r>
    </w:p>
    <w:p w14:paraId="3C2C49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处理：PM Agent 将其转化为包含 背景、具体功能点、验收 AC 的 Markdown 任务书。</w:t>
      </w:r>
    </w:p>
    <w:p w14:paraId="638C08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流转：输出至 Architect Agent。</w:t>
      </w:r>
    </w:p>
    <w:p w14:paraId="162248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节点 2：代码感知与规划 (定位)</w:t>
      </w:r>
    </w:p>
    <w:p w14:paraId="2DBF40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处理：Architect Agent 调用本地向量数据库，检索关联实体类、接口、配置文件。</w:t>
      </w:r>
    </w:p>
    <w:p w14:paraId="1406EE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约束：必须输出明确的《文件改动清单》，禁止盲目修改。</w:t>
      </w:r>
    </w:p>
    <w:p w14:paraId="668368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流转：输出至 Dev Agent。</w:t>
      </w:r>
    </w:p>
    <w:p w14:paraId="510B99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节点 3：沙箱编码实施 (生成)</w:t>
      </w:r>
    </w:p>
    <w:p w14:paraId="21CB5E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处理：系统动态分配一个 Docker 容器（包含完整基础代码分支）。Dev Agent 按照《改动清单》，使用差异算法精准修改代码，拒绝全量重写。</w:t>
      </w:r>
    </w:p>
    <w:p w14:paraId="06CBB4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流转：自动 Git Commit 后，触发 QA Agent。</w:t>
      </w:r>
    </w:p>
    <w:p w14:paraId="455A99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节点 4：自愈型测试闭环 (核心循环) ⚠️</w:t>
      </w:r>
    </w:p>
    <w:p w14:paraId="5CC9E0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动作：QA Agent 在同一沙箱内执行 mvn test / npm run test。</w:t>
      </w:r>
    </w:p>
    <w:p w14:paraId="278D8E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分支 A（成功）：流向节点 5。</w:t>
      </w:r>
    </w:p>
    <w:p w14:paraId="786424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分支 B（失败）：</w:t>
      </w:r>
    </w:p>
    <w:p w14:paraId="788635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QA Agent 提取控制台报错日志（如 NullPointerException）。</w:t>
      </w:r>
    </w:p>
    <w:p w14:paraId="494AC0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 [报错日志 + 相关代码片段] 作为新 Prompt 喂给 Dev Agent。</w:t>
      </w:r>
    </w:p>
    <w:p w14:paraId="47F743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Dev Agent 分析原因并修改代码。</w:t>
      </w:r>
    </w:p>
    <w:p w14:paraId="0E6B96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重新执行测试。</w:t>
      </w:r>
    </w:p>
    <w:p w14:paraId="0ED255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兜底机制：循环超过 3 次仍未通过，状态机 Interrupt，转交人工处理。</w:t>
      </w:r>
    </w:p>
    <w:p w14:paraId="13398C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节点 5：AI 深度审查 (拦截)</w:t>
      </w:r>
    </w:p>
    <w:p w14:paraId="0A309B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处理：Senior Agent 读取完整 Diff，基于预设规则库（如安全漏洞、性能规范、团队定制规范）进行校验。</w:t>
      </w:r>
    </w:p>
    <w:p w14:paraId="03252B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分支：不合规直接打回节点 3 修改；合规则生成 PR。</w:t>
      </w:r>
    </w:p>
    <w:p w14:paraId="798DE4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节点 6：人类审批与部署 (放行)</w:t>
      </w:r>
    </w:p>
    <w:p w14:paraId="389325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处理：人类工程师收到飞书/钉钉通知，此时 PR 已经过 AI 测试和审查。人类仅需花费 1-2 分钟进行业务逻辑确认，点击 Approve。</w:t>
      </w:r>
    </w:p>
    <w:p w14:paraId="527CEF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流转：DevOps Agent 接管 Merge 动作，执行镜像构建与灰度发布，并监控初步指标，异常自动回滚。</w:t>
      </w:r>
    </w:p>
    <w:p w14:paraId="583E44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</w:p>
    <w:p w14:paraId="0AD498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2418080"/>
            <wp:effectExtent l="0" t="0" r="14605" b="203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1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87F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</w:p>
    <w:p w14:paraId="26420A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5. 关键功能需求</w:t>
      </w:r>
    </w:p>
    <w:p w14:paraId="2215B7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5.1 智能体编排引擎</w:t>
      </w:r>
    </w:p>
    <w:p w14:paraId="086778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支持可视化的工作流状态机配置（节点拖拽、条件分支配置）。</w:t>
      </w:r>
    </w:p>
    <w:p w14:paraId="6FE076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支持 interrupt_before 机制配置（如：在删除数据库操作前、发布生产前强制暂停等待人工输入）。</w:t>
      </w:r>
    </w:p>
    <w:p w14:paraId="5E2C93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5.2 代码感知与精准修改</w:t>
      </w:r>
    </w:p>
    <w:p w14:paraId="486E9E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Repo Map 构建：自动扫描代码库生成结构索引，提供给 LLM 充足的上下文。</w:t>
      </w:r>
    </w:p>
    <w:p w14:paraId="7A3096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差异修改器：强制智能体输出 &lt;&lt;&lt;&lt;&lt;&lt;&lt; SEARCH ... ======= ... &gt;&gt;&gt;&gt;&gt;&gt;&gt; REPLACE 格式，底层执行精准替换，避免破坏无关代码。</w:t>
      </w:r>
    </w:p>
    <w:p w14:paraId="6DB138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5.3 安全沙箱执行环境</w:t>
      </w:r>
      <w:bookmarkStart w:id="0" w:name="_GoBack"/>
      <w:bookmarkEnd w:id="0"/>
    </w:p>
    <w:p w14:paraId="5574C3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动态环境隔离：每次任务启动时秒级拉起 Docker-in-Docker (DIND) 沙箱，任务结束后彻底销毁。</w:t>
      </w:r>
    </w:p>
    <w:p w14:paraId="76DBDF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网络与权限白名单：沙箱内严格限制外网访问（防止恶意 Prompt 注入导致数据外泄），仅允许访问内部代码仓库和依赖包源。</w:t>
      </w:r>
    </w:p>
    <w:p w14:paraId="1B30DB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5.4 人机协同交互台</w:t>
      </w:r>
    </w:p>
    <w:p w14:paraId="19FDE8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提供类似 ChatGPT 的对话界面，但针对研发场景增强。</w:t>
      </w:r>
    </w:p>
    <w:p w14:paraId="2D4F46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过程可视化：实时展示当前 Agent 所处节点（如：QA Agent 正在执行测试...）、工具调用参数、沙箱终端日志实时输出。</w:t>
      </w:r>
    </w:p>
    <w:p w14:paraId="197C57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</w:p>
    <w:p w14:paraId="711FC6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6. 非功能性需求</w:t>
      </w:r>
    </w:p>
    <w:p w14:paraId="747B40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数据安全与隐私（P0）：</w:t>
      </w:r>
    </w:p>
    <w:p w14:paraId="208231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禁止将企业核心代码明文发送至公有云 LLM API（如 OpenAI）。</w:t>
      </w:r>
    </w:p>
    <w:p w14:paraId="2FDBA0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必须支持对接企业私有化部署的大模型（如 Qwen-72B、Llama-3-70B）或通过安全网关（如 Azure OpenAI）进行数据脱敏传输。</w:t>
      </w:r>
    </w:p>
    <w:p w14:paraId="606937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大模型容错性（P1）：</w:t>
      </w:r>
    </w:p>
    <w:p w14:paraId="5A1119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针对大模型偶尔出现的格式输出错误（如 JSON 解析失败、工具参数缺失），系统需具备重试和降级策略，不能导致整个工作流崩溃。</w:t>
      </w:r>
    </w:p>
    <w:p w14:paraId="7761C2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性能指标（P2）：</w:t>
      </w:r>
    </w:p>
    <w:p w14:paraId="261DBD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沙箱环境冷启动时间 &lt; 10 秒。</w:t>
      </w:r>
    </w:p>
    <w:p w14:paraId="692E43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单次“代码修改-&gt;自愈测试”循环耗时 &lt; 1 分钟。</w:t>
      </w:r>
    </w:p>
    <w:p w14:paraId="0B3240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</w:p>
    <w:p w14:paraId="755007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7. 未来演进路线图</w:t>
      </w:r>
    </w:p>
    <w:p w14:paraId="655408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Phase 1 (MVP - 单点突破)：支持简单的 Bug 修复、增加字段等单文件/少文件修改场景，跑通 Dev + QA 的自愈闭环。</w:t>
      </w:r>
    </w:p>
    <w:p w14:paraId="73A26D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Phase 2 (跨文件协同)：支持涉及多微服务、跨仓库的复杂特性开发，强化 Architect Agent 的全局依赖分析能力。</w:t>
      </w:r>
    </w:p>
    <w:p w14:paraId="5AC3A3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Phase 3 (全自主演进)：智能体不仅能完成需求，还能主动发现代码库中的“坏味道”，自动发起技术债重构 PR，实现系统的自我进化。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5EF7714"/>
    <w:rsid w:val="7EBF60C0"/>
    <w:rsid w:val="7FF76C52"/>
    <w:rsid w:val="7FFF83A3"/>
    <w:rsid w:val="CFF3958D"/>
    <w:rsid w:val="EBE9F493"/>
    <w:rsid w:val="F5EF7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338</TotalTime>
  <ScaleCrop>false</ScaleCrop>
  <LinksUpToDate>false</LinksUpToDate>
  <CharactersWithSpaces>0</CharactersWithSpaces>
  <Application>WPS Office_12.1.25195.25195_F1E327BC-269C-435d-A152-05C5408002CA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2026-04-01T08:58:00Z</dcterms:created>
  <dc:creator>天道酬勤</dc:creator>
  <cp:lastModifiedBy>天道酬勤</cp:lastModifiedBy>
  <dcterms:modified xsi:type="dcterms:W3CDTF">2026-04-01T15:23:29Z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2052-12.1.25195.25195</vt:lpwstr>
  </property>
  <property fmtid="{D5CDD505-2E9C-101B-9397-08002B2CF9AE}" pid="3" name="ICV">
    <vt:lpwstr>BD0A08941E703729CB6ECC69BBBAFFF3_43</vt:lpwstr>
  </property>
</Properties>
</file>