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B5C9" w14:textId="52586B4F" w:rsidR="00A80292" w:rsidRPr="00D31810" w:rsidRDefault="00D31810" w:rsidP="00D31810">
      <w:pPr>
        <w:spacing w:after="120"/>
        <w:jc w:val="center"/>
        <w:rPr>
          <w:b/>
          <w:bCs/>
          <w:sz w:val="24"/>
          <w:szCs w:val="24"/>
          <w:lang w:val="id-ID"/>
        </w:rPr>
      </w:pPr>
      <w:r w:rsidRPr="00D31810">
        <w:rPr>
          <w:b/>
          <w:bCs/>
          <w:sz w:val="24"/>
          <w:szCs w:val="24"/>
        </w:rPr>
        <w:t>F</w:t>
      </w:r>
      <w:r w:rsidRPr="00D31810">
        <w:rPr>
          <w:b/>
          <w:bCs/>
          <w:sz w:val="24"/>
          <w:szCs w:val="24"/>
          <w:lang w:val="id-ID"/>
        </w:rPr>
        <w:t>EASIBILITY</w:t>
      </w:r>
      <w:r w:rsidRPr="00D31810">
        <w:rPr>
          <w:b/>
          <w:bCs/>
          <w:sz w:val="24"/>
          <w:szCs w:val="24"/>
        </w:rPr>
        <w:t xml:space="preserve"> </w:t>
      </w:r>
      <w:r w:rsidRPr="00D31810">
        <w:rPr>
          <w:b/>
          <w:bCs/>
          <w:sz w:val="24"/>
          <w:szCs w:val="24"/>
          <w:lang w:val="id-ID"/>
        </w:rPr>
        <w:t>ANALYSIS PROYEK</w:t>
      </w:r>
    </w:p>
    <w:p w14:paraId="410BD702" w14:textId="77777777" w:rsidR="00A80292" w:rsidRPr="0079737C" w:rsidRDefault="00A80292" w:rsidP="00D31810">
      <w:pPr>
        <w:spacing w:after="120"/>
        <w:ind w:left="2388" w:right="2365"/>
        <w:jc w:val="center"/>
      </w:pPr>
      <w:r w:rsidRPr="0079737C">
        <w:t>Rekayasa</w:t>
      </w:r>
      <w:r w:rsidRPr="0079737C">
        <w:rPr>
          <w:spacing w:val="-2"/>
        </w:rPr>
        <w:t xml:space="preserve"> </w:t>
      </w:r>
      <w:r w:rsidRPr="0079737C">
        <w:t>Perangkat Lunak</w:t>
      </w:r>
    </w:p>
    <w:p w14:paraId="1863CE14" w14:textId="77777777" w:rsidR="00A80292" w:rsidRPr="0079737C" w:rsidRDefault="00A80292" w:rsidP="00A80292">
      <w:pPr>
        <w:pStyle w:val="BodyText"/>
      </w:pPr>
    </w:p>
    <w:p w14:paraId="47E59BEC" w14:textId="77777777" w:rsidR="00A80292" w:rsidRPr="0079737C" w:rsidRDefault="00A80292" w:rsidP="008C158A">
      <w:pPr>
        <w:pStyle w:val="Heading1"/>
        <w:spacing w:before="206"/>
        <w:ind w:left="1276" w:right="2169" w:firstLine="720"/>
      </w:pPr>
      <w:r w:rsidRPr="0079737C">
        <w:rPr>
          <w:spacing w:val="-1"/>
          <w:lang w:val="id-ID"/>
        </w:rPr>
        <w:t xml:space="preserve">Dosen Pengampu : </w:t>
      </w:r>
      <w:r w:rsidRPr="0079737C">
        <w:rPr>
          <w:spacing w:val="-1"/>
        </w:rPr>
        <w:t>Dewi</w:t>
      </w:r>
      <w:r w:rsidRPr="0079737C">
        <w:rPr>
          <w:spacing w:val="-15"/>
        </w:rPr>
        <w:t xml:space="preserve"> </w:t>
      </w:r>
      <w:r w:rsidRPr="0079737C">
        <w:rPr>
          <w:spacing w:val="-1"/>
        </w:rPr>
        <w:t>Asiah</w:t>
      </w:r>
      <w:r w:rsidRPr="0079737C">
        <w:t xml:space="preserve"> Shofiana, M.Kom.</w:t>
      </w:r>
    </w:p>
    <w:p w14:paraId="4E9B9196" w14:textId="77777777" w:rsidR="00A80292" w:rsidRPr="0079737C" w:rsidRDefault="00A80292" w:rsidP="00A80292">
      <w:pPr>
        <w:pStyle w:val="Heading1"/>
        <w:spacing w:before="206"/>
        <w:ind w:left="1440" w:right="2169" w:firstLine="720"/>
      </w:pPr>
    </w:p>
    <w:p w14:paraId="412D1410" w14:textId="77777777" w:rsidR="00A80292" w:rsidRPr="0079737C" w:rsidRDefault="00A80292" w:rsidP="00A80292">
      <w:pPr>
        <w:pStyle w:val="BodyText"/>
        <w:rPr>
          <w:b/>
          <w:sz w:val="20"/>
        </w:rPr>
      </w:pPr>
    </w:p>
    <w:p w14:paraId="79678B37" w14:textId="77777777" w:rsidR="00A80292" w:rsidRPr="0079737C" w:rsidRDefault="00A80292" w:rsidP="00A80292">
      <w:pPr>
        <w:pStyle w:val="BodyText"/>
        <w:spacing w:before="6"/>
        <w:jc w:val="center"/>
        <w:rPr>
          <w:b/>
          <w:sz w:val="11"/>
        </w:rPr>
      </w:pPr>
      <w:r w:rsidRPr="0079737C">
        <w:rPr>
          <w:b/>
          <w:noProof/>
          <w:sz w:val="11"/>
        </w:rPr>
        <w:drawing>
          <wp:inline distT="0" distB="0" distL="0" distR="0" wp14:anchorId="1E12EC52" wp14:editId="623F8695">
            <wp:extent cx="2737129" cy="2520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2" b="4101"/>
                    <a:stretch/>
                  </pic:blipFill>
                  <pic:spPr bwMode="auto">
                    <a:xfrm>
                      <a:off x="0" y="0"/>
                      <a:ext cx="2765757" cy="254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4C248" w14:textId="77777777" w:rsidR="00A80292" w:rsidRPr="0079737C" w:rsidRDefault="00A80292" w:rsidP="00A80292">
      <w:pPr>
        <w:pStyle w:val="BodyText"/>
        <w:spacing w:before="2"/>
        <w:rPr>
          <w:b/>
          <w:sz w:val="26"/>
        </w:rPr>
      </w:pPr>
    </w:p>
    <w:p w14:paraId="12ADFD08" w14:textId="77777777" w:rsidR="00A80292" w:rsidRPr="0079737C" w:rsidRDefault="00A80292" w:rsidP="00A80292">
      <w:pPr>
        <w:pStyle w:val="BodyText"/>
        <w:spacing w:before="2"/>
        <w:rPr>
          <w:b/>
          <w:sz w:val="26"/>
        </w:rPr>
      </w:pPr>
    </w:p>
    <w:p w14:paraId="37D0CA36" w14:textId="77777777" w:rsidR="00A80292" w:rsidRPr="0079737C" w:rsidRDefault="00A80292" w:rsidP="00A80292">
      <w:pPr>
        <w:pStyle w:val="BodyText"/>
        <w:spacing w:after="11" w:line="480" w:lineRule="auto"/>
        <w:ind w:left="2694" w:right="2310"/>
        <w:jc w:val="center"/>
      </w:pPr>
      <w:r w:rsidRPr="0079737C">
        <w:t>Disusun Oleh:</w:t>
      </w:r>
    </w:p>
    <w:p w14:paraId="5FEA5D32" w14:textId="77777777" w:rsidR="00A80292" w:rsidRPr="0079737C" w:rsidRDefault="00A80292" w:rsidP="00A80292">
      <w:pPr>
        <w:pStyle w:val="BodyText"/>
        <w:spacing w:after="11" w:line="480" w:lineRule="auto"/>
        <w:ind w:left="2694" w:right="2310"/>
        <w:jc w:val="center"/>
        <w:rPr>
          <w:lang w:val="id-ID"/>
        </w:rPr>
      </w:pPr>
      <w:r w:rsidRPr="0079737C">
        <w:rPr>
          <w:spacing w:val="-57"/>
        </w:rPr>
        <w:t xml:space="preserve"> </w:t>
      </w:r>
      <w:r w:rsidRPr="0079737C">
        <w:t>Kelompok</w:t>
      </w:r>
      <w:r w:rsidRPr="0079737C">
        <w:rPr>
          <w:spacing w:val="-1"/>
        </w:rPr>
        <w:t xml:space="preserve"> </w:t>
      </w:r>
      <w:r w:rsidRPr="0079737C">
        <w:t>6</w:t>
      </w:r>
      <w:r w:rsidRPr="0079737C">
        <w:rPr>
          <w:lang w:val="id-ID"/>
        </w:rPr>
        <w:t xml:space="preserve"> - Make it Easy!</w:t>
      </w:r>
    </w:p>
    <w:tbl>
      <w:tblPr>
        <w:tblStyle w:val="TableNormal1"/>
        <w:tblW w:w="0" w:type="auto"/>
        <w:tblInd w:w="735" w:type="dxa"/>
        <w:tblLayout w:type="fixed"/>
        <w:tblLook w:val="01E0" w:firstRow="1" w:lastRow="1" w:firstColumn="1" w:lastColumn="1" w:noHBand="0" w:noVBand="0"/>
      </w:tblPr>
      <w:tblGrid>
        <w:gridCol w:w="4364"/>
        <w:gridCol w:w="3004"/>
      </w:tblGrid>
      <w:tr w:rsidR="00A80292" w:rsidRPr="0079737C" w14:paraId="3923FF3F" w14:textId="77777777" w:rsidTr="003F0FA6">
        <w:trPr>
          <w:trHeight w:val="408"/>
        </w:trPr>
        <w:tc>
          <w:tcPr>
            <w:tcW w:w="4364" w:type="dxa"/>
          </w:tcPr>
          <w:p w14:paraId="3D06305D" w14:textId="77777777" w:rsidR="00A80292" w:rsidRPr="0079737C" w:rsidRDefault="00A80292" w:rsidP="003F0FA6">
            <w:pPr>
              <w:pStyle w:val="TableParagraph"/>
              <w:spacing w:before="0" w:line="266" w:lineRule="exact"/>
              <w:ind w:left="200"/>
              <w:rPr>
                <w:sz w:val="24"/>
              </w:rPr>
            </w:pPr>
            <w:r w:rsidRPr="0079737C">
              <w:rPr>
                <w:sz w:val="24"/>
              </w:rPr>
              <w:t>Annisa</w:t>
            </w:r>
            <w:r w:rsidRPr="0079737C">
              <w:rPr>
                <w:spacing w:val="-4"/>
                <w:sz w:val="24"/>
              </w:rPr>
              <w:t xml:space="preserve"> </w:t>
            </w:r>
            <w:r w:rsidRPr="0079737C">
              <w:rPr>
                <w:sz w:val="24"/>
              </w:rPr>
              <w:t>Citra</w:t>
            </w:r>
            <w:r w:rsidRPr="0079737C">
              <w:rPr>
                <w:spacing w:val="-5"/>
                <w:sz w:val="24"/>
              </w:rPr>
              <w:t xml:space="preserve"> </w:t>
            </w:r>
            <w:r w:rsidRPr="0079737C">
              <w:rPr>
                <w:sz w:val="24"/>
              </w:rPr>
              <w:t>Pratiwi</w:t>
            </w:r>
          </w:p>
        </w:tc>
        <w:tc>
          <w:tcPr>
            <w:tcW w:w="3004" w:type="dxa"/>
          </w:tcPr>
          <w:p w14:paraId="317A3A86" w14:textId="77777777" w:rsidR="00A80292" w:rsidRPr="0079737C" w:rsidRDefault="00A80292" w:rsidP="003F0FA6">
            <w:pPr>
              <w:pStyle w:val="TableParagraph"/>
              <w:spacing w:before="0" w:line="266" w:lineRule="exact"/>
              <w:ind w:right="197"/>
              <w:jc w:val="right"/>
              <w:rPr>
                <w:sz w:val="24"/>
              </w:rPr>
            </w:pPr>
            <w:r w:rsidRPr="0079737C">
              <w:rPr>
                <w:sz w:val="24"/>
              </w:rPr>
              <w:t>2217051008</w:t>
            </w:r>
          </w:p>
        </w:tc>
      </w:tr>
      <w:tr w:rsidR="00A80292" w:rsidRPr="0079737C" w14:paraId="05D6D2C1" w14:textId="77777777" w:rsidTr="003F0FA6">
        <w:trPr>
          <w:trHeight w:val="551"/>
        </w:trPr>
        <w:tc>
          <w:tcPr>
            <w:tcW w:w="4364" w:type="dxa"/>
          </w:tcPr>
          <w:p w14:paraId="3503E230" w14:textId="77777777" w:rsidR="00A80292" w:rsidRPr="0079737C" w:rsidRDefault="00A80292" w:rsidP="003F0FA6">
            <w:pPr>
              <w:pStyle w:val="TableParagraph"/>
              <w:ind w:left="200"/>
              <w:rPr>
                <w:sz w:val="24"/>
              </w:rPr>
            </w:pPr>
            <w:r w:rsidRPr="0079737C">
              <w:rPr>
                <w:spacing w:val="-1"/>
                <w:sz w:val="24"/>
              </w:rPr>
              <w:t>Akmal</w:t>
            </w:r>
            <w:r w:rsidRPr="0079737C">
              <w:rPr>
                <w:spacing w:val="-13"/>
                <w:sz w:val="24"/>
              </w:rPr>
              <w:t xml:space="preserve"> </w:t>
            </w:r>
            <w:r w:rsidRPr="0079737C">
              <w:rPr>
                <w:spacing w:val="-1"/>
                <w:sz w:val="24"/>
              </w:rPr>
              <w:t>Adnan</w:t>
            </w:r>
            <w:r w:rsidRPr="0079737C">
              <w:rPr>
                <w:spacing w:val="4"/>
                <w:sz w:val="24"/>
              </w:rPr>
              <w:t xml:space="preserve"> </w:t>
            </w:r>
            <w:r w:rsidRPr="0079737C">
              <w:rPr>
                <w:spacing w:val="-1"/>
                <w:sz w:val="24"/>
              </w:rPr>
              <w:t>Djayasinga</w:t>
            </w:r>
          </w:p>
        </w:tc>
        <w:tc>
          <w:tcPr>
            <w:tcW w:w="3004" w:type="dxa"/>
          </w:tcPr>
          <w:p w14:paraId="71091E28" w14:textId="77777777" w:rsidR="00A80292" w:rsidRPr="0079737C" w:rsidRDefault="00A80292" w:rsidP="003F0FA6">
            <w:pPr>
              <w:pStyle w:val="TableParagraph"/>
              <w:ind w:right="197"/>
              <w:jc w:val="right"/>
              <w:rPr>
                <w:sz w:val="24"/>
              </w:rPr>
            </w:pPr>
            <w:r w:rsidRPr="0079737C">
              <w:rPr>
                <w:sz w:val="24"/>
              </w:rPr>
              <w:t>2217051063</w:t>
            </w:r>
          </w:p>
        </w:tc>
      </w:tr>
      <w:tr w:rsidR="00A80292" w:rsidRPr="0079737C" w14:paraId="03C1CC81" w14:textId="77777777" w:rsidTr="003F0FA6">
        <w:trPr>
          <w:trHeight w:val="552"/>
        </w:trPr>
        <w:tc>
          <w:tcPr>
            <w:tcW w:w="4364" w:type="dxa"/>
          </w:tcPr>
          <w:p w14:paraId="1D5FF116" w14:textId="77777777" w:rsidR="00A80292" w:rsidRPr="0079737C" w:rsidRDefault="00A80292" w:rsidP="003F0FA6">
            <w:pPr>
              <w:pStyle w:val="TableParagraph"/>
              <w:ind w:left="200"/>
              <w:rPr>
                <w:sz w:val="24"/>
              </w:rPr>
            </w:pPr>
            <w:r w:rsidRPr="0079737C">
              <w:rPr>
                <w:spacing w:val="-1"/>
                <w:sz w:val="24"/>
              </w:rPr>
              <w:t>Ridho</w:t>
            </w:r>
            <w:r w:rsidRPr="0079737C">
              <w:rPr>
                <w:spacing w:val="2"/>
                <w:sz w:val="24"/>
              </w:rPr>
              <w:t xml:space="preserve"> </w:t>
            </w:r>
            <w:r w:rsidRPr="0079737C">
              <w:rPr>
                <w:spacing w:val="-1"/>
                <w:sz w:val="24"/>
              </w:rPr>
              <w:t>Ramadhan</w:t>
            </w:r>
            <w:r w:rsidRPr="0079737C">
              <w:rPr>
                <w:spacing w:val="-14"/>
                <w:sz w:val="24"/>
              </w:rPr>
              <w:t xml:space="preserve"> </w:t>
            </w:r>
            <w:r w:rsidRPr="0079737C">
              <w:rPr>
                <w:sz w:val="24"/>
              </w:rPr>
              <w:t>Almahbi</w:t>
            </w:r>
          </w:p>
        </w:tc>
        <w:tc>
          <w:tcPr>
            <w:tcW w:w="3004" w:type="dxa"/>
          </w:tcPr>
          <w:p w14:paraId="04B08A99" w14:textId="77777777" w:rsidR="00A80292" w:rsidRPr="0079737C" w:rsidRDefault="00A80292" w:rsidP="003F0FA6">
            <w:pPr>
              <w:pStyle w:val="TableParagraph"/>
              <w:ind w:right="197"/>
              <w:jc w:val="right"/>
              <w:rPr>
                <w:sz w:val="24"/>
              </w:rPr>
            </w:pPr>
            <w:r w:rsidRPr="0079737C">
              <w:rPr>
                <w:sz w:val="24"/>
              </w:rPr>
              <w:t>2257051020</w:t>
            </w:r>
          </w:p>
        </w:tc>
      </w:tr>
      <w:tr w:rsidR="00A80292" w:rsidRPr="0079737C" w14:paraId="62463C71" w14:textId="77777777" w:rsidTr="003F0FA6">
        <w:trPr>
          <w:trHeight w:val="408"/>
        </w:trPr>
        <w:tc>
          <w:tcPr>
            <w:tcW w:w="4364" w:type="dxa"/>
          </w:tcPr>
          <w:p w14:paraId="3CCF17D4" w14:textId="77777777" w:rsidR="00A80292" w:rsidRPr="0079737C" w:rsidRDefault="00A80292" w:rsidP="003F0FA6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 w:rsidRPr="0079737C">
              <w:rPr>
                <w:sz w:val="24"/>
              </w:rPr>
              <w:t>Ridho</w:t>
            </w:r>
            <w:r w:rsidRPr="0079737C">
              <w:rPr>
                <w:spacing w:val="-1"/>
                <w:sz w:val="24"/>
              </w:rPr>
              <w:t xml:space="preserve"> </w:t>
            </w:r>
            <w:r w:rsidRPr="0079737C">
              <w:rPr>
                <w:sz w:val="24"/>
              </w:rPr>
              <w:t>Fernando</w:t>
            </w:r>
          </w:p>
        </w:tc>
        <w:tc>
          <w:tcPr>
            <w:tcW w:w="3004" w:type="dxa"/>
          </w:tcPr>
          <w:p w14:paraId="6FD1E4DF" w14:textId="77777777" w:rsidR="00A80292" w:rsidRPr="0079737C" w:rsidRDefault="00A80292" w:rsidP="003F0FA6">
            <w:pPr>
              <w:pStyle w:val="TableParagraph"/>
              <w:spacing w:line="256" w:lineRule="exact"/>
              <w:ind w:right="197"/>
              <w:jc w:val="right"/>
              <w:rPr>
                <w:sz w:val="24"/>
              </w:rPr>
            </w:pPr>
            <w:r w:rsidRPr="0079737C">
              <w:rPr>
                <w:sz w:val="24"/>
              </w:rPr>
              <w:t>2257051033</w:t>
            </w:r>
          </w:p>
        </w:tc>
      </w:tr>
    </w:tbl>
    <w:p w14:paraId="3B899796" w14:textId="77777777" w:rsidR="00A80292" w:rsidRPr="0079737C" w:rsidRDefault="00A80292" w:rsidP="00A80292">
      <w:pPr>
        <w:pStyle w:val="BodyText"/>
        <w:rPr>
          <w:sz w:val="26"/>
        </w:rPr>
      </w:pPr>
    </w:p>
    <w:p w14:paraId="28893BD9" w14:textId="77777777" w:rsidR="00A80292" w:rsidRPr="0079737C" w:rsidRDefault="00A80292" w:rsidP="00A80292">
      <w:pPr>
        <w:pStyle w:val="BodyText"/>
        <w:rPr>
          <w:sz w:val="26"/>
        </w:rPr>
      </w:pPr>
    </w:p>
    <w:p w14:paraId="33C9ABF4" w14:textId="77777777" w:rsidR="00A80292" w:rsidRPr="0079737C" w:rsidRDefault="00A80292" w:rsidP="00A80292">
      <w:pPr>
        <w:pStyle w:val="BodyText"/>
        <w:rPr>
          <w:sz w:val="26"/>
        </w:rPr>
      </w:pPr>
    </w:p>
    <w:p w14:paraId="5AD68B5A" w14:textId="77777777" w:rsidR="00A80292" w:rsidRPr="0079737C" w:rsidRDefault="00A80292" w:rsidP="00A80292">
      <w:pPr>
        <w:pStyle w:val="BodyText"/>
        <w:spacing w:before="11"/>
        <w:rPr>
          <w:sz w:val="31"/>
        </w:rPr>
      </w:pPr>
    </w:p>
    <w:p w14:paraId="73ACE21F" w14:textId="77777777" w:rsidR="00A80292" w:rsidRPr="0079737C" w:rsidRDefault="00A80292" w:rsidP="00A80292">
      <w:pPr>
        <w:jc w:val="center"/>
        <w:rPr>
          <w:b/>
          <w:bCs/>
          <w:spacing w:val="1"/>
          <w:sz w:val="24"/>
          <w:szCs w:val="24"/>
        </w:rPr>
      </w:pPr>
      <w:r w:rsidRPr="0079737C">
        <w:rPr>
          <w:b/>
          <w:bCs/>
          <w:sz w:val="24"/>
          <w:szCs w:val="24"/>
        </w:rPr>
        <w:t>ILMU KOMPUTER</w:t>
      </w:r>
      <w:r w:rsidRPr="0079737C">
        <w:rPr>
          <w:b/>
          <w:bCs/>
          <w:spacing w:val="1"/>
          <w:sz w:val="24"/>
          <w:szCs w:val="24"/>
        </w:rPr>
        <w:t xml:space="preserve"> </w:t>
      </w:r>
    </w:p>
    <w:p w14:paraId="4A6BA4B7" w14:textId="77777777" w:rsidR="00A80292" w:rsidRPr="0079737C" w:rsidRDefault="00A80292" w:rsidP="00A80292">
      <w:pPr>
        <w:jc w:val="center"/>
        <w:rPr>
          <w:b/>
          <w:bCs/>
          <w:spacing w:val="-57"/>
          <w:sz w:val="24"/>
          <w:szCs w:val="24"/>
        </w:rPr>
      </w:pPr>
      <w:r w:rsidRPr="0079737C">
        <w:rPr>
          <w:b/>
          <w:bCs/>
          <w:spacing w:val="-6"/>
          <w:sz w:val="24"/>
          <w:szCs w:val="24"/>
        </w:rPr>
        <w:t xml:space="preserve">FAKULTAS </w:t>
      </w:r>
      <w:r w:rsidRPr="0079737C">
        <w:rPr>
          <w:b/>
          <w:bCs/>
          <w:spacing w:val="-5"/>
          <w:sz w:val="24"/>
          <w:szCs w:val="24"/>
        </w:rPr>
        <w:t>MATEMATIKA</w:t>
      </w:r>
      <w:r w:rsidRPr="0079737C">
        <w:rPr>
          <w:b/>
          <w:bCs/>
          <w:spacing w:val="-5"/>
          <w:sz w:val="24"/>
          <w:szCs w:val="24"/>
          <w:lang w:val="id-ID"/>
        </w:rPr>
        <w:t xml:space="preserve"> </w:t>
      </w:r>
      <w:r w:rsidRPr="0079737C">
        <w:rPr>
          <w:b/>
          <w:bCs/>
          <w:spacing w:val="-2"/>
          <w:sz w:val="24"/>
          <w:szCs w:val="24"/>
        </w:rPr>
        <w:t xml:space="preserve">DAN ILMU PENGETAHUAN </w:t>
      </w:r>
      <w:r w:rsidRPr="0079737C">
        <w:rPr>
          <w:b/>
          <w:bCs/>
          <w:spacing w:val="-1"/>
          <w:sz w:val="24"/>
          <w:szCs w:val="24"/>
        </w:rPr>
        <w:t>ALAM</w:t>
      </w:r>
      <w:r w:rsidRPr="0079737C">
        <w:rPr>
          <w:b/>
          <w:bCs/>
          <w:spacing w:val="-57"/>
          <w:sz w:val="24"/>
          <w:szCs w:val="24"/>
        </w:rPr>
        <w:t xml:space="preserve"> </w:t>
      </w:r>
    </w:p>
    <w:p w14:paraId="1E9AD839" w14:textId="77777777" w:rsidR="00A80292" w:rsidRPr="0079737C" w:rsidRDefault="00A80292" w:rsidP="00A80292">
      <w:pPr>
        <w:jc w:val="center"/>
        <w:rPr>
          <w:b/>
          <w:bCs/>
          <w:sz w:val="24"/>
          <w:szCs w:val="24"/>
        </w:rPr>
      </w:pPr>
      <w:r w:rsidRPr="0079737C">
        <w:rPr>
          <w:b/>
          <w:bCs/>
          <w:sz w:val="24"/>
          <w:szCs w:val="24"/>
        </w:rPr>
        <w:t>UNIVERSITAS</w:t>
      </w:r>
      <w:r w:rsidRPr="0079737C">
        <w:rPr>
          <w:b/>
          <w:bCs/>
          <w:spacing w:val="-3"/>
          <w:sz w:val="24"/>
          <w:szCs w:val="24"/>
        </w:rPr>
        <w:t xml:space="preserve"> </w:t>
      </w:r>
      <w:r w:rsidRPr="0079737C">
        <w:rPr>
          <w:b/>
          <w:bCs/>
          <w:sz w:val="24"/>
          <w:szCs w:val="24"/>
        </w:rPr>
        <w:t>LAMPUNG</w:t>
      </w:r>
    </w:p>
    <w:p w14:paraId="3565D115" w14:textId="00EFF3AE" w:rsidR="00A80292" w:rsidRPr="0079737C" w:rsidRDefault="00A80292" w:rsidP="00A80292">
      <w:pPr>
        <w:jc w:val="center"/>
        <w:rPr>
          <w:b/>
          <w:bCs/>
          <w:sz w:val="24"/>
          <w:szCs w:val="24"/>
        </w:rPr>
      </w:pPr>
      <w:r w:rsidRPr="0079737C">
        <w:rPr>
          <w:b/>
          <w:bCs/>
          <w:sz w:val="24"/>
          <w:szCs w:val="24"/>
        </w:rPr>
        <w:t>2023</w:t>
      </w:r>
    </w:p>
    <w:p w14:paraId="1064029A" w14:textId="67C47DC0" w:rsidR="008C158A" w:rsidRPr="0079737C" w:rsidRDefault="008C158A" w:rsidP="00A80292">
      <w:pPr>
        <w:jc w:val="center"/>
        <w:rPr>
          <w:b/>
          <w:bCs/>
          <w:sz w:val="24"/>
          <w:szCs w:val="24"/>
        </w:rPr>
      </w:pPr>
    </w:p>
    <w:p w14:paraId="10972FC3" w14:textId="664251D3" w:rsidR="00244C3D" w:rsidRPr="0079737C" w:rsidRDefault="00244C3D"/>
    <w:p w14:paraId="636F0C3A" w14:textId="34709AC9" w:rsidR="00A80292" w:rsidRPr="0079737C" w:rsidRDefault="00A80292" w:rsidP="00A80292">
      <w:pPr>
        <w:rPr>
          <w:b/>
          <w:bCs/>
        </w:rPr>
      </w:pPr>
      <w:r w:rsidRPr="0079737C">
        <w:rPr>
          <w:b/>
          <w:bCs/>
        </w:rPr>
        <w:lastRenderedPageBreak/>
        <w:t>Feasibility Analysis terhadap Ide Perangkat Lunak yang akan dikembangkan</w:t>
      </w:r>
    </w:p>
    <w:p w14:paraId="5EEEE191" w14:textId="77777777" w:rsidR="00A80292" w:rsidRPr="0079737C" w:rsidRDefault="00A80292" w:rsidP="00A80292">
      <w:pPr>
        <w:rPr>
          <w:b/>
          <w:bCs/>
        </w:rPr>
      </w:pPr>
    </w:p>
    <w:p w14:paraId="7D848654" w14:textId="77777777" w:rsidR="00A80292" w:rsidRPr="0079737C" w:rsidRDefault="00A80292" w:rsidP="00A80292">
      <w:pPr>
        <w:rPr>
          <w:b/>
          <w:bCs/>
        </w:rPr>
      </w:pPr>
    </w:p>
    <w:p w14:paraId="02B548A7" w14:textId="77777777" w:rsidR="00A80292" w:rsidRPr="0079737C" w:rsidRDefault="00A80292" w:rsidP="00A802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9737C">
        <w:rPr>
          <w:rFonts w:ascii="Times New Roman" w:hAnsi="Times New Roman" w:cs="Times New Roman"/>
          <w:lang w:val="en-US"/>
        </w:rPr>
        <w:t>De</w:t>
      </w:r>
      <w:r w:rsidRPr="0079737C">
        <w:rPr>
          <w:rFonts w:ascii="Times New Roman" w:hAnsi="Times New Roman" w:cs="Times New Roman"/>
        </w:rPr>
        <w:t xml:space="preserve">finisi </w:t>
      </w:r>
      <w:r w:rsidRPr="0079737C">
        <w:rPr>
          <w:rFonts w:ascii="Times New Roman" w:hAnsi="Times New Roman" w:cs="Times New Roman"/>
          <w:i/>
          <w:iCs/>
        </w:rPr>
        <w:t>Feasibility Analysis</w:t>
      </w:r>
      <w:r w:rsidRPr="0079737C">
        <w:rPr>
          <w:rFonts w:ascii="Times New Roman" w:hAnsi="Times New Roman" w:cs="Times New Roman"/>
        </w:rPr>
        <w:t xml:space="preserve"> </w:t>
      </w:r>
    </w:p>
    <w:p w14:paraId="3634F8E5" w14:textId="11E8925A" w:rsidR="00A80292" w:rsidRPr="0079737C" w:rsidRDefault="00A80292" w:rsidP="00A80292">
      <w:pPr>
        <w:ind w:firstLine="720"/>
      </w:pPr>
      <w:r w:rsidRPr="0079737C">
        <w:rPr>
          <w:i/>
          <w:iCs/>
        </w:rPr>
        <w:t>Feasibility Analysis</w:t>
      </w:r>
      <w:r w:rsidRPr="0079737C">
        <w:t xml:space="preserve"> adalah sebuah Studi Analisis yang digunakan untuk menilai kualitas atau kelayakan dari sebuah proyek. </w:t>
      </w:r>
      <w:r w:rsidRPr="0079737C">
        <w:rPr>
          <w:i/>
          <w:iCs/>
        </w:rPr>
        <w:t>Feasibility Analysis</w:t>
      </w:r>
      <w:r w:rsidRPr="0079737C">
        <w:t xml:space="preserve"> dilakukan untuk mengidentifikasi kekuatan</w:t>
      </w:r>
      <w:r w:rsidRPr="0079737C">
        <w:rPr>
          <w:lang w:val="id-ID"/>
        </w:rPr>
        <w:t xml:space="preserve"> </w:t>
      </w:r>
      <w:r w:rsidRPr="0079737C">
        <w:t>dan kelemahan proyek yang diusulkan secara objektif (berdasarkan fakta).</w:t>
      </w:r>
    </w:p>
    <w:p w14:paraId="224349E8" w14:textId="0A772080" w:rsidR="00A80292" w:rsidRPr="0079737C" w:rsidRDefault="00A80292" w:rsidP="00A80292">
      <w:pPr>
        <w:ind w:firstLine="720"/>
      </w:pPr>
    </w:p>
    <w:p w14:paraId="17269276" w14:textId="2CD2927D" w:rsidR="00A80292" w:rsidRPr="0079737C" w:rsidRDefault="00A80292" w:rsidP="00A802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9737C">
        <w:rPr>
          <w:rFonts w:ascii="Times New Roman" w:hAnsi="Times New Roman" w:cs="Times New Roman"/>
        </w:rPr>
        <w:t xml:space="preserve">Alasan Melakukan </w:t>
      </w:r>
      <w:r w:rsidRPr="0079737C">
        <w:rPr>
          <w:rFonts w:ascii="Times New Roman" w:hAnsi="Times New Roman" w:cs="Times New Roman"/>
          <w:i/>
          <w:iCs/>
        </w:rPr>
        <w:t>Feasibility Analysis</w:t>
      </w:r>
    </w:p>
    <w:p w14:paraId="293D2B48" w14:textId="77777777" w:rsidR="00A80292" w:rsidRPr="0079737C" w:rsidRDefault="00A80292" w:rsidP="00A80292">
      <w:r w:rsidRPr="0079737C">
        <w:t xml:space="preserve">Pentingnya melakukan </w:t>
      </w:r>
      <w:r w:rsidRPr="0079737C">
        <w:rPr>
          <w:i/>
          <w:iCs/>
        </w:rPr>
        <w:t>Feasibility Analysis</w:t>
      </w:r>
      <w:r w:rsidRPr="0079737C">
        <w:t xml:space="preserve"> terhadap Ide Perangkat Lunak yang akan kami kembangkan berguna untuk menggambarkan mengenai potensi atau resiko yang mungkin dihadapi Ketika membangun suatu Perangkat Lunak.</w:t>
      </w:r>
    </w:p>
    <w:p w14:paraId="2F982199" w14:textId="77777777" w:rsidR="00A80292" w:rsidRPr="0079737C" w:rsidRDefault="00A80292" w:rsidP="00A80292"/>
    <w:p w14:paraId="3C18ADF7" w14:textId="77777777" w:rsidR="00D31810" w:rsidRDefault="00A80292" w:rsidP="00D318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9737C">
        <w:rPr>
          <w:rFonts w:ascii="Times New Roman" w:hAnsi="Times New Roman" w:cs="Times New Roman"/>
        </w:rPr>
        <w:t xml:space="preserve">Jenis </w:t>
      </w:r>
      <w:r w:rsidRPr="0079737C">
        <w:rPr>
          <w:rFonts w:ascii="Times New Roman" w:hAnsi="Times New Roman" w:cs="Times New Roman"/>
          <w:i/>
          <w:iCs/>
        </w:rPr>
        <w:t>Feasibility Study</w:t>
      </w:r>
      <w:r w:rsidRPr="0079737C">
        <w:rPr>
          <w:rFonts w:ascii="Times New Roman" w:hAnsi="Times New Roman" w:cs="Times New Roman"/>
        </w:rPr>
        <w:t xml:space="preserve"> </w:t>
      </w:r>
    </w:p>
    <w:p w14:paraId="2AB22493" w14:textId="23F2FE76" w:rsidR="00A80292" w:rsidRPr="00D31810" w:rsidRDefault="00A80292" w:rsidP="00D31810">
      <w:r w:rsidRPr="00D31810">
        <w:rPr>
          <w:i/>
          <w:iCs/>
        </w:rPr>
        <w:t>Techincal Feasibility, Economic Feasibility, Organizational Feasibility</w:t>
      </w:r>
      <w:r w:rsidRPr="00D31810">
        <w:t>.</w:t>
      </w:r>
    </w:p>
    <w:p w14:paraId="0F31F6D1" w14:textId="37CF446D" w:rsidR="00A80292" w:rsidRDefault="00A80292" w:rsidP="00A80292"/>
    <w:p w14:paraId="2580CDDC" w14:textId="77777777" w:rsidR="00D31810" w:rsidRPr="0079737C" w:rsidRDefault="00D31810" w:rsidP="00A802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0292" w:rsidRPr="0079737C" w14:paraId="61259041" w14:textId="77777777" w:rsidTr="003F0FA6">
        <w:tc>
          <w:tcPr>
            <w:tcW w:w="9016" w:type="dxa"/>
          </w:tcPr>
          <w:p w14:paraId="0AD67A7C" w14:textId="77777777" w:rsidR="00A80292" w:rsidRPr="0079737C" w:rsidRDefault="00A80292" w:rsidP="003F0FA6">
            <w:pPr>
              <w:rPr>
                <w:b/>
                <w:bCs/>
              </w:rPr>
            </w:pPr>
            <w:r w:rsidRPr="0079737C">
              <w:rPr>
                <w:b/>
                <w:bCs/>
              </w:rPr>
              <w:t>Techincal Feasibility</w:t>
            </w:r>
          </w:p>
        </w:tc>
      </w:tr>
      <w:tr w:rsidR="00A80292" w:rsidRPr="0079737C" w14:paraId="4A8EBF0F" w14:textId="77777777" w:rsidTr="003F0FA6">
        <w:tc>
          <w:tcPr>
            <w:tcW w:w="9016" w:type="dxa"/>
          </w:tcPr>
          <w:p w14:paraId="791C0A11" w14:textId="77777777" w:rsidR="00A80292" w:rsidRPr="0079737C" w:rsidRDefault="00A80292" w:rsidP="003F0FA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3BB2310" w14:textId="77777777" w:rsidR="00A80292" w:rsidRPr="0079737C" w:rsidRDefault="00A80292" w:rsidP="00A802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9737C">
              <w:rPr>
                <w:rFonts w:ascii="Times New Roman" w:hAnsi="Times New Roman" w:cs="Times New Roman"/>
              </w:rPr>
              <w:t xml:space="preserve">Familiarity with Application </w:t>
            </w:r>
            <w:r w:rsidRPr="0079737C">
              <w:rPr>
                <w:rFonts w:ascii="Times New Roman" w:hAnsi="Times New Roman" w:cs="Times New Roman"/>
                <w:color w:val="FF0000"/>
                <w:lang w:val="id-ID"/>
              </w:rPr>
              <w:t>(Medium Risk)</w:t>
            </w:r>
          </w:p>
          <w:p w14:paraId="7D3D046F" w14:textId="77777777" w:rsidR="00A80292" w:rsidRPr="0079737C" w:rsidRDefault="00A80292" w:rsidP="003F0FA6">
            <w:pPr>
              <w:pStyle w:val="ListParagraph"/>
              <w:rPr>
                <w:rFonts w:ascii="Times New Roman" w:hAnsi="Times New Roman" w:cs="Times New Roman"/>
                <w:lang w:val="id-ID"/>
              </w:rPr>
            </w:pPr>
            <w:r w:rsidRPr="0079737C">
              <w:rPr>
                <w:rFonts w:ascii="Times New Roman" w:hAnsi="Times New Roman" w:cs="Times New Roman"/>
              </w:rPr>
              <w:t xml:space="preserve">Kemiripan atau keakraban aplikasi kami dengan yang lain dapat dikatakan </w:t>
            </w:r>
            <w:r w:rsidRPr="0079737C">
              <w:rPr>
                <w:rFonts w:ascii="Times New Roman" w:hAnsi="Times New Roman" w:cs="Times New Roman"/>
                <w:lang w:val="id-ID"/>
              </w:rPr>
              <w:t>tidak cukup umum namun tidak asing pula</w:t>
            </w:r>
            <w:r w:rsidRPr="0079737C">
              <w:rPr>
                <w:rFonts w:ascii="Times New Roman" w:hAnsi="Times New Roman" w:cs="Times New Roman"/>
              </w:rPr>
              <w:t>, karena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9737C">
              <w:rPr>
                <w:rFonts w:ascii="Times New Roman" w:hAnsi="Times New Roman" w:cs="Times New Roman"/>
              </w:rPr>
              <w:t>tidak banyak aplikasi yang serupa denga apa yang akan kami bangun</w:t>
            </w:r>
            <w:r w:rsidRPr="0079737C">
              <w:rPr>
                <w:rFonts w:ascii="Times New Roman" w:hAnsi="Times New Roman" w:cs="Times New Roman"/>
                <w:lang w:val="id-ID"/>
              </w:rPr>
              <w:t>, bahkan aplikasi atau perangkat lunak yang akan kami kembangkan ini belum ditemukan dalam ruang lingkup Mahasiswa Univesitas Lampung.</w:t>
            </w:r>
          </w:p>
          <w:p w14:paraId="28E01E8C" w14:textId="77777777" w:rsidR="00A80292" w:rsidRPr="0079737C" w:rsidRDefault="00A80292" w:rsidP="003F0FA6">
            <w:pPr>
              <w:pStyle w:val="ListParagraph"/>
              <w:rPr>
                <w:rFonts w:ascii="Times New Roman" w:hAnsi="Times New Roman" w:cs="Times New Roman"/>
                <w:lang w:val="id-ID"/>
              </w:rPr>
            </w:pPr>
          </w:p>
          <w:p w14:paraId="39009D07" w14:textId="77777777" w:rsidR="00A80292" w:rsidRPr="0079737C" w:rsidRDefault="00A80292" w:rsidP="00A802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9737C">
              <w:rPr>
                <w:rFonts w:ascii="Times New Roman" w:hAnsi="Times New Roman" w:cs="Times New Roman"/>
              </w:rPr>
              <w:t>Familiarity with Technology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9737C">
              <w:rPr>
                <w:rFonts w:ascii="Times New Roman" w:hAnsi="Times New Roman" w:cs="Times New Roman"/>
                <w:color w:val="FF0000"/>
                <w:lang w:val="id-ID"/>
              </w:rPr>
              <w:t>(Medium Risk)</w:t>
            </w:r>
          </w:p>
          <w:p w14:paraId="6794E9E9" w14:textId="77777777" w:rsidR="00A80292" w:rsidRPr="0079737C" w:rsidRDefault="00A80292" w:rsidP="003F0FA6">
            <w:pPr>
              <w:pStyle w:val="ListParagraph"/>
              <w:rPr>
                <w:rFonts w:ascii="Times New Roman" w:hAnsi="Times New Roman" w:cs="Times New Roman"/>
                <w:lang w:val="id-ID"/>
              </w:rPr>
            </w:pPr>
            <w:r w:rsidRPr="0079737C">
              <w:rPr>
                <w:rFonts w:ascii="Times New Roman" w:hAnsi="Times New Roman" w:cs="Times New Roman"/>
                <w:lang w:val="id-ID"/>
              </w:rPr>
              <w:t xml:space="preserve">Sistem atau mekanisme teknologi yang akan disertai dalam perangkat lunak kami tak jauh beda dengan rental-rental lainnya,  jadi proyek kami terbilang cukup familiar baik dari segi programmer dan developernya. </w:t>
            </w:r>
          </w:p>
          <w:p w14:paraId="56DE7DB7" w14:textId="77777777" w:rsidR="00A80292" w:rsidRPr="0079737C" w:rsidRDefault="00A80292" w:rsidP="003F0FA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089A8CD" w14:textId="6B109D04" w:rsidR="00A80292" w:rsidRPr="0079737C" w:rsidRDefault="00A80292" w:rsidP="00A802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9737C">
              <w:rPr>
                <w:rFonts w:ascii="Times New Roman" w:hAnsi="Times New Roman" w:cs="Times New Roman"/>
              </w:rPr>
              <w:t xml:space="preserve">Project Size </w:t>
            </w:r>
            <w:r w:rsidRPr="0079737C">
              <w:rPr>
                <w:rFonts w:ascii="Times New Roman" w:hAnsi="Times New Roman" w:cs="Times New Roman"/>
                <w:color w:val="FF0000"/>
              </w:rPr>
              <w:t>(High Risk)</w:t>
            </w:r>
          </w:p>
          <w:p w14:paraId="2C1D99B7" w14:textId="77777777" w:rsidR="00A80292" w:rsidRPr="0079737C" w:rsidRDefault="00A80292" w:rsidP="003F0FA6">
            <w:pPr>
              <w:pStyle w:val="ListParagraph"/>
              <w:rPr>
                <w:rFonts w:ascii="Times New Roman" w:hAnsi="Times New Roman" w:cs="Times New Roman"/>
                <w:lang w:val="id-ID"/>
              </w:rPr>
            </w:pPr>
            <w:r w:rsidRPr="0079737C">
              <w:rPr>
                <w:rFonts w:ascii="Times New Roman" w:hAnsi="Times New Roman" w:cs="Times New Roman"/>
                <w:lang w:val="id-ID"/>
              </w:rPr>
              <w:t>P</w:t>
            </w:r>
            <w:r w:rsidRPr="0079737C">
              <w:rPr>
                <w:rFonts w:ascii="Times New Roman" w:hAnsi="Times New Roman" w:cs="Times New Roman"/>
              </w:rPr>
              <w:t xml:space="preserve">royek 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Perangkat Lunak </w:t>
            </w:r>
            <w:r w:rsidRPr="0079737C">
              <w:rPr>
                <w:rFonts w:ascii="Times New Roman" w:hAnsi="Times New Roman" w:cs="Times New Roman"/>
              </w:rPr>
              <w:t>yang akan kami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 bangun dapat dikatakan </w:t>
            </w:r>
            <w:r w:rsidRPr="0079737C">
              <w:rPr>
                <w:rFonts w:ascii="Times New Roman" w:hAnsi="Times New Roman" w:cs="Times New Roman"/>
              </w:rPr>
              <w:t>akan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 cukup</w:t>
            </w:r>
            <w:r w:rsidRPr="0079737C">
              <w:rPr>
                <w:rFonts w:ascii="Times New Roman" w:hAnsi="Times New Roman" w:cs="Times New Roman"/>
              </w:rPr>
              <w:t xml:space="preserve"> besar ukurannya, sehingga menghasilkan risiko yang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 cukup</w:t>
            </w:r>
            <w:r w:rsidRPr="0079737C">
              <w:rPr>
                <w:rFonts w:ascii="Times New Roman" w:hAnsi="Times New Roman" w:cs="Times New Roman"/>
              </w:rPr>
              <w:t xml:space="preserve"> tinggi Ketika kami membangunnya, 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misalnya akan ada fitur fitur realtime seperti tracking, verifikasi data melalui database mahasiswa unila yang dimiliki oleh pihak bersangkutan, serta fitur </w:t>
            </w:r>
            <w:r w:rsidRPr="0079737C">
              <w:rPr>
                <w:rFonts w:ascii="Times New Roman" w:hAnsi="Times New Roman" w:cs="Times New Roman"/>
                <w:i/>
                <w:iCs/>
                <w:lang w:val="id-ID"/>
              </w:rPr>
              <w:t xml:space="preserve">countdown 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waktu penyewaan serta sistem denda yang akan diberlakukan. </w:t>
            </w:r>
          </w:p>
          <w:p w14:paraId="069EC1C6" w14:textId="77777777" w:rsidR="00A80292" w:rsidRPr="0079737C" w:rsidRDefault="00A80292" w:rsidP="003F0FA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37C7690" w14:textId="5C2083AC" w:rsidR="00A80292" w:rsidRPr="0079737C" w:rsidRDefault="00A80292" w:rsidP="00A802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9737C">
              <w:rPr>
                <w:rFonts w:ascii="Times New Roman" w:hAnsi="Times New Roman" w:cs="Times New Roman"/>
              </w:rPr>
              <w:t>Compatibility</w:t>
            </w:r>
            <w:r w:rsidR="00910921" w:rsidRPr="0079737C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910921" w:rsidRPr="0079737C">
              <w:rPr>
                <w:rFonts w:ascii="Times New Roman" w:hAnsi="Times New Roman" w:cs="Times New Roman"/>
                <w:color w:val="00B050"/>
                <w:lang w:val="id-ID"/>
              </w:rPr>
              <w:t>(Good)</w:t>
            </w:r>
          </w:p>
          <w:p w14:paraId="41559711" w14:textId="645E9A07" w:rsidR="00910921" w:rsidRPr="0079737C" w:rsidRDefault="00910921" w:rsidP="0091092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79737C">
              <w:rPr>
                <w:rFonts w:ascii="Times New Roman" w:hAnsi="Times New Roman" w:cs="Times New Roman"/>
                <w:lang w:val="id-ID"/>
              </w:rPr>
              <w:t>Kompatibilitas atau p</w:t>
            </w:r>
            <w:r w:rsidRPr="0079737C">
              <w:rPr>
                <w:rFonts w:ascii="Times New Roman" w:hAnsi="Times New Roman" w:cs="Times New Roman"/>
              </w:rPr>
              <w:t>roses penentuan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 terkait p</w:t>
            </w:r>
            <w:r w:rsidRPr="0079737C">
              <w:rPr>
                <w:rFonts w:ascii="Times New Roman" w:hAnsi="Times New Roman" w:cs="Times New Roman"/>
              </w:rPr>
              <w:t xml:space="preserve">roduk perangkat lunak 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kami dipastikan </w:t>
            </w:r>
            <w:r w:rsidRPr="0079737C">
              <w:rPr>
                <w:rFonts w:ascii="Times New Roman" w:hAnsi="Times New Roman" w:cs="Times New Roman"/>
              </w:rPr>
              <w:t>akan berfungsi dengan baik dengan perangkat keras tertentu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 yang mana dapat membuat </w:t>
            </w:r>
            <w:r w:rsidRPr="0079737C">
              <w:rPr>
                <w:rFonts w:ascii="Times New Roman" w:hAnsi="Times New Roman" w:cs="Times New Roman"/>
              </w:rPr>
              <w:t>perangkat lunak yang berbeda akan berinteraksi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 dan </w:t>
            </w:r>
            <w:r w:rsidRPr="0079737C">
              <w:rPr>
                <w:rFonts w:ascii="Times New Roman" w:hAnsi="Times New Roman" w:cs="Times New Roman"/>
              </w:rPr>
              <w:t>memungkinkan pertukaran data</w:t>
            </w:r>
          </w:p>
          <w:p w14:paraId="28DD3D8B" w14:textId="0004CA9F" w:rsidR="00A80292" w:rsidRPr="0079737C" w:rsidRDefault="00A80292" w:rsidP="003F0FA6">
            <w:pPr>
              <w:pStyle w:val="ListParagraph"/>
              <w:rPr>
                <w:rFonts w:ascii="Times New Roman" w:hAnsi="Times New Roman" w:cs="Times New Roman"/>
                <w:lang w:val="id-ID"/>
              </w:rPr>
            </w:pPr>
            <w:r w:rsidRPr="0079737C">
              <w:rPr>
                <w:rFonts w:ascii="Times New Roman" w:hAnsi="Times New Roman" w:cs="Times New Roman"/>
              </w:rPr>
              <w:t>atas persetujuan pihak yang bersangkutan.</w:t>
            </w:r>
            <w:r w:rsidR="00910921" w:rsidRPr="0079737C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</w:tr>
      <w:tr w:rsidR="00A80292" w:rsidRPr="0079737C" w14:paraId="1B0218D3" w14:textId="77777777" w:rsidTr="003F0FA6">
        <w:tc>
          <w:tcPr>
            <w:tcW w:w="9016" w:type="dxa"/>
          </w:tcPr>
          <w:p w14:paraId="614479D0" w14:textId="77777777" w:rsidR="00A80292" w:rsidRPr="0079737C" w:rsidRDefault="00A80292" w:rsidP="003F0FA6">
            <w:pPr>
              <w:rPr>
                <w:b/>
                <w:bCs/>
              </w:rPr>
            </w:pPr>
            <w:r w:rsidRPr="0079737C">
              <w:rPr>
                <w:b/>
                <w:bCs/>
              </w:rPr>
              <w:t>Economic Feasibility</w:t>
            </w:r>
          </w:p>
        </w:tc>
      </w:tr>
      <w:tr w:rsidR="00A80292" w:rsidRPr="0079737C" w14:paraId="2426BD9A" w14:textId="77777777" w:rsidTr="003F0FA6">
        <w:tc>
          <w:tcPr>
            <w:tcW w:w="9016" w:type="dxa"/>
          </w:tcPr>
          <w:p w14:paraId="79B3F5C9" w14:textId="77777777" w:rsidR="004028DC" w:rsidRPr="0079737C" w:rsidRDefault="004028DC" w:rsidP="004028DC"/>
          <w:p w14:paraId="07E92446" w14:textId="31217405" w:rsidR="004028DC" w:rsidRPr="0079737C" w:rsidRDefault="004028DC" w:rsidP="004028DC">
            <w:r w:rsidRPr="0079737C">
              <w:t xml:space="preserve">Analisis biaya-manfaat dilakukan </w:t>
            </w:r>
            <w:r w:rsidRPr="0079737C">
              <w:rPr>
                <w:lang w:val="id-ID"/>
              </w:rPr>
              <w:t>(</w:t>
            </w:r>
            <w:r w:rsidRPr="0079737C">
              <w:t>Lihat spreadsheet terlampir untuk detailnya</w:t>
            </w:r>
            <w:r w:rsidRPr="0079737C">
              <w:rPr>
                <w:lang w:val="id-ID"/>
              </w:rPr>
              <w:t>).</w:t>
            </w:r>
            <w:r w:rsidRPr="0079737C">
              <w:t xml:space="preserve"> Pendekatan konservatif menunjukkan bahwa Sistem </w:t>
            </w:r>
            <w:r w:rsidRPr="0079737C">
              <w:rPr>
                <w:lang w:val="id-ID"/>
              </w:rPr>
              <w:t>Perentalan Laptop</w:t>
            </w:r>
            <w:r w:rsidRPr="0079737C">
              <w:t xml:space="preserve"> memiliki peluang bagus untuk </w:t>
            </w:r>
            <w:r w:rsidRPr="0079737C">
              <w:lastRenderedPageBreak/>
              <w:t xml:space="preserve">menambah laba perusahaan secara signifikan. </w:t>
            </w:r>
          </w:p>
          <w:p w14:paraId="16213579" w14:textId="46EC4D75" w:rsidR="004028DC" w:rsidRPr="0079737C" w:rsidRDefault="004028DC" w:rsidP="004028D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9737C">
              <w:rPr>
                <w:rFonts w:ascii="Times New Roman" w:hAnsi="Times New Roman" w:cs="Times New Roman"/>
                <w:lang w:val="id"/>
              </w:rPr>
              <w:t xml:space="preserve">Return on Investment (ROI) selama </w:t>
            </w:r>
            <w:r w:rsidR="001417B4" w:rsidRPr="0079737C">
              <w:rPr>
                <w:rFonts w:ascii="Times New Roman" w:hAnsi="Times New Roman" w:cs="Times New Roman"/>
                <w:lang w:val="id-ID"/>
              </w:rPr>
              <w:t>1</w:t>
            </w:r>
            <w:r w:rsidRPr="0079737C">
              <w:rPr>
                <w:rFonts w:ascii="Times New Roman" w:hAnsi="Times New Roman" w:cs="Times New Roman"/>
                <w:lang w:val="id"/>
              </w:rPr>
              <w:t xml:space="preserve"> tahun: </w:t>
            </w:r>
            <w:r w:rsidR="001417B4" w:rsidRPr="0079737C">
              <w:rPr>
                <w:rFonts w:ascii="Times New Roman" w:hAnsi="Times New Roman" w:cs="Times New Roman"/>
                <w:lang w:val="id-ID"/>
              </w:rPr>
              <w:t>92,4</w:t>
            </w:r>
            <w:r w:rsidRPr="0079737C">
              <w:rPr>
                <w:rFonts w:ascii="Times New Roman" w:hAnsi="Times New Roman" w:cs="Times New Roman"/>
                <w:lang w:val="id"/>
              </w:rPr>
              <w:t xml:space="preserve"> persen </w:t>
            </w:r>
          </w:p>
          <w:p w14:paraId="130D2499" w14:textId="1075809C" w:rsidR="004028DC" w:rsidRPr="0079737C" w:rsidRDefault="004028DC" w:rsidP="004028D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9737C">
              <w:rPr>
                <w:rFonts w:ascii="Times New Roman" w:hAnsi="Times New Roman" w:cs="Times New Roman"/>
                <w:lang w:val="id"/>
              </w:rPr>
              <w:t xml:space="preserve">Titik impas (BEP): setelah 1 tahun </w:t>
            </w:r>
          </w:p>
          <w:p w14:paraId="77F03D04" w14:textId="6EA71148" w:rsidR="004028DC" w:rsidRPr="0079737C" w:rsidRDefault="004028DC" w:rsidP="004028D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9737C">
              <w:rPr>
                <w:rFonts w:ascii="Times New Roman" w:hAnsi="Times New Roman" w:cs="Times New Roman"/>
                <w:lang w:val="id"/>
              </w:rPr>
              <w:t xml:space="preserve">Total manfaat setelah </w:t>
            </w:r>
            <w:r w:rsidR="001417B4" w:rsidRPr="0079737C">
              <w:rPr>
                <w:rFonts w:ascii="Times New Roman" w:hAnsi="Times New Roman" w:cs="Times New Roman"/>
                <w:lang w:val="id-ID"/>
              </w:rPr>
              <w:t>satu</w:t>
            </w:r>
            <w:r w:rsidRPr="0079737C">
              <w:rPr>
                <w:rFonts w:ascii="Times New Roman" w:hAnsi="Times New Roman" w:cs="Times New Roman"/>
                <w:lang w:val="id"/>
              </w:rPr>
              <w:t xml:space="preserve"> tahun: </w:t>
            </w:r>
            <w:r w:rsidR="001417B4" w:rsidRPr="0079737C">
              <w:rPr>
                <w:rFonts w:ascii="Times New Roman" w:hAnsi="Times New Roman" w:cs="Times New Roman"/>
                <w:lang w:val="id-ID"/>
              </w:rPr>
              <w:t>12,5</w:t>
            </w:r>
            <w:r w:rsidRPr="0079737C">
              <w:rPr>
                <w:rFonts w:ascii="Times New Roman" w:hAnsi="Times New Roman" w:cs="Times New Roman"/>
                <w:lang w:val="id"/>
              </w:rPr>
              <w:t xml:space="preserve"> juta</w:t>
            </w:r>
            <w:r w:rsidR="001417B4" w:rsidRPr="0079737C">
              <w:rPr>
                <w:rFonts w:ascii="Times New Roman" w:hAnsi="Times New Roman" w:cs="Times New Roman"/>
                <w:lang w:val="id-ID"/>
              </w:rPr>
              <w:t xml:space="preserve"> rupiah </w:t>
            </w:r>
            <w:r w:rsidRPr="0079737C">
              <w:rPr>
                <w:rFonts w:ascii="Times New Roman" w:hAnsi="Times New Roman" w:cs="Times New Roman"/>
                <w:lang w:val="id"/>
              </w:rPr>
              <w:t xml:space="preserve"> (disesuaikan dengan nilai sekarang) Biaya dan Manfaat Tidak Berwujud</w:t>
            </w:r>
            <w:r w:rsidRPr="0079737C">
              <w:rPr>
                <w:rFonts w:ascii="Times New Roman" w:hAnsi="Times New Roman" w:cs="Times New Roman"/>
                <w:lang w:val="id-ID"/>
              </w:rPr>
              <w:t>.</w:t>
            </w:r>
          </w:p>
          <w:p w14:paraId="5AC3C9EF" w14:textId="2B5F0930" w:rsidR="004028DC" w:rsidRPr="0079737C" w:rsidRDefault="004028DC" w:rsidP="004028DC">
            <w:pPr>
              <w:pStyle w:val="ListParagraph"/>
              <w:spacing w:after="0" w:line="240" w:lineRule="auto"/>
              <w:ind w:left="1440"/>
              <w:rPr>
                <w:rFonts w:ascii="Times New Roman" w:hAnsi="Times New Roman" w:cs="Times New Roman"/>
              </w:rPr>
            </w:pPr>
          </w:p>
        </w:tc>
      </w:tr>
      <w:tr w:rsidR="00A80292" w:rsidRPr="0079737C" w14:paraId="48E3EB03" w14:textId="77777777" w:rsidTr="003F0FA6">
        <w:tc>
          <w:tcPr>
            <w:tcW w:w="9016" w:type="dxa"/>
          </w:tcPr>
          <w:p w14:paraId="7D44865F" w14:textId="77777777" w:rsidR="00A80292" w:rsidRPr="0079737C" w:rsidRDefault="00A80292" w:rsidP="003F0FA6">
            <w:pPr>
              <w:rPr>
                <w:b/>
                <w:bCs/>
              </w:rPr>
            </w:pPr>
            <w:r w:rsidRPr="0079737C">
              <w:rPr>
                <w:b/>
                <w:bCs/>
              </w:rPr>
              <w:lastRenderedPageBreak/>
              <w:t>Organizational Feasibility</w:t>
            </w:r>
          </w:p>
        </w:tc>
      </w:tr>
      <w:tr w:rsidR="00A80292" w:rsidRPr="0079737C" w14:paraId="7BE45B43" w14:textId="77777777" w:rsidTr="003F0FA6">
        <w:tc>
          <w:tcPr>
            <w:tcW w:w="9016" w:type="dxa"/>
          </w:tcPr>
          <w:p w14:paraId="778B0125" w14:textId="6B63CE90" w:rsidR="00A80292" w:rsidRPr="0079737C" w:rsidRDefault="00A80292" w:rsidP="00A365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9737C">
              <w:rPr>
                <w:rFonts w:ascii="Times New Roman" w:hAnsi="Times New Roman" w:cs="Times New Roman"/>
              </w:rPr>
              <w:t>Project Champion(s)</w:t>
            </w:r>
          </w:p>
          <w:p w14:paraId="257F8284" w14:textId="31710646" w:rsidR="00A36509" w:rsidRPr="0079737C" w:rsidRDefault="00A36509" w:rsidP="001417B4">
            <w:pPr>
              <w:pStyle w:val="ListParagraph"/>
              <w:numPr>
                <w:ilvl w:val="0"/>
                <w:numId w:val="7"/>
              </w:numPr>
              <w:ind w:left="1023"/>
              <w:rPr>
                <w:rFonts w:ascii="Times New Roman" w:hAnsi="Times New Roman" w:cs="Times New Roman"/>
                <w:lang w:val="id-ID"/>
              </w:rPr>
            </w:pPr>
            <w:r w:rsidRPr="0079737C">
              <w:rPr>
                <w:rFonts w:ascii="Times New Roman" w:hAnsi="Times New Roman" w:cs="Times New Roman"/>
                <w:lang w:val="id"/>
              </w:rPr>
              <w:t>Dari perspektif organisasi, p</w:t>
            </w:r>
            <w:r w:rsidRPr="0079737C">
              <w:rPr>
                <w:rFonts w:ascii="Times New Roman" w:hAnsi="Times New Roman" w:cs="Times New Roman"/>
                <w:lang w:val="id-ID"/>
              </w:rPr>
              <w:t>r</w:t>
            </w:r>
            <w:r w:rsidRPr="0079737C">
              <w:rPr>
                <w:rFonts w:ascii="Times New Roman" w:hAnsi="Times New Roman" w:cs="Times New Roman"/>
                <w:lang w:val="id"/>
              </w:rPr>
              <w:t xml:space="preserve">oyek ini memiliki risiko </w:t>
            </w:r>
            <w:r w:rsidRPr="0079737C">
              <w:rPr>
                <w:rFonts w:ascii="Times New Roman" w:hAnsi="Times New Roman" w:cs="Times New Roman"/>
                <w:lang w:val="id-ID"/>
              </w:rPr>
              <w:t>yang cukup tinggi</w:t>
            </w:r>
            <w:r w:rsidRPr="0079737C">
              <w:rPr>
                <w:rFonts w:ascii="Times New Roman" w:hAnsi="Times New Roman" w:cs="Times New Roman"/>
                <w:lang w:val="id"/>
              </w:rPr>
              <w:t xml:space="preserve">. Tujuan dari sistem ini, yaitu untuk </w:t>
            </w:r>
            <w:r w:rsidRPr="0079737C">
              <w:rPr>
                <w:rFonts w:ascii="Times New Roman" w:hAnsi="Times New Roman" w:cs="Times New Roman"/>
                <w:lang w:val="id-ID"/>
              </w:rPr>
              <w:t>memudahkan para mahasiswa untuk melakukan peminjaman komputer guna penyelesaian tugas perkuliahan, serta meningkatkan pemasukan penggunannya yang memiliki laptop untuk disewakan</w:t>
            </w:r>
            <w:r w:rsidRPr="0079737C">
              <w:rPr>
                <w:rFonts w:ascii="Times New Roman" w:hAnsi="Times New Roman" w:cs="Times New Roman"/>
                <w:lang w:val="id"/>
              </w:rPr>
              <w:t xml:space="preserve">, selaras dengan tujuan </w:t>
            </w:r>
            <w:r w:rsidRPr="0079737C">
              <w:rPr>
                <w:rFonts w:ascii="Times New Roman" w:hAnsi="Times New Roman" w:cs="Times New Roman"/>
                <w:lang w:val="id-ID"/>
              </w:rPr>
              <w:t>Universitas</w:t>
            </w:r>
            <w:r w:rsidRPr="0079737C">
              <w:rPr>
                <w:rFonts w:ascii="Times New Roman" w:hAnsi="Times New Roman" w:cs="Times New Roman"/>
                <w:lang w:val="id"/>
              </w:rPr>
              <w:t xml:space="preserve"> </w:t>
            </w:r>
            <w:r w:rsidRPr="0079737C">
              <w:rPr>
                <w:rFonts w:ascii="Times New Roman" w:hAnsi="Times New Roman" w:cs="Times New Roman"/>
                <w:lang w:val="id-ID"/>
              </w:rPr>
              <w:t>agar mahasiswanya tidak kesulitan dan perkuliahan dan upaya mengembangkan jiwa kewirausahaan tiap mahasiswanya.</w:t>
            </w:r>
          </w:p>
          <w:p w14:paraId="580A851E" w14:textId="77777777" w:rsidR="001417B4" w:rsidRPr="0079737C" w:rsidRDefault="001417B4" w:rsidP="001417B4">
            <w:pPr>
              <w:pStyle w:val="ListParagraph"/>
              <w:ind w:left="1023"/>
              <w:rPr>
                <w:rFonts w:ascii="Times New Roman" w:hAnsi="Times New Roman" w:cs="Times New Roman"/>
                <w:lang w:val="id-ID"/>
              </w:rPr>
            </w:pPr>
          </w:p>
          <w:p w14:paraId="27BECD55" w14:textId="412CD4F1" w:rsidR="00A36509" w:rsidRPr="0079737C" w:rsidRDefault="00A36509" w:rsidP="00A36509">
            <w:pPr>
              <w:pStyle w:val="ListParagraph"/>
              <w:numPr>
                <w:ilvl w:val="0"/>
                <w:numId w:val="7"/>
              </w:numPr>
              <w:ind w:left="1023"/>
              <w:rPr>
                <w:rFonts w:ascii="Times New Roman" w:hAnsi="Times New Roman" w:cs="Times New Roman"/>
              </w:rPr>
            </w:pPr>
            <w:r w:rsidRPr="0079737C">
              <w:rPr>
                <w:rFonts w:ascii="Times New Roman" w:hAnsi="Times New Roman" w:cs="Times New Roman"/>
                <w:lang w:val="id"/>
              </w:rPr>
              <w:t xml:space="preserve">Proyek ini memiliki juara proyek, </w:t>
            </w:r>
            <w:r w:rsidRPr="0079737C">
              <w:rPr>
                <w:rFonts w:ascii="Times New Roman" w:hAnsi="Times New Roman" w:cs="Times New Roman"/>
                <w:lang w:val="id-ID"/>
              </w:rPr>
              <w:t>yang mana akan direncanakan Universitas Lampung yang</w:t>
            </w:r>
            <w:r w:rsidRPr="0079737C">
              <w:rPr>
                <w:rFonts w:ascii="Times New Roman" w:hAnsi="Times New Roman" w:cs="Times New Roman"/>
                <w:lang w:val="id"/>
              </w:rPr>
              <w:t xml:space="preserve"> mensponsori proyek ini dan untuk mendidik seluruh tim </w:t>
            </w:r>
            <w:r w:rsidRPr="0079737C">
              <w:rPr>
                <w:rFonts w:ascii="Times New Roman" w:hAnsi="Times New Roman" w:cs="Times New Roman"/>
                <w:lang w:val="id-ID"/>
              </w:rPr>
              <w:t>bila</w:t>
            </w:r>
            <w:r w:rsidRPr="0079737C">
              <w:rPr>
                <w:rFonts w:ascii="Times New Roman" w:hAnsi="Times New Roman" w:cs="Times New Roman"/>
                <w:lang w:val="id"/>
              </w:rPr>
              <w:t xml:space="preserve"> perlu. Sampai saat ini,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 kami akan berupaya agar Universitas Lampung dapat atau ingin mensponsori kami.</w:t>
            </w:r>
            <w:r w:rsidRPr="0079737C">
              <w:rPr>
                <w:rFonts w:ascii="Times New Roman" w:hAnsi="Times New Roman" w:cs="Times New Roman"/>
                <w:lang w:val="id"/>
              </w:rPr>
              <w:t xml:space="preserve"> </w:t>
            </w:r>
          </w:p>
          <w:p w14:paraId="5DD80560" w14:textId="77777777" w:rsidR="00A36509" w:rsidRPr="0079737C" w:rsidRDefault="00A36509" w:rsidP="00A36509">
            <w:pPr>
              <w:ind w:left="1023"/>
            </w:pPr>
          </w:p>
          <w:p w14:paraId="6EF85A07" w14:textId="39A9C569" w:rsidR="00A36509" w:rsidRPr="0079737C" w:rsidRDefault="00A36509" w:rsidP="00A36509">
            <w:pPr>
              <w:pStyle w:val="ListParagraph"/>
              <w:numPr>
                <w:ilvl w:val="0"/>
                <w:numId w:val="7"/>
              </w:numPr>
              <w:ind w:left="1023"/>
              <w:rPr>
                <w:rFonts w:ascii="Times New Roman" w:hAnsi="Times New Roman" w:cs="Times New Roman"/>
                <w:lang w:val="id-ID"/>
              </w:rPr>
            </w:pPr>
            <w:r w:rsidRPr="0079737C">
              <w:rPr>
                <w:rFonts w:ascii="Times New Roman" w:hAnsi="Times New Roman" w:cs="Times New Roman"/>
                <w:lang w:val="id"/>
              </w:rPr>
              <w:t xml:space="preserve">Pengguna </w:t>
            </w:r>
            <w:r w:rsidRPr="0079737C">
              <w:rPr>
                <w:rFonts w:ascii="Times New Roman" w:hAnsi="Times New Roman" w:cs="Times New Roman"/>
                <w:lang w:val="id-ID"/>
              </w:rPr>
              <w:t>Laptop dan Fasiliator</w:t>
            </w:r>
            <w:r w:rsidRPr="0079737C">
              <w:rPr>
                <w:rFonts w:ascii="Times New Roman" w:hAnsi="Times New Roman" w:cs="Times New Roman"/>
                <w:lang w:val="id"/>
              </w:rPr>
              <w:t xml:space="preserve"> diharapkan untuk menghargai manfaat dari kehadiran </w:t>
            </w:r>
            <w:r w:rsidRPr="0079737C">
              <w:rPr>
                <w:rFonts w:ascii="Times New Roman" w:hAnsi="Times New Roman" w:cs="Times New Roman"/>
                <w:lang w:val="id-ID"/>
              </w:rPr>
              <w:t>Perangkat Lunak yakni Perentalan Laptop</w:t>
            </w:r>
            <w:r w:rsidRPr="0079737C">
              <w:rPr>
                <w:rFonts w:ascii="Times New Roman" w:hAnsi="Times New Roman" w:cs="Times New Roman"/>
                <w:lang w:val="id"/>
              </w:rPr>
              <w:t>. Dan,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 mahasiswa di Universitas Lampung</w:t>
            </w:r>
            <w:r w:rsidRPr="0079737C">
              <w:rPr>
                <w:rFonts w:ascii="Times New Roman" w:hAnsi="Times New Roman" w:cs="Times New Roman"/>
                <w:lang w:val="id"/>
              </w:rPr>
              <w:t xml:space="preserve"> 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diharapkan </w:t>
            </w:r>
            <w:r w:rsidRPr="0079737C">
              <w:rPr>
                <w:rFonts w:ascii="Times New Roman" w:hAnsi="Times New Roman" w:cs="Times New Roman"/>
                <w:lang w:val="id"/>
              </w:rPr>
              <w:t>bersedia menerima sistem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 baru ini</w:t>
            </w:r>
            <w:r w:rsidRPr="0079737C">
              <w:rPr>
                <w:rFonts w:ascii="Times New Roman" w:hAnsi="Times New Roman" w:cs="Times New Roman"/>
                <w:lang w:val="id"/>
              </w:rPr>
              <w:t>, mengingat</w:t>
            </w:r>
            <w:r w:rsidRPr="0079737C">
              <w:rPr>
                <w:rFonts w:ascii="Times New Roman" w:hAnsi="Times New Roman" w:cs="Times New Roman"/>
                <w:lang w:val="id-ID"/>
              </w:rPr>
              <w:t xml:space="preserve"> tingginya penggunaan laptop di perguruan tinggi dan upaya memudahkan mahasiswa di Universitas tersebut dalam peminjaman laptop.</w:t>
            </w:r>
          </w:p>
          <w:p w14:paraId="4107124E" w14:textId="77777777" w:rsidR="00A36509" w:rsidRPr="0079737C" w:rsidRDefault="00A36509" w:rsidP="001417B4">
            <w:pPr>
              <w:rPr>
                <w:lang w:val="id-ID"/>
              </w:rPr>
            </w:pPr>
          </w:p>
          <w:p w14:paraId="231FE10A" w14:textId="0B09C94A" w:rsidR="00A80292" w:rsidRPr="0079737C" w:rsidRDefault="00A80292" w:rsidP="00A802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9737C">
              <w:rPr>
                <w:rFonts w:ascii="Times New Roman" w:hAnsi="Times New Roman" w:cs="Times New Roman"/>
              </w:rPr>
              <w:t xml:space="preserve">Users / Pengguna </w:t>
            </w:r>
          </w:p>
          <w:p w14:paraId="116AD997" w14:textId="4B07867B" w:rsidR="00A36509" w:rsidRPr="0079737C" w:rsidRDefault="00A80292" w:rsidP="00A36509">
            <w:pPr>
              <w:pStyle w:val="ListParagraph"/>
              <w:rPr>
                <w:rFonts w:ascii="Times New Roman" w:hAnsi="Times New Roman" w:cs="Times New Roman"/>
              </w:rPr>
            </w:pPr>
            <w:r w:rsidRPr="0079737C">
              <w:rPr>
                <w:rFonts w:ascii="Times New Roman" w:hAnsi="Times New Roman" w:cs="Times New Roman"/>
              </w:rPr>
              <w:t>Sasaran Pengguna perangkat lunak kami adalah seluruh mahasiswa di Universitas Lampung.</w:t>
            </w:r>
          </w:p>
          <w:p w14:paraId="7ABF0787" w14:textId="77777777" w:rsidR="00A36509" w:rsidRPr="0079737C" w:rsidRDefault="00A36509" w:rsidP="00A36509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7073B2C" w14:textId="32F6C276" w:rsidR="00A36509" w:rsidRPr="0079737C" w:rsidRDefault="00A36509" w:rsidP="00A365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9737C">
              <w:rPr>
                <w:rFonts w:ascii="Times New Roman" w:hAnsi="Times New Roman" w:cs="Times New Roman"/>
              </w:rPr>
              <w:t>Apakah proyek ini secara strategis selaras dengan bussines?</w:t>
            </w:r>
          </w:p>
          <w:p w14:paraId="7295E7A3" w14:textId="05CCAD12" w:rsidR="00E86131" w:rsidRPr="0079737C" w:rsidRDefault="00A36509" w:rsidP="003E0EAE">
            <w:pPr>
              <w:pStyle w:val="ListParagraph"/>
              <w:rPr>
                <w:rFonts w:ascii="Times New Roman" w:hAnsi="Times New Roman" w:cs="Times New Roman"/>
                <w:lang w:val="id-ID"/>
              </w:rPr>
            </w:pPr>
            <w:r w:rsidRPr="0079737C">
              <w:rPr>
                <w:rFonts w:ascii="Times New Roman" w:hAnsi="Times New Roman" w:cs="Times New Roman"/>
                <w:lang w:val="id-ID"/>
              </w:rPr>
              <w:t xml:space="preserve">Ya, karena software tersebut berkaitan dengan </w:t>
            </w:r>
            <w:r w:rsidR="003E0EAE" w:rsidRPr="0079737C">
              <w:rPr>
                <w:rFonts w:ascii="Times New Roman" w:hAnsi="Times New Roman" w:cs="Times New Roman"/>
                <w:lang w:val="id-ID"/>
              </w:rPr>
              <w:t>bidang penyedia jasa yang mana penyedia jasa itu akan dikenakan charge setiap pengantaran barang yang dalam hal ini adalah laptop fasiliator yang akan diantarkan kepada penyewa.</w:t>
            </w:r>
          </w:p>
        </w:tc>
      </w:tr>
    </w:tbl>
    <w:p w14:paraId="592156FB" w14:textId="4BADCA6E" w:rsidR="00E86131" w:rsidRDefault="00E86131" w:rsidP="00212E07">
      <w:pPr>
        <w:rPr>
          <w:i/>
          <w:iCs/>
        </w:rPr>
      </w:pPr>
      <w:r w:rsidRPr="0079737C">
        <w:rPr>
          <w:i/>
          <w:iCs/>
        </w:rPr>
        <w:t xml:space="preserve"> </w:t>
      </w:r>
      <w:r w:rsidR="00D31810">
        <w:rPr>
          <w:i/>
          <w:iCs/>
        </w:rPr>
        <w:br/>
      </w:r>
    </w:p>
    <w:p w14:paraId="653BB6D3" w14:textId="0CDDED92" w:rsidR="00D31810" w:rsidRDefault="00D31810" w:rsidP="00212E07">
      <w:pPr>
        <w:rPr>
          <w:i/>
          <w:iCs/>
          <w:lang w:val="id-ID"/>
        </w:rPr>
      </w:pPr>
      <w:r>
        <w:rPr>
          <w:i/>
          <w:iCs/>
          <w:lang w:val="id-ID"/>
        </w:rPr>
        <w:t>ECONOMIC ANALYSIS</w:t>
      </w:r>
      <w:r>
        <w:rPr>
          <w:i/>
          <w:iCs/>
          <w:lang w:val="id-ID"/>
        </w:rPr>
        <w:tab/>
      </w:r>
    </w:p>
    <w:p w14:paraId="38EFA56C" w14:textId="77777777" w:rsidR="00D31810" w:rsidRPr="00D31810" w:rsidRDefault="00D31810" w:rsidP="00212E07">
      <w:pPr>
        <w:rPr>
          <w:i/>
          <w:iCs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0EAE" w:rsidRPr="0079737C" w14:paraId="54301218" w14:textId="77777777" w:rsidTr="003E0EAE">
        <w:tc>
          <w:tcPr>
            <w:tcW w:w="4675" w:type="dxa"/>
          </w:tcPr>
          <w:p w14:paraId="28EBD25D" w14:textId="77777777" w:rsidR="003E0EAE" w:rsidRPr="0079737C" w:rsidRDefault="003E0EAE" w:rsidP="00212E07"/>
        </w:tc>
        <w:tc>
          <w:tcPr>
            <w:tcW w:w="4675" w:type="dxa"/>
          </w:tcPr>
          <w:p w14:paraId="79F2017D" w14:textId="1E862590" w:rsidR="003E0EAE" w:rsidRPr="0079737C" w:rsidRDefault="003E0EAE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2023</w:t>
            </w:r>
          </w:p>
        </w:tc>
      </w:tr>
      <w:tr w:rsidR="003E0EAE" w:rsidRPr="0079737C" w14:paraId="14D01D07" w14:textId="77777777" w:rsidTr="003E0EAE">
        <w:tc>
          <w:tcPr>
            <w:tcW w:w="4675" w:type="dxa"/>
          </w:tcPr>
          <w:p w14:paraId="5332FBF5" w14:textId="4E1EF135" w:rsidR="003E0EAE" w:rsidRPr="0079737C" w:rsidRDefault="003E0EAE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Increased sales from new customers</w:t>
            </w:r>
          </w:p>
        </w:tc>
        <w:tc>
          <w:tcPr>
            <w:tcW w:w="4675" w:type="dxa"/>
          </w:tcPr>
          <w:p w14:paraId="65F8CCA7" w14:textId="4A56EE99" w:rsidR="003E0EAE" w:rsidRPr="0079737C" w:rsidRDefault="00135248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10</w:t>
            </w:r>
            <w:r w:rsidR="00CC3EBC" w:rsidRPr="0079737C">
              <w:rPr>
                <w:lang w:val="id-ID"/>
              </w:rPr>
              <w:t>,</w:t>
            </w:r>
            <w:r w:rsidR="00927A27" w:rsidRPr="0079737C">
              <w:rPr>
                <w:lang w:val="id-ID"/>
              </w:rPr>
              <w:t>500,000,00</w:t>
            </w:r>
          </w:p>
        </w:tc>
      </w:tr>
      <w:tr w:rsidR="003E0EAE" w:rsidRPr="0079737C" w14:paraId="0A08B225" w14:textId="77777777" w:rsidTr="003E0EAE">
        <w:tc>
          <w:tcPr>
            <w:tcW w:w="4675" w:type="dxa"/>
          </w:tcPr>
          <w:p w14:paraId="0EF660C6" w14:textId="5CD62E59" w:rsidR="003E0EAE" w:rsidRPr="0079737C" w:rsidRDefault="003E0EAE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Increased sales from existing customer</w:t>
            </w:r>
          </w:p>
        </w:tc>
        <w:tc>
          <w:tcPr>
            <w:tcW w:w="4675" w:type="dxa"/>
          </w:tcPr>
          <w:p w14:paraId="1CEB4D7F" w14:textId="666ED4F4" w:rsidR="003E0EAE" w:rsidRPr="0079737C" w:rsidRDefault="00135248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9</w:t>
            </w:r>
            <w:r w:rsidR="00CC3EBC" w:rsidRPr="0079737C">
              <w:rPr>
                <w:lang w:val="id-ID"/>
              </w:rPr>
              <w:t>,</w:t>
            </w:r>
            <w:r w:rsidRPr="0079737C">
              <w:rPr>
                <w:lang w:val="id-ID"/>
              </w:rPr>
              <w:t>3</w:t>
            </w:r>
            <w:r w:rsidR="00927A27" w:rsidRPr="0079737C">
              <w:rPr>
                <w:lang w:val="id-ID"/>
              </w:rPr>
              <w:t>00,000,00</w:t>
            </w:r>
          </w:p>
        </w:tc>
      </w:tr>
      <w:tr w:rsidR="003E0EAE" w:rsidRPr="0079737C" w14:paraId="220413FA" w14:textId="77777777" w:rsidTr="003E0EAE">
        <w:tc>
          <w:tcPr>
            <w:tcW w:w="4675" w:type="dxa"/>
          </w:tcPr>
          <w:p w14:paraId="0AA6E0FA" w14:textId="642ACE58" w:rsidR="003E0EAE" w:rsidRPr="0079737C" w:rsidRDefault="003E0EAE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 xml:space="preserve">Reduction in customer complaint callas </w:t>
            </w:r>
          </w:p>
        </w:tc>
        <w:tc>
          <w:tcPr>
            <w:tcW w:w="4675" w:type="dxa"/>
          </w:tcPr>
          <w:p w14:paraId="3F119EC0" w14:textId="40B58F8F" w:rsidR="003E0EAE" w:rsidRPr="0079737C" w:rsidRDefault="00135248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7</w:t>
            </w:r>
            <w:r w:rsidR="00CC3EBC" w:rsidRPr="0079737C">
              <w:rPr>
                <w:lang w:val="id-ID"/>
              </w:rPr>
              <w:t>,200,</w:t>
            </w:r>
            <w:r w:rsidR="00927A27" w:rsidRPr="0079737C">
              <w:rPr>
                <w:lang w:val="id-ID"/>
              </w:rPr>
              <w:t>000,00</w:t>
            </w:r>
          </w:p>
        </w:tc>
      </w:tr>
      <w:tr w:rsidR="003E0EAE" w:rsidRPr="0079737C" w14:paraId="4D50767B" w14:textId="77777777" w:rsidTr="001417B4">
        <w:tc>
          <w:tcPr>
            <w:tcW w:w="4675" w:type="dxa"/>
            <w:shd w:val="clear" w:color="auto" w:fill="C5E0B3" w:themeFill="accent6" w:themeFillTint="66"/>
          </w:tcPr>
          <w:p w14:paraId="117F2AB3" w14:textId="008D8ECA" w:rsidR="003E0EAE" w:rsidRPr="0079737C" w:rsidRDefault="003E0EAE" w:rsidP="00212E07">
            <w:pPr>
              <w:rPr>
                <w:b/>
                <w:bCs/>
                <w:lang w:val="id-ID"/>
              </w:rPr>
            </w:pPr>
            <w:r w:rsidRPr="0079737C">
              <w:rPr>
                <w:b/>
                <w:bCs/>
                <w:lang w:val="id-ID"/>
              </w:rPr>
              <w:t>Total Benefits :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695D670" w14:textId="77D0F8CE" w:rsidR="003E0EAE" w:rsidRPr="0079737C" w:rsidRDefault="00135248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27,000,000,00</w:t>
            </w:r>
          </w:p>
        </w:tc>
      </w:tr>
      <w:tr w:rsidR="003E0EAE" w:rsidRPr="0079737C" w14:paraId="4DC561A6" w14:textId="77777777" w:rsidTr="001417B4">
        <w:tc>
          <w:tcPr>
            <w:tcW w:w="4675" w:type="dxa"/>
            <w:shd w:val="clear" w:color="auto" w:fill="C5E0B3" w:themeFill="accent6" w:themeFillTint="66"/>
          </w:tcPr>
          <w:p w14:paraId="22DE26D3" w14:textId="2A985781" w:rsidR="003E0EAE" w:rsidRPr="0079737C" w:rsidRDefault="003E0EAE" w:rsidP="00212E07">
            <w:pPr>
              <w:rPr>
                <w:b/>
                <w:bCs/>
                <w:lang w:val="id-ID"/>
              </w:rPr>
            </w:pPr>
            <w:r w:rsidRPr="0079737C">
              <w:rPr>
                <w:b/>
                <w:bCs/>
                <w:lang w:val="id-ID"/>
              </w:rPr>
              <w:t>PV of Benefits :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F8433D6" w14:textId="3E1E973C" w:rsidR="003E0EAE" w:rsidRPr="0079737C" w:rsidRDefault="00135248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26,407,766,00</w:t>
            </w:r>
          </w:p>
        </w:tc>
      </w:tr>
      <w:tr w:rsidR="003E0EAE" w:rsidRPr="0079737C" w14:paraId="1FFD12B0" w14:textId="77777777" w:rsidTr="001417B4">
        <w:tc>
          <w:tcPr>
            <w:tcW w:w="4675" w:type="dxa"/>
            <w:shd w:val="clear" w:color="auto" w:fill="C5E0B3" w:themeFill="accent6" w:themeFillTint="66"/>
          </w:tcPr>
          <w:p w14:paraId="283FED08" w14:textId="3553100E" w:rsidR="003E0EAE" w:rsidRPr="0079737C" w:rsidRDefault="003E0EAE" w:rsidP="00212E07">
            <w:pPr>
              <w:rPr>
                <w:b/>
                <w:bCs/>
                <w:lang w:val="id-ID"/>
              </w:rPr>
            </w:pPr>
            <w:r w:rsidRPr="0079737C">
              <w:rPr>
                <w:b/>
                <w:bCs/>
                <w:lang w:val="id-ID"/>
              </w:rPr>
              <w:t>PV of All Benefits :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7750993" w14:textId="0AF11672" w:rsidR="003E0EAE" w:rsidRPr="0079737C" w:rsidRDefault="00135248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26,407,766,00</w:t>
            </w:r>
          </w:p>
        </w:tc>
      </w:tr>
      <w:tr w:rsidR="003E0EAE" w:rsidRPr="0079737C" w14:paraId="4C4BA5E3" w14:textId="77777777" w:rsidTr="003E0EAE">
        <w:tc>
          <w:tcPr>
            <w:tcW w:w="4675" w:type="dxa"/>
          </w:tcPr>
          <w:p w14:paraId="4AC2ABF3" w14:textId="5A632151" w:rsidR="003E0EAE" w:rsidRPr="0079737C" w:rsidRDefault="003E0EAE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Labor : Analysis, Design, and Implementation</w:t>
            </w:r>
          </w:p>
        </w:tc>
        <w:tc>
          <w:tcPr>
            <w:tcW w:w="4675" w:type="dxa"/>
          </w:tcPr>
          <w:p w14:paraId="294B6418" w14:textId="7B114CF5" w:rsidR="003E0EAE" w:rsidRPr="0079737C" w:rsidRDefault="00135248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999</w:t>
            </w:r>
            <w:r w:rsidR="00CC3EBC" w:rsidRPr="0079737C">
              <w:rPr>
                <w:lang w:val="id-ID"/>
              </w:rPr>
              <w:t>,000,00</w:t>
            </w:r>
          </w:p>
        </w:tc>
      </w:tr>
      <w:tr w:rsidR="00E52823" w:rsidRPr="0079737C" w14:paraId="628E867E" w14:textId="77777777" w:rsidTr="003E0EAE">
        <w:tc>
          <w:tcPr>
            <w:tcW w:w="4675" w:type="dxa"/>
          </w:tcPr>
          <w:p w14:paraId="7BD896F4" w14:textId="4F6B51CC" w:rsidR="00E52823" w:rsidRPr="0079737C" w:rsidRDefault="00E52823" w:rsidP="00212E07">
            <w:pPr>
              <w:rPr>
                <w:lang w:val="id-ID"/>
              </w:rPr>
            </w:pPr>
            <w:r w:rsidRPr="0079737C">
              <w:t xml:space="preserve">Consultant Fees </w:t>
            </w:r>
          </w:p>
        </w:tc>
        <w:tc>
          <w:tcPr>
            <w:tcW w:w="4675" w:type="dxa"/>
          </w:tcPr>
          <w:p w14:paraId="3F23FC30" w14:textId="4188AF3A" w:rsidR="00E52823" w:rsidRPr="0079737C" w:rsidRDefault="00E52823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0</w:t>
            </w:r>
          </w:p>
        </w:tc>
      </w:tr>
      <w:tr w:rsidR="00E52823" w:rsidRPr="0079737C" w14:paraId="523D9AB1" w14:textId="77777777" w:rsidTr="003E0EAE">
        <w:tc>
          <w:tcPr>
            <w:tcW w:w="4675" w:type="dxa"/>
          </w:tcPr>
          <w:p w14:paraId="49E47A91" w14:textId="4CF3926B" w:rsidR="00E52823" w:rsidRPr="0079737C" w:rsidRDefault="00E52823" w:rsidP="00212E07">
            <w:pPr>
              <w:rPr>
                <w:lang w:val="id-ID"/>
              </w:rPr>
            </w:pPr>
            <w:r w:rsidRPr="0079737C">
              <w:lastRenderedPageBreak/>
              <w:t>Office Space and Equipment</w:t>
            </w:r>
          </w:p>
        </w:tc>
        <w:tc>
          <w:tcPr>
            <w:tcW w:w="4675" w:type="dxa"/>
          </w:tcPr>
          <w:p w14:paraId="5D3EEE02" w14:textId="5A7C5B4D" w:rsidR="00E52823" w:rsidRPr="0079737C" w:rsidRDefault="00E52823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0</w:t>
            </w:r>
          </w:p>
        </w:tc>
      </w:tr>
      <w:tr w:rsidR="00E52823" w:rsidRPr="0079737C" w14:paraId="68F1DA94" w14:textId="77777777" w:rsidTr="003E0EAE">
        <w:tc>
          <w:tcPr>
            <w:tcW w:w="4675" w:type="dxa"/>
          </w:tcPr>
          <w:p w14:paraId="18C1BD5E" w14:textId="563B8C96" w:rsidR="00E52823" w:rsidRPr="0079737C" w:rsidRDefault="00E52823" w:rsidP="00212E07">
            <w:pPr>
              <w:rPr>
                <w:lang w:val="id-ID"/>
              </w:rPr>
            </w:pPr>
            <w:r w:rsidRPr="0079737C">
              <w:t>Softwar</w:t>
            </w:r>
            <w:r w:rsidR="00927A27" w:rsidRPr="0079737C">
              <w:rPr>
                <w:lang w:val="id-ID"/>
              </w:rPr>
              <w:t>e</w:t>
            </w:r>
          </w:p>
        </w:tc>
        <w:tc>
          <w:tcPr>
            <w:tcW w:w="4675" w:type="dxa"/>
          </w:tcPr>
          <w:p w14:paraId="5B8A6FDA" w14:textId="782CBC58" w:rsidR="00E52823" w:rsidRPr="0079737C" w:rsidRDefault="00135248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6</w:t>
            </w:r>
            <w:r w:rsidR="00CC3EBC" w:rsidRPr="0079737C">
              <w:rPr>
                <w:lang w:val="id-ID"/>
              </w:rPr>
              <w:t>,0</w:t>
            </w:r>
            <w:r w:rsidRPr="0079737C">
              <w:rPr>
                <w:lang w:val="id-ID"/>
              </w:rPr>
              <w:t>1</w:t>
            </w:r>
            <w:r w:rsidR="00CC3EBC" w:rsidRPr="0079737C">
              <w:rPr>
                <w:lang w:val="id-ID"/>
              </w:rPr>
              <w:t>0,000,00</w:t>
            </w:r>
          </w:p>
        </w:tc>
      </w:tr>
      <w:tr w:rsidR="00E52823" w:rsidRPr="0079737C" w14:paraId="5C9A7427" w14:textId="77777777" w:rsidTr="001417B4">
        <w:tc>
          <w:tcPr>
            <w:tcW w:w="4675" w:type="dxa"/>
            <w:shd w:val="clear" w:color="auto" w:fill="C5E0B3" w:themeFill="accent6" w:themeFillTint="66"/>
          </w:tcPr>
          <w:p w14:paraId="3F3B22AC" w14:textId="3CEE3D2B" w:rsidR="00E52823" w:rsidRPr="0079737C" w:rsidRDefault="00E52823" w:rsidP="00212E07">
            <w:pPr>
              <w:rPr>
                <w:b/>
                <w:bCs/>
                <w:lang w:val="id-ID"/>
              </w:rPr>
            </w:pPr>
            <w:r w:rsidRPr="0079737C">
              <w:rPr>
                <w:b/>
                <w:bCs/>
                <w:lang w:val="id-ID"/>
              </w:rPr>
              <w:t>Total Development Costs :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AADE797" w14:textId="6FC61BE0" w:rsidR="00E52823" w:rsidRPr="0079737C" w:rsidRDefault="00135248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7,009</w:t>
            </w:r>
            <w:r w:rsidR="00E52823" w:rsidRPr="0079737C">
              <w:rPr>
                <w:lang w:val="id-ID"/>
              </w:rPr>
              <w:t>,000,00</w:t>
            </w:r>
          </w:p>
        </w:tc>
      </w:tr>
      <w:tr w:rsidR="00E52823" w:rsidRPr="0079737C" w14:paraId="4F363EE4" w14:textId="77777777" w:rsidTr="003E0EAE">
        <w:tc>
          <w:tcPr>
            <w:tcW w:w="4675" w:type="dxa"/>
          </w:tcPr>
          <w:p w14:paraId="40CC493A" w14:textId="2D7F72B5" w:rsidR="00E52823" w:rsidRPr="0079737C" w:rsidRDefault="00E52823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Labor : Programmer</w:t>
            </w:r>
          </w:p>
        </w:tc>
        <w:tc>
          <w:tcPr>
            <w:tcW w:w="4675" w:type="dxa"/>
          </w:tcPr>
          <w:p w14:paraId="7822196C" w14:textId="354F84BC" w:rsidR="00E52823" w:rsidRPr="0079737C" w:rsidRDefault="00E52823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2,</w:t>
            </w:r>
            <w:r w:rsidR="00135248" w:rsidRPr="0079737C">
              <w:rPr>
                <w:lang w:val="id-ID"/>
              </w:rPr>
              <w:t>0</w:t>
            </w:r>
            <w:r w:rsidRPr="0079737C">
              <w:rPr>
                <w:lang w:val="id-ID"/>
              </w:rPr>
              <w:t>00,000,00</w:t>
            </w:r>
          </w:p>
        </w:tc>
      </w:tr>
      <w:tr w:rsidR="00E52823" w:rsidRPr="0079737C" w14:paraId="610F43BC" w14:textId="77777777" w:rsidTr="003E0EAE">
        <w:tc>
          <w:tcPr>
            <w:tcW w:w="4675" w:type="dxa"/>
          </w:tcPr>
          <w:p w14:paraId="6AE2BF35" w14:textId="2AD41E5C" w:rsidR="00E52823" w:rsidRPr="0079737C" w:rsidRDefault="00E52823" w:rsidP="00212E07">
            <w:pPr>
              <w:rPr>
                <w:lang w:val="id-ID"/>
              </w:rPr>
            </w:pPr>
            <w:r w:rsidRPr="0079737C">
              <w:t xml:space="preserve">Labor: Network Technician </w:t>
            </w:r>
          </w:p>
        </w:tc>
        <w:tc>
          <w:tcPr>
            <w:tcW w:w="4675" w:type="dxa"/>
          </w:tcPr>
          <w:p w14:paraId="17CE513D" w14:textId="06506AD1" w:rsidR="00E52823" w:rsidRPr="0079737C" w:rsidRDefault="00135248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1,5</w:t>
            </w:r>
            <w:r w:rsidR="00E52823" w:rsidRPr="0079737C">
              <w:rPr>
                <w:lang w:val="id-ID"/>
              </w:rPr>
              <w:t>00,000,00</w:t>
            </w:r>
          </w:p>
        </w:tc>
      </w:tr>
      <w:tr w:rsidR="00E52823" w:rsidRPr="0079737C" w14:paraId="13E51108" w14:textId="77777777" w:rsidTr="003E0EAE">
        <w:tc>
          <w:tcPr>
            <w:tcW w:w="4675" w:type="dxa"/>
          </w:tcPr>
          <w:p w14:paraId="37DE285A" w14:textId="269D8883" w:rsidR="00E52823" w:rsidRPr="0079737C" w:rsidRDefault="00E52823" w:rsidP="00212E07">
            <w:pPr>
              <w:rPr>
                <w:lang w:val="id-ID"/>
              </w:rPr>
            </w:pPr>
            <w:r w:rsidRPr="0079737C">
              <w:t>Labor: Computer Operations</w:t>
            </w:r>
          </w:p>
        </w:tc>
        <w:tc>
          <w:tcPr>
            <w:tcW w:w="4675" w:type="dxa"/>
          </w:tcPr>
          <w:p w14:paraId="60BED458" w14:textId="57C3F1B3" w:rsidR="00E52823" w:rsidRPr="0079737C" w:rsidRDefault="00135248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2</w:t>
            </w:r>
            <w:r w:rsidR="00E52823" w:rsidRPr="0079737C">
              <w:rPr>
                <w:lang w:val="id-ID"/>
              </w:rPr>
              <w:t>,</w:t>
            </w:r>
            <w:r w:rsidRPr="0079737C">
              <w:rPr>
                <w:lang w:val="id-ID"/>
              </w:rPr>
              <w:t>3</w:t>
            </w:r>
            <w:r w:rsidR="00E52823" w:rsidRPr="0079737C">
              <w:rPr>
                <w:lang w:val="id-ID"/>
              </w:rPr>
              <w:t>00,000,00</w:t>
            </w:r>
          </w:p>
        </w:tc>
      </w:tr>
      <w:tr w:rsidR="00E52823" w:rsidRPr="0079737C" w14:paraId="196FDE7E" w14:textId="77777777" w:rsidTr="003E0EAE">
        <w:tc>
          <w:tcPr>
            <w:tcW w:w="4675" w:type="dxa"/>
          </w:tcPr>
          <w:p w14:paraId="4FDEB15D" w14:textId="101B5BAD" w:rsidR="00E52823" w:rsidRPr="0079737C" w:rsidRDefault="00E52823" w:rsidP="00212E07">
            <w:pPr>
              <w:rPr>
                <w:lang w:val="id-ID"/>
              </w:rPr>
            </w:pPr>
            <w:r w:rsidRPr="0079737C">
              <w:t>Software upgrades and licenses</w:t>
            </w:r>
          </w:p>
        </w:tc>
        <w:tc>
          <w:tcPr>
            <w:tcW w:w="4675" w:type="dxa"/>
          </w:tcPr>
          <w:p w14:paraId="2D470AA3" w14:textId="5516381E" w:rsidR="00E52823" w:rsidRPr="0079737C" w:rsidRDefault="00135248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3</w:t>
            </w:r>
            <w:r w:rsidR="00E52823" w:rsidRPr="0079737C">
              <w:rPr>
                <w:lang w:val="id-ID"/>
              </w:rPr>
              <w:t>,</w:t>
            </w:r>
            <w:r w:rsidRPr="0079737C">
              <w:rPr>
                <w:lang w:val="id-ID"/>
              </w:rPr>
              <w:t>2</w:t>
            </w:r>
            <w:r w:rsidR="00E52823" w:rsidRPr="0079737C">
              <w:rPr>
                <w:lang w:val="id-ID"/>
              </w:rPr>
              <w:t>00,000,00</w:t>
            </w:r>
          </w:p>
        </w:tc>
      </w:tr>
      <w:tr w:rsidR="00E52823" w:rsidRPr="0079737C" w14:paraId="2E4E2529" w14:textId="77777777" w:rsidTr="001417B4">
        <w:tc>
          <w:tcPr>
            <w:tcW w:w="4675" w:type="dxa"/>
            <w:shd w:val="clear" w:color="auto" w:fill="C5E0B3" w:themeFill="accent6" w:themeFillTint="66"/>
          </w:tcPr>
          <w:p w14:paraId="30F18C49" w14:textId="116EDFB5" w:rsidR="00E52823" w:rsidRPr="0079737C" w:rsidRDefault="00E52823" w:rsidP="00212E07">
            <w:pPr>
              <w:rPr>
                <w:b/>
                <w:bCs/>
                <w:lang w:val="id-ID"/>
              </w:rPr>
            </w:pPr>
            <w:r w:rsidRPr="0079737C">
              <w:rPr>
                <w:b/>
                <w:bCs/>
                <w:lang w:val="id-ID"/>
              </w:rPr>
              <w:t>Total Operational Costs :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D9F9619" w14:textId="551CAA5F" w:rsidR="00E52823" w:rsidRPr="0079737C" w:rsidRDefault="00135248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7,000,000,00</w:t>
            </w:r>
          </w:p>
        </w:tc>
      </w:tr>
      <w:tr w:rsidR="00004D39" w:rsidRPr="0079737C" w14:paraId="012104C2" w14:textId="77777777" w:rsidTr="001417B4">
        <w:tc>
          <w:tcPr>
            <w:tcW w:w="4675" w:type="dxa"/>
            <w:shd w:val="clear" w:color="auto" w:fill="C5E0B3" w:themeFill="accent6" w:themeFillTint="66"/>
          </w:tcPr>
          <w:p w14:paraId="4690445A" w14:textId="114A50C4" w:rsidR="00004D39" w:rsidRPr="0079737C" w:rsidRDefault="00004D39" w:rsidP="00212E07">
            <w:pPr>
              <w:rPr>
                <w:b/>
                <w:bCs/>
                <w:lang w:val="id-ID"/>
              </w:rPr>
            </w:pPr>
            <w:r w:rsidRPr="0079737C">
              <w:rPr>
                <w:b/>
                <w:bCs/>
                <w:lang w:val="id-ID"/>
              </w:rPr>
              <w:t xml:space="preserve">Total Costs : 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79B0524" w14:textId="3C9E50E7" w:rsidR="00004D39" w:rsidRPr="0079737C" w:rsidRDefault="00F06524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14,009,000,00</w:t>
            </w:r>
          </w:p>
        </w:tc>
      </w:tr>
      <w:tr w:rsidR="00004D39" w:rsidRPr="0079737C" w14:paraId="7BA1B5A2" w14:textId="77777777" w:rsidTr="001417B4">
        <w:tc>
          <w:tcPr>
            <w:tcW w:w="4675" w:type="dxa"/>
            <w:shd w:val="clear" w:color="auto" w:fill="C5E0B3" w:themeFill="accent6" w:themeFillTint="66"/>
          </w:tcPr>
          <w:p w14:paraId="4FBDF56F" w14:textId="70DC0031" w:rsidR="00004D39" w:rsidRPr="0079737C" w:rsidRDefault="00004D39" w:rsidP="00212E07">
            <w:pPr>
              <w:rPr>
                <w:b/>
                <w:bCs/>
                <w:lang w:val="id-ID"/>
              </w:rPr>
            </w:pPr>
            <w:r w:rsidRPr="0079737C">
              <w:rPr>
                <w:b/>
                <w:bCs/>
                <w:lang w:val="id-ID"/>
              </w:rPr>
              <w:t>PV of Costs :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57D869B" w14:textId="734124CA" w:rsidR="00004D39" w:rsidRPr="0079737C" w:rsidRDefault="00F06524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13,600,970,00</w:t>
            </w:r>
          </w:p>
        </w:tc>
      </w:tr>
      <w:tr w:rsidR="00004D39" w:rsidRPr="0079737C" w14:paraId="5656198C" w14:textId="77777777" w:rsidTr="001417B4">
        <w:tc>
          <w:tcPr>
            <w:tcW w:w="4675" w:type="dxa"/>
            <w:shd w:val="clear" w:color="auto" w:fill="C5E0B3" w:themeFill="accent6" w:themeFillTint="66"/>
          </w:tcPr>
          <w:p w14:paraId="4399E0A4" w14:textId="4CE7DD2F" w:rsidR="00004D39" w:rsidRPr="0079737C" w:rsidRDefault="00004D39" w:rsidP="00212E07">
            <w:pPr>
              <w:rPr>
                <w:b/>
                <w:bCs/>
                <w:lang w:val="id-ID"/>
              </w:rPr>
            </w:pPr>
            <w:r w:rsidRPr="0079737C">
              <w:rPr>
                <w:b/>
                <w:bCs/>
                <w:lang w:val="id-ID"/>
              </w:rPr>
              <w:t>PV of All Costs :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014BDC7B" w14:textId="15246731" w:rsidR="00004D39" w:rsidRPr="0079737C" w:rsidRDefault="00F06524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13,600,970,00</w:t>
            </w:r>
          </w:p>
        </w:tc>
      </w:tr>
      <w:tr w:rsidR="00004D39" w:rsidRPr="0079737C" w14:paraId="28BDC908" w14:textId="77777777" w:rsidTr="001417B4">
        <w:tc>
          <w:tcPr>
            <w:tcW w:w="4675" w:type="dxa"/>
            <w:shd w:val="clear" w:color="auto" w:fill="A8D08D" w:themeFill="accent6" w:themeFillTint="99"/>
          </w:tcPr>
          <w:p w14:paraId="30428C7F" w14:textId="7ECC367A" w:rsidR="00004D39" w:rsidRPr="0079737C" w:rsidRDefault="00004D39" w:rsidP="00212E07">
            <w:pPr>
              <w:rPr>
                <w:b/>
                <w:bCs/>
                <w:lang w:val="id-ID"/>
              </w:rPr>
            </w:pPr>
            <w:r w:rsidRPr="0079737C">
              <w:rPr>
                <w:b/>
                <w:bCs/>
                <w:lang w:val="id-ID"/>
              </w:rPr>
              <w:t>Total Project Costs Less Benefits :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0414B058" w14:textId="4AFC4A60" w:rsidR="00004D39" w:rsidRPr="0079737C" w:rsidRDefault="00F06524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12,991,000,00</w:t>
            </w:r>
          </w:p>
        </w:tc>
      </w:tr>
      <w:tr w:rsidR="00004D39" w:rsidRPr="0079737C" w14:paraId="40CCBFCD" w14:textId="77777777" w:rsidTr="001417B4">
        <w:tc>
          <w:tcPr>
            <w:tcW w:w="4675" w:type="dxa"/>
            <w:shd w:val="clear" w:color="auto" w:fill="A8D08D" w:themeFill="accent6" w:themeFillTint="99"/>
          </w:tcPr>
          <w:p w14:paraId="144F9824" w14:textId="606AE3C5" w:rsidR="00004D39" w:rsidRPr="0079737C" w:rsidRDefault="00004D39" w:rsidP="00212E07">
            <w:pPr>
              <w:rPr>
                <w:b/>
                <w:bCs/>
                <w:lang w:val="id-ID"/>
              </w:rPr>
            </w:pPr>
            <w:r w:rsidRPr="0079737C">
              <w:rPr>
                <w:b/>
                <w:bCs/>
                <w:lang w:val="id-ID"/>
              </w:rPr>
              <w:t>Yearly NPV :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4C8C635D" w14:textId="0F3F119C" w:rsidR="00004D39" w:rsidRPr="0079737C" w:rsidRDefault="00F06524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12,806,796,00</w:t>
            </w:r>
          </w:p>
        </w:tc>
      </w:tr>
      <w:tr w:rsidR="00004D39" w:rsidRPr="0079737C" w14:paraId="3E8061F3" w14:textId="77777777" w:rsidTr="001417B4">
        <w:tc>
          <w:tcPr>
            <w:tcW w:w="4675" w:type="dxa"/>
            <w:shd w:val="clear" w:color="auto" w:fill="A8D08D" w:themeFill="accent6" w:themeFillTint="99"/>
          </w:tcPr>
          <w:p w14:paraId="06F6FE31" w14:textId="48232DA4" w:rsidR="00004D39" w:rsidRPr="0079737C" w:rsidRDefault="00004D39" w:rsidP="00212E07">
            <w:pPr>
              <w:rPr>
                <w:b/>
                <w:bCs/>
                <w:lang w:val="id-ID"/>
              </w:rPr>
            </w:pPr>
            <w:r w:rsidRPr="0079737C">
              <w:rPr>
                <w:b/>
                <w:bCs/>
                <w:lang w:val="id-ID"/>
              </w:rPr>
              <w:t>Cumulative NPV :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4C825193" w14:textId="00DD0522" w:rsidR="00004D39" w:rsidRPr="0079737C" w:rsidRDefault="00F06524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12,806,796,00</w:t>
            </w:r>
          </w:p>
        </w:tc>
      </w:tr>
      <w:tr w:rsidR="00004D39" w:rsidRPr="0079737C" w14:paraId="167B34FD" w14:textId="77777777" w:rsidTr="001417B4">
        <w:tc>
          <w:tcPr>
            <w:tcW w:w="4675" w:type="dxa"/>
            <w:shd w:val="clear" w:color="auto" w:fill="BDD6EE" w:themeFill="accent5" w:themeFillTint="66"/>
          </w:tcPr>
          <w:p w14:paraId="43C05306" w14:textId="071809B0" w:rsidR="00004D39" w:rsidRPr="0079737C" w:rsidRDefault="00004D39" w:rsidP="00212E07">
            <w:pPr>
              <w:rPr>
                <w:b/>
                <w:bCs/>
                <w:lang w:val="id-ID"/>
              </w:rPr>
            </w:pPr>
            <w:r w:rsidRPr="0079737C">
              <w:rPr>
                <w:b/>
                <w:bCs/>
                <w:lang w:val="id-ID"/>
              </w:rPr>
              <w:t>Return on Investment (ROI) :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443DEB5D" w14:textId="6A8B8256" w:rsidR="00004D39" w:rsidRPr="0079737C" w:rsidRDefault="00F06524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92,74%</w:t>
            </w:r>
          </w:p>
        </w:tc>
      </w:tr>
      <w:tr w:rsidR="00004D39" w:rsidRPr="0079737C" w14:paraId="21F80B0B" w14:textId="77777777" w:rsidTr="001417B4">
        <w:tc>
          <w:tcPr>
            <w:tcW w:w="4675" w:type="dxa"/>
            <w:shd w:val="clear" w:color="auto" w:fill="BDD6EE" w:themeFill="accent5" w:themeFillTint="66"/>
          </w:tcPr>
          <w:p w14:paraId="40032069" w14:textId="1B01A231" w:rsidR="00004D39" w:rsidRPr="0079737C" w:rsidRDefault="00004D39" w:rsidP="00212E07">
            <w:pPr>
              <w:rPr>
                <w:b/>
                <w:bCs/>
                <w:lang w:val="id-ID"/>
              </w:rPr>
            </w:pPr>
            <w:r w:rsidRPr="0079737C">
              <w:rPr>
                <w:b/>
                <w:bCs/>
                <w:lang w:val="id-ID"/>
              </w:rPr>
              <w:t>Break-even Point (BEP) :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52FF29EB" w14:textId="64D5C6BD" w:rsidR="00004D39" w:rsidRPr="0079737C" w:rsidRDefault="00F06524" w:rsidP="00212E07">
            <w:pPr>
              <w:rPr>
                <w:lang w:val="id-ID"/>
              </w:rPr>
            </w:pPr>
            <w:r w:rsidRPr="0079737C">
              <w:rPr>
                <w:lang w:val="id-ID"/>
              </w:rPr>
              <w:t>1 years</w:t>
            </w:r>
          </w:p>
        </w:tc>
      </w:tr>
    </w:tbl>
    <w:p w14:paraId="618E959E" w14:textId="77777777" w:rsidR="00E52823" w:rsidRPr="0079737C" w:rsidRDefault="00E52823">
      <w:pPr>
        <w:rPr>
          <w:lang w:val="id-ID"/>
        </w:rPr>
      </w:pPr>
    </w:p>
    <w:p w14:paraId="59D77FC4" w14:textId="77777777" w:rsidR="0003438D" w:rsidRPr="0079737C" w:rsidRDefault="0003438D">
      <w:pPr>
        <w:rPr>
          <w:lang w:val="id-ID"/>
        </w:rPr>
      </w:pPr>
    </w:p>
    <w:p w14:paraId="23914F7F" w14:textId="77777777" w:rsidR="0003438D" w:rsidRPr="0079737C" w:rsidRDefault="0003438D">
      <w:pPr>
        <w:rPr>
          <w:lang w:val="id-ID"/>
        </w:rPr>
      </w:pPr>
    </w:p>
    <w:p w14:paraId="522A7F72" w14:textId="77777777" w:rsidR="0003438D" w:rsidRPr="0079737C" w:rsidRDefault="0003438D">
      <w:pPr>
        <w:rPr>
          <w:lang w:val="id-ID"/>
        </w:rPr>
      </w:pPr>
    </w:p>
    <w:p w14:paraId="0C5D0499" w14:textId="77777777" w:rsidR="0003438D" w:rsidRPr="0079737C" w:rsidRDefault="0003438D">
      <w:pPr>
        <w:rPr>
          <w:lang w:val="id-ID"/>
        </w:rPr>
      </w:pPr>
    </w:p>
    <w:p w14:paraId="1CBD7F51" w14:textId="77777777" w:rsidR="0003438D" w:rsidRPr="0079737C" w:rsidRDefault="0003438D">
      <w:pPr>
        <w:rPr>
          <w:lang w:val="id-ID"/>
        </w:rPr>
      </w:pPr>
    </w:p>
    <w:p w14:paraId="5B346836" w14:textId="77777777" w:rsidR="0003438D" w:rsidRPr="0079737C" w:rsidRDefault="0003438D">
      <w:pPr>
        <w:rPr>
          <w:lang w:val="id-ID"/>
        </w:rPr>
      </w:pPr>
    </w:p>
    <w:p w14:paraId="7267CF6F" w14:textId="77777777" w:rsidR="0003438D" w:rsidRPr="0079737C" w:rsidRDefault="0003438D">
      <w:pPr>
        <w:rPr>
          <w:lang w:val="id-ID"/>
        </w:rPr>
      </w:pPr>
    </w:p>
    <w:p w14:paraId="3EB0A28E" w14:textId="77777777" w:rsidR="0003438D" w:rsidRPr="0079737C" w:rsidRDefault="0003438D">
      <w:pPr>
        <w:rPr>
          <w:lang w:val="id-ID"/>
        </w:rPr>
      </w:pPr>
    </w:p>
    <w:p w14:paraId="05AF7667" w14:textId="77777777" w:rsidR="0003438D" w:rsidRPr="0079737C" w:rsidRDefault="0003438D">
      <w:pPr>
        <w:rPr>
          <w:lang w:val="id-ID"/>
        </w:rPr>
      </w:pPr>
    </w:p>
    <w:p w14:paraId="2CE1FC87" w14:textId="77777777" w:rsidR="0003438D" w:rsidRPr="0079737C" w:rsidRDefault="0003438D">
      <w:pPr>
        <w:rPr>
          <w:lang w:val="id-ID"/>
        </w:rPr>
      </w:pPr>
    </w:p>
    <w:p w14:paraId="76108201" w14:textId="77777777" w:rsidR="0003438D" w:rsidRPr="0079737C" w:rsidRDefault="0003438D">
      <w:pPr>
        <w:rPr>
          <w:lang w:val="id-ID"/>
        </w:rPr>
      </w:pPr>
    </w:p>
    <w:p w14:paraId="4446A35F" w14:textId="77777777" w:rsidR="0003438D" w:rsidRPr="0079737C" w:rsidRDefault="0003438D">
      <w:pPr>
        <w:rPr>
          <w:lang w:val="id-ID"/>
        </w:rPr>
      </w:pPr>
    </w:p>
    <w:p w14:paraId="56029E63" w14:textId="77777777" w:rsidR="0003438D" w:rsidRPr="0079737C" w:rsidRDefault="0003438D">
      <w:pPr>
        <w:rPr>
          <w:lang w:val="id-ID"/>
        </w:rPr>
      </w:pPr>
    </w:p>
    <w:p w14:paraId="69894A43" w14:textId="77777777" w:rsidR="0003438D" w:rsidRPr="0079737C" w:rsidRDefault="0003438D">
      <w:pPr>
        <w:rPr>
          <w:lang w:val="id-ID"/>
        </w:rPr>
      </w:pPr>
    </w:p>
    <w:p w14:paraId="6732B547" w14:textId="1F615770" w:rsidR="0076289B" w:rsidRPr="0079737C" w:rsidRDefault="0076289B">
      <w:pPr>
        <w:rPr>
          <w:lang w:val="id-ID"/>
        </w:rPr>
      </w:pPr>
    </w:p>
    <w:p w14:paraId="746413B7" w14:textId="3E553DE1" w:rsidR="0076289B" w:rsidRPr="0079737C" w:rsidRDefault="0076289B">
      <w:pPr>
        <w:rPr>
          <w:lang w:val="id-ID"/>
        </w:rPr>
      </w:pPr>
    </w:p>
    <w:p w14:paraId="6733B7E1" w14:textId="46221618" w:rsidR="0076289B" w:rsidRPr="0079737C" w:rsidRDefault="0076289B">
      <w:pPr>
        <w:rPr>
          <w:lang w:val="id-ID"/>
        </w:rPr>
      </w:pPr>
    </w:p>
    <w:p w14:paraId="24B66B04" w14:textId="05343932" w:rsidR="0076289B" w:rsidRPr="0079737C" w:rsidRDefault="0076289B">
      <w:pPr>
        <w:rPr>
          <w:lang w:val="id-ID"/>
        </w:rPr>
      </w:pPr>
    </w:p>
    <w:p w14:paraId="3F82E43E" w14:textId="1B7AF764" w:rsidR="0076289B" w:rsidRPr="0079737C" w:rsidRDefault="0076289B">
      <w:pPr>
        <w:rPr>
          <w:lang w:val="id-ID"/>
        </w:rPr>
      </w:pPr>
    </w:p>
    <w:p w14:paraId="57717B23" w14:textId="378DD651" w:rsidR="0076289B" w:rsidRPr="0079737C" w:rsidRDefault="0076289B">
      <w:pPr>
        <w:rPr>
          <w:lang w:val="id-ID"/>
        </w:rPr>
      </w:pPr>
    </w:p>
    <w:p w14:paraId="5763AAC8" w14:textId="259B8DD4" w:rsidR="0076289B" w:rsidRPr="0079737C" w:rsidRDefault="0076289B">
      <w:pPr>
        <w:rPr>
          <w:lang w:val="id-ID"/>
        </w:rPr>
      </w:pPr>
    </w:p>
    <w:p w14:paraId="5B9CC951" w14:textId="28E41752" w:rsidR="0076289B" w:rsidRPr="0079737C" w:rsidRDefault="0076289B">
      <w:pPr>
        <w:rPr>
          <w:lang w:val="id-ID"/>
        </w:rPr>
      </w:pPr>
    </w:p>
    <w:p w14:paraId="515F7809" w14:textId="568CC38A" w:rsidR="0076289B" w:rsidRPr="0079737C" w:rsidRDefault="0076289B">
      <w:pPr>
        <w:rPr>
          <w:lang w:val="id-ID"/>
        </w:rPr>
      </w:pPr>
    </w:p>
    <w:p w14:paraId="71366FE7" w14:textId="506FEAE7" w:rsidR="0076289B" w:rsidRPr="0079737C" w:rsidRDefault="0076289B">
      <w:pPr>
        <w:rPr>
          <w:lang w:val="id-ID"/>
        </w:rPr>
      </w:pPr>
    </w:p>
    <w:p w14:paraId="70936EAA" w14:textId="63096C49" w:rsidR="0076289B" w:rsidRPr="0079737C" w:rsidRDefault="0076289B">
      <w:pPr>
        <w:rPr>
          <w:lang w:val="id-ID"/>
        </w:rPr>
      </w:pPr>
    </w:p>
    <w:p w14:paraId="7B8C2886" w14:textId="77777777" w:rsidR="0076289B" w:rsidRPr="0076289B" w:rsidRDefault="0076289B">
      <w:pPr>
        <w:rPr>
          <w:lang w:val="id-ID"/>
        </w:rPr>
      </w:pPr>
    </w:p>
    <w:sectPr w:rsidR="0076289B" w:rsidRPr="00762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57C"/>
    <w:multiLevelType w:val="hybridMultilevel"/>
    <w:tmpl w:val="C866944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B03A9A"/>
    <w:multiLevelType w:val="hybridMultilevel"/>
    <w:tmpl w:val="07EE73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5FC2"/>
    <w:multiLevelType w:val="hybridMultilevel"/>
    <w:tmpl w:val="BA6C78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4AD"/>
    <w:multiLevelType w:val="multilevel"/>
    <w:tmpl w:val="3E62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EF75545"/>
    <w:multiLevelType w:val="hybridMultilevel"/>
    <w:tmpl w:val="A8823378"/>
    <w:lvl w:ilvl="0" w:tplc="E3BC504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9D2606"/>
    <w:multiLevelType w:val="hybridMultilevel"/>
    <w:tmpl w:val="DB6A35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F2426"/>
    <w:multiLevelType w:val="hybridMultilevel"/>
    <w:tmpl w:val="05ACEECC"/>
    <w:lvl w:ilvl="0" w:tplc="E3BC504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069BC"/>
    <w:multiLevelType w:val="hybridMultilevel"/>
    <w:tmpl w:val="2B04A2D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0C5610"/>
    <w:multiLevelType w:val="hybridMultilevel"/>
    <w:tmpl w:val="9544D7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D3CB5"/>
    <w:multiLevelType w:val="hybridMultilevel"/>
    <w:tmpl w:val="673E20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14992"/>
    <w:multiLevelType w:val="hybridMultilevel"/>
    <w:tmpl w:val="D8FCF000"/>
    <w:lvl w:ilvl="0" w:tplc="E3BC504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4881155">
    <w:abstractNumId w:val="8"/>
  </w:num>
  <w:num w:numId="2" w16cid:durableId="1571115255">
    <w:abstractNumId w:val="2"/>
  </w:num>
  <w:num w:numId="3" w16cid:durableId="1394543700">
    <w:abstractNumId w:val="5"/>
  </w:num>
  <w:num w:numId="4" w16cid:durableId="132794523">
    <w:abstractNumId w:val="1"/>
  </w:num>
  <w:num w:numId="5" w16cid:durableId="983857066">
    <w:abstractNumId w:val="0"/>
  </w:num>
  <w:num w:numId="6" w16cid:durableId="190342109">
    <w:abstractNumId w:val="4"/>
  </w:num>
  <w:num w:numId="7" w16cid:durableId="761684223">
    <w:abstractNumId w:val="10"/>
  </w:num>
  <w:num w:numId="8" w16cid:durableId="428506572">
    <w:abstractNumId w:val="6"/>
  </w:num>
  <w:num w:numId="9" w16cid:durableId="1123689744">
    <w:abstractNumId w:val="3"/>
  </w:num>
  <w:num w:numId="10" w16cid:durableId="9721226">
    <w:abstractNumId w:val="7"/>
  </w:num>
  <w:num w:numId="11" w16cid:durableId="16085816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92"/>
    <w:rsid w:val="00004D39"/>
    <w:rsid w:val="0003438D"/>
    <w:rsid w:val="000E5843"/>
    <w:rsid w:val="00135248"/>
    <w:rsid w:val="001417B4"/>
    <w:rsid w:val="001709AC"/>
    <w:rsid w:val="002153D4"/>
    <w:rsid w:val="00244C3D"/>
    <w:rsid w:val="003439CE"/>
    <w:rsid w:val="003977F2"/>
    <w:rsid w:val="003E0EAE"/>
    <w:rsid w:val="004028DC"/>
    <w:rsid w:val="004707F9"/>
    <w:rsid w:val="004A6906"/>
    <w:rsid w:val="004F7E5B"/>
    <w:rsid w:val="005B79DA"/>
    <w:rsid w:val="0076289B"/>
    <w:rsid w:val="0079737C"/>
    <w:rsid w:val="00836475"/>
    <w:rsid w:val="008C158A"/>
    <w:rsid w:val="008F488D"/>
    <w:rsid w:val="00910921"/>
    <w:rsid w:val="00927A27"/>
    <w:rsid w:val="00A36509"/>
    <w:rsid w:val="00A80292"/>
    <w:rsid w:val="00AB55CF"/>
    <w:rsid w:val="00C86E29"/>
    <w:rsid w:val="00CC3EBC"/>
    <w:rsid w:val="00D31810"/>
    <w:rsid w:val="00D72074"/>
    <w:rsid w:val="00E52823"/>
    <w:rsid w:val="00E86131"/>
    <w:rsid w:val="00F0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ACD8"/>
  <w15:chartTrackingRefBased/>
  <w15:docId w15:val="{06FB8C97-EDBC-4500-93BB-CBD1665F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80292"/>
    <w:pPr>
      <w:ind w:left="2388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292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A8029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8029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0292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80292"/>
    <w:pPr>
      <w:spacing w:before="133"/>
    </w:pPr>
  </w:style>
  <w:style w:type="table" w:styleId="TableGrid">
    <w:name w:val="Table Grid"/>
    <w:basedOn w:val="TableNormal"/>
    <w:uiPriority w:val="39"/>
    <w:rsid w:val="00A80292"/>
    <w:pPr>
      <w:spacing w:after="0" w:line="240" w:lineRule="auto"/>
    </w:pPr>
    <w:rPr>
      <w:kern w:val="0"/>
      <w:lang w:val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29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81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F1CFC-4FFC-4283-8084-0369288F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Citra Pratiwi</dc:creator>
  <cp:keywords/>
  <dc:description/>
  <cp:lastModifiedBy>Annisa Citra Pratiwi</cp:lastModifiedBy>
  <cp:revision>3</cp:revision>
  <cp:lastPrinted>2023-03-04T11:56:00Z</cp:lastPrinted>
  <dcterms:created xsi:type="dcterms:W3CDTF">2023-03-04T11:56:00Z</dcterms:created>
  <dcterms:modified xsi:type="dcterms:W3CDTF">2023-03-04T11:59:00Z</dcterms:modified>
</cp:coreProperties>
</file>