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10D31" w14:textId="0AC3E0CC" w:rsidR="00B26FEE" w:rsidRPr="00AE32C5" w:rsidRDefault="00B26FEE" w:rsidP="00542CF9">
      <w:pPr>
        <w:jc w:val="center"/>
        <w:rPr>
          <w:rFonts w:cs="Times New Roman"/>
        </w:rPr>
      </w:pPr>
      <w:r w:rsidRPr="00AE32C5">
        <w:rPr>
          <w:rFonts w:cs="Times New Roman"/>
        </w:rPr>
        <w:t>UNIVERSIDAD SAN FRANCISCO DE QUITO</w:t>
      </w:r>
    </w:p>
    <w:p w14:paraId="7D20DD97" w14:textId="77777777" w:rsidR="00542CF9" w:rsidRPr="00AE32C5" w:rsidRDefault="00542CF9" w:rsidP="00542CF9">
      <w:pPr>
        <w:jc w:val="center"/>
        <w:rPr>
          <w:rFonts w:cs="Times New Roman"/>
        </w:rPr>
      </w:pPr>
    </w:p>
    <w:p w14:paraId="12E19395" w14:textId="77777777" w:rsidR="00542CF9" w:rsidRPr="00AE32C5" w:rsidRDefault="00542CF9" w:rsidP="00542CF9">
      <w:pPr>
        <w:jc w:val="center"/>
        <w:rPr>
          <w:rFonts w:cs="Times New Roman"/>
        </w:rPr>
      </w:pPr>
    </w:p>
    <w:p w14:paraId="7BCED95E" w14:textId="77777777" w:rsidR="00542CF9" w:rsidRPr="00AE32C5" w:rsidRDefault="00542CF9" w:rsidP="00542CF9">
      <w:pPr>
        <w:jc w:val="center"/>
        <w:rPr>
          <w:rFonts w:cs="Times New Roman"/>
        </w:rPr>
      </w:pPr>
    </w:p>
    <w:p w14:paraId="794ECD1A" w14:textId="183586CB" w:rsidR="00B26FEE" w:rsidRPr="00AE32C5" w:rsidRDefault="00B26FEE" w:rsidP="00542CF9">
      <w:pPr>
        <w:jc w:val="center"/>
        <w:rPr>
          <w:rFonts w:cs="Times New Roman"/>
        </w:rPr>
      </w:pPr>
      <w:r w:rsidRPr="00AE32C5">
        <w:rPr>
          <w:rFonts w:cs="Times New Roman"/>
        </w:rPr>
        <w:t>COLEGIO DE CIENCIAS E INGENIERÍAS</w:t>
      </w:r>
    </w:p>
    <w:p w14:paraId="27D41CA4" w14:textId="77777777" w:rsidR="00542CF9" w:rsidRPr="00AE32C5" w:rsidRDefault="00542CF9" w:rsidP="00542CF9">
      <w:pPr>
        <w:jc w:val="center"/>
        <w:rPr>
          <w:rFonts w:cs="Times New Roman"/>
        </w:rPr>
      </w:pPr>
    </w:p>
    <w:p w14:paraId="32EA0939" w14:textId="77777777" w:rsidR="00542CF9" w:rsidRPr="00AE32C5" w:rsidRDefault="00542CF9" w:rsidP="00542CF9">
      <w:pPr>
        <w:jc w:val="center"/>
        <w:rPr>
          <w:rFonts w:cs="Times New Roman"/>
        </w:rPr>
      </w:pPr>
    </w:p>
    <w:p w14:paraId="4BBBAE7A" w14:textId="77777777" w:rsidR="00542CF9" w:rsidRPr="00AE32C5" w:rsidRDefault="00542CF9" w:rsidP="00542CF9">
      <w:pPr>
        <w:jc w:val="center"/>
        <w:rPr>
          <w:rFonts w:cs="Times New Roman"/>
        </w:rPr>
      </w:pPr>
    </w:p>
    <w:p w14:paraId="3C24AAC2" w14:textId="62A0DA9B" w:rsidR="0003573D" w:rsidRPr="00AE32C5" w:rsidRDefault="00B26FEE" w:rsidP="00542CF9">
      <w:pPr>
        <w:jc w:val="center"/>
        <w:rPr>
          <w:rFonts w:cs="Times New Roman"/>
        </w:rPr>
      </w:pPr>
      <w:r w:rsidRPr="00AE32C5">
        <w:rPr>
          <w:rFonts w:cs="Times New Roman"/>
        </w:rPr>
        <w:t>MAESTRÍA EN CIENCIA DE DATOS</w:t>
      </w:r>
    </w:p>
    <w:p w14:paraId="458A0D07" w14:textId="77777777" w:rsidR="00542CF9" w:rsidRPr="00AE32C5" w:rsidRDefault="00542CF9" w:rsidP="00542CF9">
      <w:pPr>
        <w:jc w:val="center"/>
        <w:rPr>
          <w:rFonts w:cs="Times New Roman"/>
        </w:rPr>
      </w:pPr>
    </w:p>
    <w:p w14:paraId="1830B104" w14:textId="77777777" w:rsidR="00542CF9" w:rsidRPr="00AE32C5" w:rsidRDefault="00542CF9" w:rsidP="00542CF9">
      <w:pPr>
        <w:jc w:val="center"/>
        <w:rPr>
          <w:rFonts w:cs="Times New Roman"/>
        </w:rPr>
      </w:pPr>
    </w:p>
    <w:p w14:paraId="371C9661" w14:textId="0F5B8856" w:rsidR="00B26FEE" w:rsidRPr="00AE32C5" w:rsidRDefault="00B26FEE" w:rsidP="00542CF9">
      <w:pPr>
        <w:jc w:val="center"/>
        <w:rPr>
          <w:rFonts w:cs="Times New Roman"/>
        </w:rPr>
      </w:pPr>
      <w:r w:rsidRPr="00AE32C5">
        <w:rPr>
          <w:rFonts w:cs="Times New Roman"/>
          <w:noProof/>
        </w:rPr>
        <w:drawing>
          <wp:inline distT="0" distB="0" distL="0" distR="0" wp14:anchorId="4DB99B63" wp14:editId="648B04F2">
            <wp:extent cx="1287780" cy="1223067"/>
            <wp:effectExtent l="0" t="0" r="0" b="0"/>
            <wp:docPr id="1531488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88349" name=""/>
                    <pic:cNvPicPr/>
                  </pic:nvPicPr>
                  <pic:blipFill>
                    <a:blip r:embed="rId8"/>
                    <a:stretch>
                      <a:fillRect/>
                    </a:stretch>
                  </pic:blipFill>
                  <pic:spPr>
                    <a:xfrm>
                      <a:off x="0" y="0"/>
                      <a:ext cx="1295237" cy="1230149"/>
                    </a:xfrm>
                    <a:prstGeom prst="rect">
                      <a:avLst/>
                    </a:prstGeom>
                  </pic:spPr>
                </pic:pic>
              </a:graphicData>
            </a:graphic>
          </wp:inline>
        </w:drawing>
      </w:r>
    </w:p>
    <w:p w14:paraId="3A0C6476" w14:textId="77777777" w:rsidR="00542CF9" w:rsidRPr="00AE32C5" w:rsidRDefault="00542CF9" w:rsidP="00542CF9">
      <w:pPr>
        <w:jc w:val="center"/>
        <w:rPr>
          <w:rFonts w:cs="Times New Roman"/>
        </w:rPr>
      </w:pPr>
    </w:p>
    <w:p w14:paraId="77ECC750" w14:textId="77777777" w:rsidR="00542CF9" w:rsidRPr="00AE32C5" w:rsidRDefault="00542CF9" w:rsidP="00542CF9">
      <w:pPr>
        <w:jc w:val="center"/>
        <w:rPr>
          <w:rFonts w:cs="Times New Roman"/>
        </w:rPr>
      </w:pPr>
    </w:p>
    <w:p w14:paraId="59549DA6" w14:textId="5C22B1D0" w:rsidR="00B26FEE" w:rsidRPr="00AE32C5" w:rsidRDefault="00542CF9" w:rsidP="00542CF9">
      <w:pPr>
        <w:jc w:val="center"/>
        <w:rPr>
          <w:rFonts w:cs="Times New Roman"/>
        </w:rPr>
      </w:pPr>
      <w:r w:rsidRPr="00AE32C5">
        <w:rPr>
          <w:rFonts w:cs="Times New Roman"/>
        </w:rPr>
        <w:t>Trabajo Final</w:t>
      </w:r>
    </w:p>
    <w:p w14:paraId="6B6B2C25" w14:textId="77777777" w:rsidR="00542CF9" w:rsidRPr="00AE32C5" w:rsidRDefault="00542CF9" w:rsidP="00542CF9">
      <w:pPr>
        <w:jc w:val="center"/>
        <w:rPr>
          <w:rFonts w:cs="Times New Roman"/>
        </w:rPr>
      </w:pPr>
    </w:p>
    <w:p w14:paraId="0BFA2572" w14:textId="77777777" w:rsidR="00542CF9" w:rsidRPr="00AE32C5" w:rsidRDefault="00542CF9" w:rsidP="00542CF9">
      <w:pPr>
        <w:jc w:val="center"/>
        <w:rPr>
          <w:rFonts w:cs="Times New Roman"/>
        </w:rPr>
      </w:pPr>
    </w:p>
    <w:p w14:paraId="3CBD407A" w14:textId="1046CF16" w:rsidR="00B26FEE" w:rsidRPr="00AE32C5" w:rsidRDefault="00542CF9" w:rsidP="00542CF9">
      <w:pPr>
        <w:jc w:val="center"/>
        <w:rPr>
          <w:rFonts w:cs="Times New Roman"/>
        </w:rPr>
      </w:pPr>
      <w:r w:rsidRPr="00AE32C5">
        <w:rPr>
          <w:rFonts w:cs="Times New Roman"/>
        </w:rPr>
        <w:t>Predicción De Deserción De Clientes En Telecomunicaciones: Un Enfoque Crisp-Dm</w:t>
      </w:r>
    </w:p>
    <w:p w14:paraId="73B7611A" w14:textId="77777777" w:rsidR="00542CF9" w:rsidRPr="00AE32C5" w:rsidRDefault="00542CF9" w:rsidP="00542CF9">
      <w:pPr>
        <w:jc w:val="center"/>
        <w:rPr>
          <w:rFonts w:cs="Times New Roman"/>
        </w:rPr>
      </w:pPr>
    </w:p>
    <w:p w14:paraId="0FB9345E" w14:textId="77777777" w:rsidR="00542CF9" w:rsidRPr="00AE32C5" w:rsidRDefault="00542CF9" w:rsidP="00542CF9">
      <w:pPr>
        <w:jc w:val="center"/>
        <w:rPr>
          <w:rFonts w:cs="Times New Roman"/>
        </w:rPr>
      </w:pPr>
    </w:p>
    <w:p w14:paraId="4DBA4257" w14:textId="77777777" w:rsidR="00542CF9" w:rsidRPr="00AE32C5" w:rsidRDefault="00542CF9" w:rsidP="00542CF9">
      <w:pPr>
        <w:jc w:val="center"/>
        <w:rPr>
          <w:rFonts w:cs="Times New Roman"/>
        </w:rPr>
      </w:pPr>
    </w:p>
    <w:p w14:paraId="4AC9B7EB" w14:textId="0982A317" w:rsidR="00B26FEE" w:rsidRPr="00AE32C5" w:rsidRDefault="00542CF9" w:rsidP="00542CF9">
      <w:pPr>
        <w:jc w:val="center"/>
        <w:rPr>
          <w:rFonts w:cs="Times New Roman"/>
        </w:rPr>
      </w:pPr>
      <w:r w:rsidRPr="00AE32C5">
        <w:rPr>
          <w:rFonts w:cs="Times New Roman"/>
        </w:rPr>
        <w:t>Autor:</w:t>
      </w:r>
    </w:p>
    <w:p w14:paraId="00063743" w14:textId="7555F886" w:rsidR="00542CF9" w:rsidRPr="00AE32C5" w:rsidRDefault="00542CF9" w:rsidP="00542CF9">
      <w:pPr>
        <w:jc w:val="center"/>
        <w:rPr>
          <w:rFonts w:cs="Times New Roman"/>
        </w:rPr>
      </w:pPr>
      <w:r w:rsidRPr="00AE32C5">
        <w:rPr>
          <w:rFonts w:cs="Times New Roman"/>
        </w:rPr>
        <w:t>Ana Lorena Navas Ruiz</w:t>
      </w:r>
    </w:p>
    <w:p w14:paraId="106011E4" w14:textId="77777777" w:rsidR="00542CF9" w:rsidRPr="00AE32C5" w:rsidRDefault="00542CF9" w:rsidP="00542CF9">
      <w:pPr>
        <w:jc w:val="center"/>
        <w:rPr>
          <w:rFonts w:cs="Times New Roman"/>
        </w:rPr>
      </w:pPr>
    </w:p>
    <w:p w14:paraId="68D68C71" w14:textId="77777777" w:rsidR="00542CF9" w:rsidRPr="00AE32C5" w:rsidRDefault="00542CF9" w:rsidP="00542CF9">
      <w:pPr>
        <w:jc w:val="center"/>
        <w:rPr>
          <w:rFonts w:cs="Times New Roman"/>
        </w:rPr>
      </w:pPr>
    </w:p>
    <w:p w14:paraId="2F589B99" w14:textId="77777777" w:rsidR="00542CF9" w:rsidRPr="00AE32C5" w:rsidRDefault="00542CF9" w:rsidP="00542CF9">
      <w:pPr>
        <w:jc w:val="center"/>
        <w:rPr>
          <w:rFonts w:cs="Times New Roman"/>
        </w:rPr>
      </w:pPr>
    </w:p>
    <w:p w14:paraId="2502AE45" w14:textId="77777777" w:rsidR="00542CF9" w:rsidRPr="00AE32C5" w:rsidRDefault="00542CF9" w:rsidP="00542CF9">
      <w:pPr>
        <w:jc w:val="center"/>
        <w:rPr>
          <w:rFonts w:cs="Times New Roman"/>
        </w:rPr>
        <w:sectPr w:rsidR="00542CF9" w:rsidRPr="00AE32C5" w:rsidSect="00DC58AC">
          <w:pgSz w:w="11906" w:h="16838"/>
          <w:pgMar w:top="1417" w:right="1701" w:bottom="1417" w:left="1701" w:header="708" w:footer="708" w:gutter="0"/>
          <w:pgBorders w:offsetFrom="page">
            <w:top w:val="tornPaperBlack" w:sz="15" w:space="24" w:color="ED1C24"/>
            <w:left w:val="tornPaperBlack" w:sz="15" w:space="24" w:color="ED1C24"/>
            <w:bottom w:val="tornPaperBlack" w:sz="15" w:space="24" w:color="ED1C24"/>
            <w:right w:val="tornPaperBlack" w:sz="15" w:space="24" w:color="ED1C24"/>
          </w:pgBorders>
          <w:cols w:space="708"/>
          <w:docGrid w:linePitch="360"/>
        </w:sectPr>
      </w:pPr>
      <w:r w:rsidRPr="00AE32C5">
        <w:rPr>
          <w:rFonts w:cs="Times New Roman"/>
        </w:rPr>
        <w:t>Fecha: 14/04/2025</w:t>
      </w:r>
    </w:p>
    <w:p w14:paraId="274597F8" w14:textId="77777777" w:rsidR="00542CF9" w:rsidRPr="00AE32C5" w:rsidRDefault="00542CF9" w:rsidP="00542CF9">
      <w:pPr>
        <w:jc w:val="center"/>
        <w:rPr>
          <w:rFonts w:cs="Times New Roman"/>
        </w:rPr>
      </w:pPr>
      <w:r w:rsidRPr="00AE32C5">
        <w:rPr>
          <w:rFonts w:cs="Times New Roman"/>
        </w:rPr>
        <w:lastRenderedPageBreak/>
        <w:t>INDICE</w:t>
      </w:r>
    </w:p>
    <w:p w14:paraId="18E80DDA" w14:textId="77777777" w:rsidR="00542CF9" w:rsidRPr="00AE32C5" w:rsidRDefault="00542CF9" w:rsidP="00542CF9">
      <w:pPr>
        <w:rPr>
          <w:rFonts w:cs="Times New Roman"/>
        </w:rPr>
      </w:pPr>
    </w:p>
    <w:sdt>
      <w:sdtPr>
        <w:rPr>
          <w:rFonts w:ascii="Times New Roman" w:eastAsiaTheme="minorHAnsi" w:hAnsi="Times New Roman" w:cstheme="minorBidi"/>
          <w:color w:val="auto"/>
          <w:kern w:val="2"/>
          <w:sz w:val="24"/>
          <w:szCs w:val="22"/>
          <w:lang w:val="es-ES" w:eastAsia="en-US"/>
          <w14:ligatures w14:val="standardContextual"/>
        </w:rPr>
        <w:id w:val="1351456783"/>
        <w:docPartObj>
          <w:docPartGallery w:val="Table of Contents"/>
          <w:docPartUnique/>
        </w:docPartObj>
      </w:sdtPr>
      <w:sdtEndPr>
        <w:rPr>
          <w:b/>
          <w:bCs/>
        </w:rPr>
      </w:sdtEndPr>
      <w:sdtContent>
        <w:p w14:paraId="034FB894" w14:textId="78A34D9F" w:rsidR="00CB229E" w:rsidRDefault="00CB229E">
          <w:pPr>
            <w:pStyle w:val="TtuloTDC"/>
          </w:pPr>
          <w:r>
            <w:rPr>
              <w:lang w:val="es-ES"/>
            </w:rPr>
            <w:t>Contenido</w:t>
          </w:r>
        </w:p>
        <w:p w14:paraId="26EA622E" w14:textId="76EB9888" w:rsidR="000E04F7" w:rsidRDefault="00CB229E">
          <w:pPr>
            <w:pStyle w:val="TDC1"/>
            <w:tabs>
              <w:tab w:val="right" w:leader="dot" w:pos="8494"/>
            </w:tabs>
            <w:rPr>
              <w:rFonts w:asciiTheme="minorHAnsi" w:eastAsiaTheme="minorEastAsia" w:hAnsiTheme="minorHAnsi"/>
              <w:noProof/>
              <w:szCs w:val="24"/>
              <w:lang w:eastAsia="es-EC"/>
            </w:rPr>
          </w:pPr>
          <w:r>
            <w:fldChar w:fldCharType="begin"/>
          </w:r>
          <w:r>
            <w:instrText xml:space="preserve"> TOC \o "1-3" \h \z \u </w:instrText>
          </w:r>
          <w:r>
            <w:fldChar w:fldCharType="separate"/>
          </w:r>
          <w:hyperlink w:anchor="_Toc195296402" w:history="1">
            <w:r w:rsidR="000E04F7" w:rsidRPr="006604F9">
              <w:rPr>
                <w:rStyle w:val="Hipervnculo"/>
                <w:noProof/>
              </w:rPr>
              <w:t>1.</w:t>
            </w:r>
            <w:r w:rsidR="000E04F7" w:rsidRPr="006604F9">
              <w:rPr>
                <w:rStyle w:val="Hipervnculo"/>
                <w:noProof/>
                <w:spacing w:val="49"/>
              </w:rPr>
              <w:t xml:space="preserve"> </w:t>
            </w:r>
            <w:r w:rsidR="000E04F7" w:rsidRPr="006604F9">
              <w:rPr>
                <w:rStyle w:val="Hipervnculo"/>
                <w:noProof/>
              </w:rPr>
              <w:t>Título</w:t>
            </w:r>
            <w:r w:rsidR="000E04F7" w:rsidRPr="006604F9">
              <w:rPr>
                <w:rStyle w:val="Hipervnculo"/>
                <w:noProof/>
                <w:spacing w:val="50"/>
              </w:rPr>
              <w:t xml:space="preserve"> </w:t>
            </w:r>
            <w:r w:rsidR="000E04F7" w:rsidRPr="006604F9">
              <w:rPr>
                <w:rStyle w:val="Hipervnculo"/>
                <w:noProof/>
              </w:rPr>
              <w:t>y</w:t>
            </w:r>
            <w:r w:rsidR="000E04F7" w:rsidRPr="006604F9">
              <w:rPr>
                <w:rStyle w:val="Hipervnculo"/>
                <w:noProof/>
                <w:spacing w:val="50"/>
              </w:rPr>
              <w:t xml:space="preserve"> </w:t>
            </w:r>
            <w:r w:rsidR="000E04F7" w:rsidRPr="006604F9">
              <w:rPr>
                <w:rStyle w:val="Hipervnculo"/>
                <w:noProof/>
              </w:rPr>
              <w:t>Objetivo</w:t>
            </w:r>
            <w:r w:rsidR="000E04F7" w:rsidRPr="006604F9">
              <w:rPr>
                <w:rStyle w:val="Hipervnculo"/>
                <w:noProof/>
                <w:spacing w:val="50"/>
              </w:rPr>
              <w:t xml:space="preserve"> </w:t>
            </w:r>
            <w:r w:rsidR="000E04F7" w:rsidRPr="006604F9">
              <w:rPr>
                <w:rStyle w:val="Hipervnculo"/>
                <w:noProof/>
              </w:rPr>
              <w:t>del</w:t>
            </w:r>
            <w:r w:rsidR="000E04F7" w:rsidRPr="006604F9">
              <w:rPr>
                <w:rStyle w:val="Hipervnculo"/>
                <w:noProof/>
                <w:spacing w:val="50"/>
              </w:rPr>
              <w:t xml:space="preserve"> </w:t>
            </w:r>
            <w:r w:rsidR="000E04F7" w:rsidRPr="006604F9">
              <w:rPr>
                <w:rStyle w:val="Hipervnculo"/>
                <w:noProof/>
                <w:spacing w:val="-2"/>
              </w:rPr>
              <w:t>Proyecto</w:t>
            </w:r>
            <w:r w:rsidR="000E04F7">
              <w:rPr>
                <w:noProof/>
                <w:webHidden/>
              </w:rPr>
              <w:tab/>
            </w:r>
            <w:r w:rsidR="000E04F7">
              <w:rPr>
                <w:noProof/>
                <w:webHidden/>
              </w:rPr>
              <w:fldChar w:fldCharType="begin"/>
            </w:r>
            <w:r w:rsidR="000E04F7">
              <w:rPr>
                <w:noProof/>
                <w:webHidden/>
              </w:rPr>
              <w:instrText xml:space="preserve"> PAGEREF _Toc195296402 \h </w:instrText>
            </w:r>
            <w:r w:rsidR="000E04F7">
              <w:rPr>
                <w:noProof/>
                <w:webHidden/>
              </w:rPr>
            </w:r>
            <w:r w:rsidR="000E04F7">
              <w:rPr>
                <w:noProof/>
                <w:webHidden/>
              </w:rPr>
              <w:fldChar w:fldCharType="separate"/>
            </w:r>
            <w:r w:rsidR="000E04F7">
              <w:rPr>
                <w:noProof/>
                <w:webHidden/>
              </w:rPr>
              <w:t>3</w:t>
            </w:r>
            <w:r w:rsidR="000E04F7">
              <w:rPr>
                <w:noProof/>
                <w:webHidden/>
              </w:rPr>
              <w:fldChar w:fldCharType="end"/>
            </w:r>
          </w:hyperlink>
        </w:p>
        <w:p w14:paraId="08C54320" w14:textId="02B3C2FD" w:rsidR="000E04F7" w:rsidRDefault="000E04F7">
          <w:pPr>
            <w:pStyle w:val="TDC2"/>
            <w:tabs>
              <w:tab w:val="right" w:leader="dot" w:pos="8494"/>
            </w:tabs>
            <w:rPr>
              <w:rFonts w:asciiTheme="minorHAnsi" w:eastAsiaTheme="minorEastAsia" w:hAnsiTheme="minorHAnsi"/>
              <w:noProof/>
              <w:szCs w:val="24"/>
              <w:lang w:eastAsia="es-EC"/>
            </w:rPr>
          </w:pPr>
          <w:hyperlink w:anchor="_Toc195296403" w:history="1">
            <w:r w:rsidRPr="006604F9">
              <w:rPr>
                <w:rStyle w:val="Hipervnculo"/>
                <w:rFonts w:eastAsia="Times New Roman" w:cs="Times New Roman"/>
                <w:noProof/>
                <w:lang w:val="es-ES"/>
              </w:rPr>
              <w:t>Título</w:t>
            </w:r>
            <w:r w:rsidRPr="006604F9">
              <w:rPr>
                <w:rStyle w:val="Hipervnculo"/>
                <w:rFonts w:eastAsia="Times New Roman" w:cs="Times New Roman"/>
                <w:noProof/>
                <w:spacing w:val="32"/>
                <w:lang w:val="es-ES"/>
              </w:rPr>
              <w:t xml:space="preserve"> </w:t>
            </w:r>
            <w:r w:rsidRPr="006604F9">
              <w:rPr>
                <w:rStyle w:val="Hipervnculo"/>
                <w:rFonts w:eastAsia="Times New Roman" w:cs="Times New Roman"/>
                <w:noProof/>
                <w:lang w:val="es-ES"/>
              </w:rPr>
              <w:t>del</w:t>
            </w:r>
            <w:r w:rsidRPr="006604F9">
              <w:rPr>
                <w:rStyle w:val="Hipervnculo"/>
                <w:rFonts w:eastAsia="Times New Roman" w:cs="Times New Roman"/>
                <w:noProof/>
                <w:spacing w:val="32"/>
                <w:lang w:val="es-ES"/>
              </w:rPr>
              <w:t xml:space="preserve"> </w:t>
            </w:r>
            <w:r w:rsidRPr="006604F9">
              <w:rPr>
                <w:rStyle w:val="Hipervnculo"/>
                <w:rFonts w:eastAsia="Times New Roman" w:cs="Times New Roman"/>
                <w:noProof/>
                <w:lang w:val="es-ES"/>
              </w:rPr>
              <w:t>Proyecto:</w:t>
            </w:r>
            <w:r>
              <w:rPr>
                <w:noProof/>
                <w:webHidden/>
              </w:rPr>
              <w:tab/>
            </w:r>
            <w:r>
              <w:rPr>
                <w:noProof/>
                <w:webHidden/>
              </w:rPr>
              <w:fldChar w:fldCharType="begin"/>
            </w:r>
            <w:r>
              <w:rPr>
                <w:noProof/>
                <w:webHidden/>
              </w:rPr>
              <w:instrText xml:space="preserve"> PAGEREF _Toc195296403 \h </w:instrText>
            </w:r>
            <w:r>
              <w:rPr>
                <w:noProof/>
                <w:webHidden/>
              </w:rPr>
            </w:r>
            <w:r>
              <w:rPr>
                <w:noProof/>
                <w:webHidden/>
              </w:rPr>
              <w:fldChar w:fldCharType="separate"/>
            </w:r>
            <w:r>
              <w:rPr>
                <w:noProof/>
                <w:webHidden/>
              </w:rPr>
              <w:t>3</w:t>
            </w:r>
            <w:r>
              <w:rPr>
                <w:noProof/>
                <w:webHidden/>
              </w:rPr>
              <w:fldChar w:fldCharType="end"/>
            </w:r>
          </w:hyperlink>
        </w:p>
        <w:p w14:paraId="12ACCFE3" w14:textId="35AA43C6" w:rsidR="000E04F7" w:rsidRDefault="000E04F7">
          <w:pPr>
            <w:pStyle w:val="TDC2"/>
            <w:tabs>
              <w:tab w:val="right" w:leader="dot" w:pos="8494"/>
            </w:tabs>
            <w:rPr>
              <w:rFonts w:asciiTheme="minorHAnsi" w:eastAsiaTheme="minorEastAsia" w:hAnsiTheme="minorHAnsi"/>
              <w:noProof/>
              <w:szCs w:val="24"/>
              <w:lang w:eastAsia="es-EC"/>
            </w:rPr>
          </w:pPr>
          <w:hyperlink w:anchor="_Toc195296404" w:history="1">
            <w:r w:rsidRPr="006604F9">
              <w:rPr>
                <w:rStyle w:val="Hipervnculo"/>
                <w:rFonts w:eastAsia="Georgia" w:cs="Times New Roman"/>
                <w:noProof/>
                <w:lang w:val="es-ES"/>
              </w:rPr>
              <w:t>Objetivo General y Visión (Business Understanding – CRISP-DM):</w:t>
            </w:r>
            <w:r>
              <w:rPr>
                <w:noProof/>
                <w:webHidden/>
              </w:rPr>
              <w:tab/>
            </w:r>
            <w:r>
              <w:rPr>
                <w:noProof/>
                <w:webHidden/>
              </w:rPr>
              <w:fldChar w:fldCharType="begin"/>
            </w:r>
            <w:r>
              <w:rPr>
                <w:noProof/>
                <w:webHidden/>
              </w:rPr>
              <w:instrText xml:space="preserve"> PAGEREF _Toc195296404 \h </w:instrText>
            </w:r>
            <w:r>
              <w:rPr>
                <w:noProof/>
                <w:webHidden/>
              </w:rPr>
            </w:r>
            <w:r>
              <w:rPr>
                <w:noProof/>
                <w:webHidden/>
              </w:rPr>
              <w:fldChar w:fldCharType="separate"/>
            </w:r>
            <w:r>
              <w:rPr>
                <w:noProof/>
                <w:webHidden/>
              </w:rPr>
              <w:t>3</w:t>
            </w:r>
            <w:r>
              <w:rPr>
                <w:noProof/>
                <w:webHidden/>
              </w:rPr>
              <w:fldChar w:fldCharType="end"/>
            </w:r>
          </w:hyperlink>
        </w:p>
        <w:p w14:paraId="0AAFDFDB" w14:textId="09DD7784" w:rsidR="000E04F7" w:rsidRDefault="000E04F7">
          <w:pPr>
            <w:pStyle w:val="TDC3"/>
            <w:tabs>
              <w:tab w:val="right" w:leader="dot" w:pos="8494"/>
            </w:tabs>
            <w:rPr>
              <w:rFonts w:asciiTheme="minorHAnsi" w:eastAsiaTheme="minorEastAsia" w:hAnsiTheme="minorHAnsi"/>
              <w:noProof/>
              <w:szCs w:val="24"/>
              <w:lang w:eastAsia="es-EC"/>
            </w:rPr>
          </w:pPr>
          <w:hyperlink w:anchor="_Toc195296405" w:history="1">
            <w:r w:rsidRPr="006604F9">
              <w:rPr>
                <w:rStyle w:val="Hipervnculo"/>
                <w:rFonts w:eastAsia="Times New Roman" w:cs="Times New Roman"/>
                <w:noProof/>
                <w:w w:val="105"/>
                <w:lang w:val="es-ES"/>
              </w:rPr>
              <w:t>Resumen Ejecutivo:</w:t>
            </w:r>
            <w:r>
              <w:rPr>
                <w:noProof/>
                <w:webHidden/>
              </w:rPr>
              <w:tab/>
            </w:r>
            <w:r>
              <w:rPr>
                <w:noProof/>
                <w:webHidden/>
              </w:rPr>
              <w:fldChar w:fldCharType="begin"/>
            </w:r>
            <w:r>
              <w:rPr>
                <w:noProof/>
                <w:webHidden/>
              </w:rPr>
              <w:instrText xml:space="preserve"> PAGEREF _Toc195296405 \h </w:instrText>
            </w:r>
            <w:r>
              <w:rPr>
                <w:noProof/>
                <w:webHidden/>
              </w:rPr>
            </w:r>
            <w:r>
              <w:rPr>
                <w:noProof/>
                <w:webHidden/>
              </w:rPr>
              <w:fldChar w:fldCharType="separate"/>
            </w:r>
            <w:r>
              <w:rPr>
                <w:noProof/>
                <w:webHidden/>
              </w:rPr>
              <w:t>3</w:t>
            </w:r>
            <w:r>
              <w:rPr>
                <w:noProof/>
                <w:webHidden/>
              </w:rPr>
              <w:fldChar w:fldCharType="end"/>
            </w:r>
          </w:hyperlink>
        </w:p>
        <w:p w14:paraId="182B845E" w14:textId="2E0A2108" w:rsidR="000E04F7" w:rsidRDefault="000E04F7">
          <w:pPr>
            <w:pStyle w:val="TDC3"/>
            <w:tabs>
              <w:tab w:val="right" w:leader="dot" w:pos="8494"/>
            </w:tabs>
            <w:rPr>
              <w:rFonts w:asciiTheme="minorHAnsi" w:eastAsiaTheme="minorEastAsia" w:hAnsiTheme="minorHAnsi"/>
              <w:noProof/>
              <w:szCs w:val="24"/>
              <w:lang w:eastAsia="es-EC"/>
            </w:rPr>
          </w:pPr>
          <w:hyperlink w:anchor="_Toc195296406" w:history="1">
            <w:r w:rsidRPr="006604F9">
              <w:rPr>
                <w:rStyle w:val="Hipervnculo"/>
                <w:rFonts w:eastAsia="Times New Roman" w:cs="Times New Roman"/>
                <w:noProof/>
                <w:w w:val="105"/>
                <w:lang w:val="es-ES"/>
              </w:rPr>
              <w:t>Valor</w:t>
            </w:r>
            <w:r w:rsidRPr="006604F9">
              <w:rPr>
                <w:rStyle w:val="Hipervnculo"/>
                <w:rFonts w:eastAsia="Times New Roman" w:cs="Times New Roman"/>
                <w:noProof/>
                <w:spacing w:val="14"/>
                <w:w w:val="105"/>
                <w:lang w:val="es-ES"/>
              </w:rPr>
              <w:t xml:space="preserve"> </w:t>
            </w:r>
            <w:r w:rsidRPr="006604F9">
              <w:rPr>
                <w:rStyle w:val="Hipervnculo"/>
                <w:rFonts w:eastAsia="Times New Roman" w:cs="Times New Roman"/>
                <w:noProof/>
                <w:w w:val="105"/>
                <w:lang w:val="es-ES"/>
              </w:rPr>
              <w:t>e</w:t>
            </w:r>
            <w:r w:rsidRPr="006604F9">
              <w:rPr>
                <w:rStyle w:val="Hipervnculo"/>
                <w:rFonts w:eastAsia="Times New Roman" w:cs="Times New Roman"/>
                <w:noProof/>
                <w:spacing w:val="14"/>
                <w:w w:val="105"/>
                <w:lang w:val="es-ES"/>
              </w:rPr>
              <w:t xml:space="preserve"> </w:t>
            </w:r>
            <w:r w:rsidRPr="006604F9">
              <w:rPr>
                <w:rStyle w:val="Hipervnculo"/>
                <w:rFonts w:eastAsia="Times New Roman" w:cs="Times New Roman"/>
                <w:noProof/>
                <w:w w:val="105"/>
                <w:lang w:val="es-ES"/>
              </w:rPr>
              <w:t>Impacto:</w:t>
            </w:r>
            <w:r>
              <w:rPr>
                <w:noProof/>
                <w:webHidden/>
              </w:rPr>
              <w:tab/>
            </w:r>
            <w:r>
              <w:rPr>
                <w:noProof/>
                <w:webHidden/>
              </w:rPr>
              <w:fldChar w:fldCharType="begin"/>
            </w:r>
            <w:r>
              <w:rPr>
                <w:noProof/>
                <w:webHidden/>
              </w:rPr>
              <w:instrText xml:space="preserve"> PAGEREF _Toc195296406 \h </w:instrText>
            </w:r>
            <w:r>
              <w:rPr>
                <w:noProof/>
                <w:webHidden/>
              </w:rPr>
            </w:r>
            <w:r>
              <w:rPr>
                <w:noProof/>
                <w:webHidden/>
              </w:rPr>
              <w:fldChar w:fldCharType="separate"/>
            </w:r>
            <w:r>
              <w:rPr>
                <w:noProof/>
                <w:webHidden/>
              </w:rPr>
              <w:t>3</w:t>
            </w:r>
            <w:r>
              <w:rPr>
                <w:noProof/>
                <w:webHidden/>
              </w:rPr>
              <w:fldChar w:fldCharType="end"/>
            </w:r>
          </w:hyperlink>
        </w:p>
        <w:p w14:paraId="5881B947" w14:textId="31DA52C7" w:rsidR="000E04F7" w:rsidRDefault="000E04F7">
          <w:pPr>
            <w:pStyle w:val="TDC1"/>
            <w:tabs>
              <w:tab w:val="right" w:leader="dot" w:pos="8494"/>
            </w:tabs>
            <w:rPr>
              <w:rFonts w:asciiTheme="minorHAnsi" w:eastAsiaTheme="minorEastAsia" w:hAnsiTheme="minorHAnsi"/>
              <w:noProof/>
              <w:szCs w:val="24"/>
              <w:lang w:eastAsia="es-EC"/>
            </w:rPr>
          </w:pPr>
          <w:hyperlink w:anchor="_Toc195296407" w:history="1">
            <w:r w:rsidRPr="006604F9">
              <w:rPr>
                <w:rStyle w:val="Hipervnculo"/>
                <w:noProof/>
              </w:rPr>
              <w:t>2. Contexto y Alcance</w:t>
            </w:r>
            <w:r>
              <w:rPr>
                <w:noProof/>
                <w:webHidden/>
              </w:rPr>
              <w:tab/>
            </w:r>
            <w:r>
              <w:rPr>
                <w:noProof/>
                <w:webHidden/>
              </w:rPr>
              <w:fldChar w:fldCharType="begin"/>
            </w:r>
            <w:r>
              <w:rPr>
                <w:noProof/>
                <w:webHidden/>
              </w:rPr>
              <w:instrText xml:space="preserve"> PAGEREF _Toc195296407 \h </w:instrText>
            </w:r>
            <w:r>
              <w:rPr>
                <w:noProof/>
                <w:webHidden/>
              </w:rPr>
            </w:r>
            <w:r>
              <w:rPr>
                <w:noProof/>
                <w:webHidden/>
              </w:rPr>
              <w:fldChar w:fldCharType="separate"/>
            </w:r>
            <w:r>
              <w:rPr>
                <w:noProof/>
                <w:webHidden/>
              </w:rPr>
              <w:t>3</w:t>
            </w:r>
            <w:r>
              <w:rPr>
                <w:noProof/>
                <w:webHidden/>
              </w:rPr>
              <w:fldChar w:fldCharType="end"/>
            </w:r>
          </w:hyperlink>
        </w:p>
        <w:p w14:paraId="03ADBC4D" w14:textId="13F7D633" w:rsidR="000E04F7" w:rsidRDefault="000E04F7">
          <w:pPr>
            <w:pStyle w:val="TDC2"/>
            <w:tabs>
              <w:tab w:val="right" w:leader="dot" w:pos="8494"/>
            </w:tabs>
            <w:rPr>
              <w:rFonts w:asciiTheme="minorHAnsi" w:eastAsiaTheme="minorEastAsia" w:hAnsiTheme="minorHAnsi"/>
              <w:noProof/>
              <w:szCs w:val="24"/>
              <w:lang w:eastAsia="es-EC"/>
            </w:rPr>
          </w:pPr>
          <w:hyperlink w:anchor="_Toc195296408" w:history="1">
            <w:r w:rsidRPr="006604F9">
              <w:rPr>
                <w:rStyle w:val="Hipervnculo"/>
                <w:rFonts w:eastAsia="Georgia" w:cs="Times New Roman"/>
                <w:noProof/>
                <w:lang w:val="es-ES"/>
              </w:rPr>
              <w:t>Antecedentes</w:t>
            </w:r>
            <w:r w:rsidRPr="006604F9">
              <w:rPr>
                <w:rStyle w:val="Hipervnculo"/>
                <w:rFonts w:eastAsia="Georgia" w:cs="Times New Roman"/>
                <w:noProof/>
                <w:spacing w:val="37"/>
                <w:lang w:val="es-ES"/>
              </w:rPr>
              <w:t xml:space="preserve"> </w:t>
            </w:r>
            <w:r w:rsidRPr="006604F9">
              <w:rPr>
                <w:rStyle w:val="Hipervnculo"/>
                <w:rFonts w:eastAsia="Georgia" w:cs="Times New Roman"/>
                <w:noProof/>
                <w:lang w:val="es-ES"/>
              </w:rPr>
              <w:t>(Business</w:t>
            </w:r>
            <w:r w:rsidRPr="006604F9">
              <w:rPr>
                <w:rStyle w:val="Hipervnculo"/>
                <w:rFonts w:eastAsia="Georgia" w:cs="Times New Roman"/>
                <w:noProof/>
                <w:spacing w:val="37"/>
                <w:lang w:val="es-ES"/>
              </w:rPr>
              <w:t xml:space="preserve"> </w:t>
            </w:r>
            <w:r w:rsidRPr="006604F9">
              <w:rPr>
                <w:rStyle w:val="Hipervnculo"/>
                <w:rFonts w:eastAsia="Georgia" w:cs="Times New Roman"/>
                <w:noProof/>
                <w:lang w:val="es-ES"/>
              </w:rPr>
              <w:t>Understanding</w:t>
            </w:r>
            <w:r w:rsidRPr="006604F9">
              <w:rPr>
                <w:rStyle w:val="Hipervnculo"/>
                <w:rFonts w:eastAsia="Georgia" w:cs="Times New Roman"/>
                <w:noProof/>
                <w:spacing w:val="37"/>
                <w:lang w:val="es-ES"/>
              </w:rPr>
              <w:t xml:space="preserve"> </w:t>
            </w:r>
            <w:r w:rsidRPr="006604F9">
              <w:rPr>
                <w:rStyle w:val="Hipervnculo"/>
                <w:rFonts w:eastAsia="Georgia" w:cs="Times New Roman"/>
                <w:noProof/>
                <w:lang w:val="es-ES"/>
              </w:rPr>
              <w:t>–</w:t>
            </w:r>
            <w:r w:rsidRPr="006604F9">
              <w:rPr>
                <w:rStyle w:val="Hipervnculo"/>
                <w:rFonts w:eastAsia="Georgia" w:cs="Times New Roman"/>
                <w:noProof/>
                <w:spacing w:val="37"/>
                <w:lang w:val="es-ES"/>
              </w:rPr>
              <w:t xml:space="preserve"> </w:t>
            </w:r>
            <w:r w:rsidRPr="006604F9">
              <w:rPr>
                <w:rStyle w:val="Hipervnculo"/>
                <w:rFonts w:eastAsia="Georgia" w:cs="Times New Roman"/>
                <w:noProof/>
                <w:lang w:val="es-ES"/>
              </w:rPr>
              <w:t>CRISP-DM):</w:t>
            </w:r>
            <w:r>
              <w:rPr>
                <w:noProof/>
                <w:webHidden/>
              </w:rPr>
              <w:tab/>
            </w:r>
            <w:r>
              <w:rPr>
                <w:noProof/>
                <w:webHidden/>
              </w:rPr>
              <w:fldChar w:fldCharType="begin"/>
            </w:r>
            <w:r>
              <w:rPr>
                <w:noProof/>
                <w:webHidden/>
              </w:rPr>
              <w:instrText xml:space="preserve"> PAGEREF _Toc195296408 \h </w:instrText>
            </w:r>
            <w:r>
              <w:rPr>
                <w:noProof/>
                <w:webHidden/>
              </w:rPr>
            </w:r>
            <w:r>
              <w:rPr>
                <w:noProof/>
                <w:webHidden/>
              </w:rPr>
              <w:fldChar w:fldCharType="separate"/>
            </w:r>
            <w:r>
              <w:rPr>
                <w:noProof/>
                <w:webHidden/>
              </w:rPr>
              <w:t>3</w:t>
            </w:r>
            <w:r>
              <w:rPr>
                <w:noProof/>
                <w:webHidden/>
              </w:rPr>
              <w:fldChar w:fldCharType="end"/>
            </w:r>
          </w:hyperlink>
        </w:p>
        <w:p w14:paraId="3B1D91D7" w14:textId="1882BCD4" w:rsidR="000E04F7" w:rsidRDefault="000E04F7">
          <w:pPr>
            <w:pStyle w:val="TDC2"/>
            <w:tabs>
              <w:tab w:val="right" w:leader="dot" w:pos="8494"/>
            </w:tabs>
            <w:rPr>
              <w:rFonts w:asciiTheme="minorHAnsi" w:eastAsiaTheme="minorEastAsia" w:hAnsiTheme="minorHAnsi"/>
              <w:noProof/>
              <w:szCs w:val="24"/>
              <w:lang w:eastAsia="es-EC"/>
            </w:rPr>
          </w:pPr>
          <w:hyperlink w:anchor="_Toc195296409" w:history="1">
            <w:r w:rsidRPr="006604F9">
              <w:rPr>
                <w:rStyle w:val="Hipervnculo"/>
                <w:rFonts w:eastAsia="Georgia" w:cs="Times New Roman"/>
                <w:noProof/>
                <w:lang w:val="es-ES"/>
              </w:rPr>
              <w:t>Definición de Alcance:</w:t>
            </w:r>
            <w:r>
              <w:rPr>
                <w:noProof/>
                <w:webHidden/>
              </w:rPr>
              <w:tab/>
            </w:r>
            <w:r>
              <w:rPr>
                <w:noProof/>
                <w:webHidden/>
              </w:rPr>
              <w:fldChar w:fldCharType="begin"/>
            </w:r>
            <w:r>
              <w:rPr>
                <w:noProof/>
                <w:webHidden/>
              </w:rPr>
              <w:instrText xml:space="preserve"> PAGEREF _Toc195296409 \h </w:instrText>
            </w:r>
            <w:r>
              <w:rPr>
                <w:noProof/>
                <w:webHidden/>
              </w:rPr>
            </w:r>
            <w:r>
              <w:rPr>
                <w:noProof/>
                <w:webHidden/>
              </w:rPr>
              <w:fldChar w:fldCharType="separate"/>
            </w:r>
            <w:r>
              <w:rPr>
                <w:noProof/>
                <w:webHidden/>
              </w:rPr>
              <w:t>4</w:t>
            </w:r>
            <w:r>
              <w:rPr>
                <w:noProof/>
                <w:webHidden/>
              </w:rPr>
              <w:fldChar w:fldCharType="end"/>
            </w:r>
          </w:hyperlink>
        </w:p>
        <w:p w14:paraId="7870C3F6" w14:textId="17A9098A" w:rsidR="000E04F7" w:rsidRDefault="000E04F7">
          <w:pPr>
            <w:pStyle w:val="TDC1"/>
            <w:tabs>
              <w:tab w:val="right" w:leader="dot" w:pos="8494"/>
            </w:tabs>
            <w:rPr>
              <w:rFonts w:asciiTheme="minorHAnsi" w:eastAsiaTheme="minorEastAsia" w:hAnsiTheme="minorHAnsi"/>
              <w:noProof/>
              <w:szCs w:val="24"/>
              <w:lang w:eastAsia="es-EC"/>
            </w:rPr>
          </w:pPr>
          <w:hyperlink w:anchor="_Toc195296410" w:history="1">
            <w:r w:rsidRPr="006604F9">
              <w:rPr>
                <w:rStyle w:val="Hipervnculo"/>
                <w:noProof/>
              </w:rPr>
              <w:t>3. Entendimiento de los Datos (Data Understanding – CRISP- DM)</w:t>
            </w:r>
            <w:r>
              <w:rPr>
                <w:noProof/>
                <w:webHidden/>
              </w:rPr>
              <w:tab/>
            </w:r>
            <w:r>
              <w:rPr>
                <w:noProof/>
                <w:webHidden/>
              </w:rPr>
              <w:fldChar w:fldCharType="begin"/>
            </w:r>
            <w:r>
              <w:rPr>
                <w:noProof/>
                <w:webHidden/>
              </w:rPr>
              <w:instrText xml:space="preserve"> PAGEREF _Toc195296410 \h </w:instrText>
            </w:r>
            <w:r>
              <w:rPr>
                <w:noProof/>
                <w:webHidden/>
              </w:rPr>
            </w:r>
            <w:r>
              <w:rPr>
                <w:noProof/>
                <w:webHidden/>
              </w:rPr>
              <w:fldChar w:fldCharType="separate"/>
            </w:r>
            <w:r>
              <w:rPr>
                <w:noProof/>
                <w:webHidden/>
              </w:rPr>
              <w:t>5</w:t>
            </w:r>
            <w:r>
              <w:rPr>
                <w:noProof/>
                <w:webHidden/>
              </w:rPr>
              <w:fldChar w:fldCharType="end"/>
            </w:r>
          </w:hyperlink>
        </w:p>
        <w:p w14:paraId="191AB2EC" w14:textId="2F9F22FB" w:rsidR="000E04F7" w:rsidRDefault="000E04F7">
          <w:pPr>
            <w:pStyle w:val="TDC2"/>
            <w:tabs>
              <w:tab w:val="right" w:leader="dot" w:pos="8494"/>
            </w:tabs>
            <w:rPr>
              <w:rFonts w:asciiTheme="minorHAnsi" w:eastAsiaTheme="minorEastAsia" w:hAnsiTheme="minorHAnsi"/>
              <w:noProof/>
              <w:szCs w:val="24"/>
              <w:lang w:eastAsia="es-EC"/>
            </w:rPr>
          </w:pPr>
          <w:hyperlink w:anchor="_Toc195296411" w:history="1">
            <w:r w:rsidRPr="006604F9">
              <w:rPr>
                <w:rStyle w:val="Hipervnculo"/>
                <w:rFonts w:eastAsia="Times New Roman" w:cs="Times New Roman"/>
                <w:noProof/>
                <w:w w:val="105"/>
                <w:lang w:val="es-ES"/>
              </w:rPr>
              <w:t>Fuentes</w:t>
            </w:r>
            <w:r w:rsidRPr="006604F9">
              <w:rPr>
                <w:rStyle w:val="Hipervnculo"/>
                <w:rFonts w:eastAsia="Times New Roman" w:cs="Times New Roman"/>
                <w:noProof/>
                <w:spacing w:val="24"/>
                <w:w w:val="105"/>
                <w:lang w:val="es-ES"/>
              </w:rPr>
              <w:t xml:space="preserve"> </w:t>
            </w:r>
            <w:r w:rsidRPr="006604F9">
              <w:rPr>
                <w:rStyle w:val="Hipervnculo"/>
                <w:rFonts w:eastAsia="Times New Roman" w:cs="Times New Roman"/>
                <w:noProof/>
                <w:w w:val="105"/>
                <w:lang w:val="es-ES"/>
              </w:rPr>
              <w:t>de</w:t>
            </w:r>
            <w:r w:rsidRPr="006604F9">
              <w:rPr>
                <w:rStyle w:val="Hipervnculo"/>
                <w:rFonts w:eastAsia="Times New Roman" w:cs="Times New Roman"/>
                <w:noProof/>
                <w:spacing w:val="24"/>
                <w:w w:val="105"/>
                <w:lang w:val="es-ES"/>
              </w:rPr>
              <w:t xml:space="preserve"> </w:t>
            </w:r>
            <w:r w:rsidRPr="006604F9">
              <w:rPr>
                <w:rStyle w:val="Hipervnculo"/>
                <w:rFonts w:eastAsia="Times New Roman" w:cs="Times New Roman"/>
                <w:noProof/>
                <w:w w:val="105"/>
                <w:lang w:val="es-ES"/>
              </w:rPr>
              <w:t>Datos:</w:t>
            </w:r>
            <w:r>
              <w:rPr>
                <w:noProof/>
                <w:webHidden/>
              </w:rPr>
              <w:tab/>
            </w:r>
            <w:r>
              <w:rPr>
                <w:noProof/>
                <w:webHidden/>
              </w:rPr>
              <w:fldChar w:fldCharType="begin"/>
            </w:r>
            <w:r>
              <w:rPr>
                <w:noProof/>
                <w:webHidden/>
              </w:rPr>
              <w:instrText xml:space="preserve"> PAGEREF _Toc195296411 \h </w:instrText>
            </w:r>
            <w:r>
              <w:rPr>
                <w:noProof/>
                <w:webHidden/>
              </w:rPr>
            </w:r>
            <w:r>
              <w:rPr>
                <w:noProof/>
                <w:webHidden/>
              </w:rPr>
              <w:fldChar w:fldCharType="separate"/>
            </w:r>
            <w:r>
              <w:rPr>
                <w:noProof/>
                <w:webHidden/>
              </w:rPr>
              <w:t>5</w:t>
            </w:r>
            <w:r>
              <w:rPr>
                <w:noProof/>
                <w:webHidden/>
              </w:rPr>
              <w:fldChar w:fldCharType="end"/>
            </w:r>
          </w:hyperlink>
        </w:p>
        <w:p w14:paraId="304ED9A2" w14:textId="65AFEC1F" w:rsidR="000E04F7" w:rsidRDefault="000E04F7">
          <w:pPr>
            <w:pStyle w:val="TDC2"/>
            <w:tabs>
              <w:tab w:val="right" w:leader="dot" w:pos="8494"/>
            </w:tabs>
            <w:rPr>
              <w:rFonts w:asciiTheme="minorHAnsi" w:eastAsiaTheme="minorEastAsia" w:hAnsiTheme="minorHAnsi"/>
              <w:noProof/>
              <w:szCs w:val="24"/>
              <w:lang w:eastAsia="es-EC"/>
            </w:rPr>
          </w:pPr>
          <w:hyperlink w:anchor="_Toc195296412" w:history="1">
            <w:r w:rsidRPr="006604F9">
              <w:rPr>
                <w:rStyle w:val="Hipervnculo"/>
                <w:rFonts w:eastAsia="Times New Roman" w:cs="Times New Roman"/>
                <w:noProof/>
                <w:w w:val="105"/>
                <w:lang w:val="es-ES"/>
              </w:rPr>
              <w:t>Descripción y Calidad de los Datos:</w:t>
            </w:r>
            <w:r>
              <w:rPr>
                <w:noProof/>
                <w:webHidden/>
              </w:rPr>
              <w:tab/>
            </w:r>
            <w:r>
              <w:rPr>
                <w:noProof/>
                <w:webHidden/>
              </w:rPr>
              <w:fldChar w:fldCharType="begin"/>
            </w:r>
            <w:r>
              <w:rPr>
                <w:noProof/>
                <w:webHidden/>
              </w:rPr>
              <w:instrText xml:space="preserve"> PAGEREF _Toc195296412 \h </w:instrText>
            </w:r>
            <w:r>
              <w:rPr>
                <w:noProof/>
                <w:webHidden/>
              </w:rPr>
            </w:r>
            <w:r>
              <w:rPr>
                <w:noProof/>
                <w:webHidden/>
              </w:rPr>
              <w:fldChar w:fldCharType="separate"/>
            </w:r>
            <w:r>
              <w:rPr>
                <w:noProof/>
                <w:webHidden/>
              </w:rPr>
              <w:t>5</w:t>
            </w:r>
            <w:r>
              <w:rPr>
                <w:noProof/>
                <w:webHidden/>
              </w:rPr>
              <w:fldChar w:fldCharType="end"/>
            </w:r>
          </w:hyperlink>
        </w:p>
        <w:p w14:paraId="5BFFE3C8" w14:textId="5FEC4B7B" w:rsidR="000E04F7" w:rsidRDefault="000E04F7">
          <w:pPr>
            <w:pStyle w:val="TDC2"/>
            <w:tabs>
              <w:tab w:val="right" w:leader="dot" w:pos="8494"/>
            </w:tabs>
            <w:rPr>
              <w:rFonts w:asciiTheme="minorHAnsi" w:eastAsiaTheme="minorEastAsia" w:hAnsiTheme="minorHAnsi"/>
              <w:noProof/>
              <w:szCs w:val="24"/>
              <w:lang w:eastAsia="es-EC"/>
            </w:rPr>
          </w:pPr>
          <w:hyperlink w:anchor="_Toc195296413" w:history="1">
            <w:r w:rsidRPr="006604F9">
              <w:rPr>
                <w:rStyle w:val="Hipervnculo"/>
                <w:rFonts w:eastAsia="Times New Roman" w:cs="Times New Roman"/>
                <w:noProof/>
                <w:w w:val="105"/>
                <w:lang w:val="es-ES"/>
              </w:rPr>
              <w:t>Estadísticas Descriptivas Detalladas:</w:t>
            </w:r>
            <w:r>
              <w:rPr>
                <w:noProof/>
                <w:webHidden/>
              </w:rPr>
              <w:tab/>
            </w:r>
            <w:r>
              <w:rPr>
                <w:noProof/>
                <w:webHidden/>
              </w:rPr>
              <w:fldChar w:fldCharType="begin"/>
            </w:r>
            <w:r>
              <w:rPr>
                <w:noProof/>
                <w:webHidden/>
              </w:rPr>
              <w:instrText xml:space="preserve"> PAGEREF _Toc195296413 \h </w:instrText>
            </w:r>
            <w:r>
              <w:rPr>
                <w:noProof/>
                <w:webHidden/>
              </w:rPr>
            </w:r>
            <w:r>
              <w:rPr>
                <w:noProof/>
                <w:webHidden/>
              </w:rPr>
              <w:fldChar w:fldCharType="separate"/>
            </w:r>
            <w:r>
              <w:rPr>
                <w:noProof/>
                <w:webHidden/>
              </w:rPr>
              <w:t>5</w:t>
            </w:r>
            <w:r>
              <w:rPr>
                <w:noProof/>
                <w:webHidden/>
              </w:rPr>
              <w:fldChar w:fldCharType="end"/>
            </w:r>
          </w:hyperlink>
        </w:p>
        <w:p w14:paraId="02D257E3" w14:textId="6234B7FB" w:rsidR="000E04F7" w:rsidRDefault="000E04F7">
          <w:pPr>
            <w:pStyle w:val="TDC2"/>
            <w:tabs>
              <w:tab w:val="right" w:leader="dot" w:pos="8494"/>
            </w:tabs>
            <w:rPr>
              <w:rFonts w:asciiTheme="minorHAnsi" w:eastAsiaTheme="minorEastAsia" w:hAnsiTheme="minorHAnsi"/>
              <w:noProof/>
              <w:szCs w:val="24"/>
              <w:lang w:eastAsia="es-EC"/>
            </w:rPr>
          </w:pPr>
          <w:hyperlink w:anchor="_Toc195296414" w:history="1">
            <w:r w:rsidRPr="006604F9">
              <w:rPr>
                <w:rStyle w:val="Hipervnculo"/>
                <w:rFonts w:eastAsia="Times New Roman" w:cs="Times New Roman"/>
                <w:noProof/>
                <w:w w:val="105"/>
                <w:lang w:val="es-ES"/>
              </w:rPr>
              <w:t>Análisis de Correlaciones y Visualizaciones Iniciales:</w:t>
            </w:r>
            <w:r>
              <w:rPr>
                <w:noProof/>
                <w:webHidden/>
              </w:rPr>
              <w:tab/>
            </w:r>
            <w:r>
              <w:rPr>
                <w:noProof/>
                <w:webHidden/>
              </w:rPr>
              <w:fldChar w:fldCharType="begin"/>
            </w:r>
            <w:r>
              <w:rPr>
                <w:noProof/>
                <w:webHidden/>
              </w:rPr>
              <w:instrText xml:space="preserve"> PAGEREF _Toc195296414 \h </w:instrText>
            </w:r>
            <w:r>
              <w:rPr>
                <w:noProof/>
                <w:webHidden/>
              </w:rPr>
            </w:r>
            <w:r>
              <w:rPr>
                <w:noProof/>
                <w:webHidden/>
              </w:rPr>
              <w:fldChar w:fldCharType="separate"/>
            </w:r>
            <w:r>
              <w:rPr>
                <w:noProof/>
                <w:webHidden/>
              </w:rPr>
              <w:t>6</w:t>
            </w:r>
            <w:r>
              <w:rPr>
                <w:noProof/>
                <w:webHidden/>
              </w:rPr>
              <w:fldChar w:fldCharType="end"/>
            </w:r>
          </w:hyperlink>
        </w:p>
        <w:p w14:paraId="5A8245FA" w14:textId="2AC44501" w:rsidR="000E04F7" w:rsidRDefault="000E04F7">
          <w:pPr>
            <w:pStyle w:val="TDC1"/>
            <w:tabs>
              <w:tab w:val="right" w:leader="dot" w:pos="8494"/>
            </w:tabs>
            <w:rPr>
              <w:rFonts w:asciiTheme="minorHAnsi" w:eastAsiaTheme="minorEastAsia" w:hAnsiTheme="minorHAnsi"/>
              <w:noProof/>
              <w:szCs w:val="24"/>
              <w:lang w:eastAsia="es-EC"/>
            </w:rPr>
          </w:pPr>
          <w:hyperlink w:anchor="_Toc195296415" w:history="1">
            <w:r w:rsidRPr="006604F9">
              <w:rPr>
                <w:rStyle w:val="Hipervnculo"/>
                <w:noProof/>
              </w:rPr>
              <w:t>4. Preparación de los Datos (Data Preparation – CRISP-DM)</w:t>
            </w:r>
            <w:r>
              <w:rPr>
                <w:noProof/>
                <w:webHidden/>
              </w:rPr>
              <w:tab/>
            </w:r>
            <w:r>
              <w:rPr>
                <w:noProof/>
                <w:webHidden/>
              </w:rPr>
              <w:fldChar w:fldCharType="begin"/>
            </w:r>
            <w:r>
              <w:rPr>
                <w:noProof/>
                <w:webHidden/>
              </w:rPr>
              <w:instrText xml:space="preserve"> PAGEREF _Toc195296415 \h </w:instrText>
            </w:r>
            <w:r>
              <w:rPr>
                <w:noProof/>
                <w:webHidden/>
              </w:rPr>
            </w:r>
            <w:r>
              <w:rPr>
                <w:noProof/>
                <w:webHidden/>
              </w:rPr>
              <w:fldChar w:fldCharType="separate"/>
            </w:r>
            <w:r>
              <w:rPr>
                <w:noProof/>
                <w:webHidden/>
              </w:rPr>
              <w:t>6</w:t>
            </w:r>
            <w:r>
              <w:rPr>
                <w:noProof/>
                <w:webHidden/>
              </w:rPr>
              <w:fldChar w:fldCharType="end"/>
            </w:r>
          </w:hyperlink>
        </w:p>
        <w:p w14:paraId="52C36F99" w14:textId="4C704EAE" w:rsidR="000E04F7" w:rsidRDefault="000E04F7">
          <w:pPr>
            <w:pStyle w:val="TDC2"/>
            <w:tabs>
              <w:tab w:val="right" w:leader="dot" w:pos="8494"/>
            </w:tabs>
            <w:rPr>
              <w:rFonts w:asciiTheme="minorHAnsi" w:eastAsiaTheme="minorEastAsia" w:hAnsiTheme="minorHAnsi"/>
              <w:noProof/>
              <w:szCs w:val="24"/>
              <w:lang w:eastAsia="es-EC"/>
            </w:rPr>
          </w:pPr>
          <w:hyperlink w:anchor="_Toc195296416" w:history="1">
            <w:r w:rsidRPr="006604F9">
              <w:rPr>
                <w:rStyle w:val="Hipervnculo"/>
                <w:rFonts w:eastAsia="Times New Roman" w:cs="Times New Roman"/>
                <w:noProof/>
                <w:w w:val="105"/>
                <w:lang w:val="es-ES"/>
              </w:rPr>
              <w:t>Limpieza y Transformaciones:</w:t>
            </w:r>
            <w:r>
              <w:rPr>
                <w:noProof/>
                <w:webHidden/>
              </w:rPr>
              <w:tab/>
            </w:r>
            <w:r>
              <w:rPr>
                <w:noProof/>
                <w:webHidden/>
              </w:rPr>
              <w:fldChar w:fldCharType="begin"/>
            </w:r>
            <w:r>
              <w:rPr>
                <w:noProof/>
                <w:webHidden/>
              </w:rPr>
              <w:instrText xml:space="preserve"> PAGEREF _Toc195296416 \h </w:instrText>
            </w:r>
            <w:r>
              <w:rPr>
                <w:noProof/>
                <w:webHidden/>
              </w:rPr>
            </w:r>
            <w:r>
              <w:rPr>
                <w:noProof/>
                <w:webHidden/>
              </w:rPr>
              <w:fldChar w:fldCharType="separate"/>
            </w:r>
            <w:r>
              <w:rPr>
                <w:noProof/>
                <w:webHidden/>
              </w:rPr>
              <w:t>6</w:t>
            </w:r>
            <w:r>
              <w:rPr>
                <w:noProof/>
                <w:webHidden/>
              </w:rPr>
              <w:fldChar w:fldCharType="end"/>
            </w:r>
          </w:hyperlink>
        </w:p>
        <w:p w14:paraId="2E9D2104" w14:textId="71D389F3" w:rsidR="000E04F7" w:rsidRDefault="000E04F7">
          <w:pPr>
            <w:pStyle w:val="TDC2"/>
            <w:tabs>
              <w:tab w:val="right" w:leader="dot" w:pos="8494"/>
            </w:tabs>
            <w:rPr>
              <w:rFonts w:asciiTheme="minorHAnsi" w:eastAsiaTheme="minorEastAsia" w:hAnsiTheme="minorHAnsi"/>
              <w:noProof/>
              <w:szCs w:val="24"/>
              <w:lang w:eastAsia="es-EC"/>
            </w:rPr>
          </w:pPr>
          <w:hyperlink w:anchor="_Toc195296417" w:history="1">
            <w:r w:rsidRPr="006604F9">
              <w:rPr>
                <w:rStyle w:val="Hipervnculo"/>
                <w:rFonts w:eastAsia="Times New Roman" w:cs="Times New Roman"/>
                <w:noProof/>
                <w:w w:val="105"/>
                <w:lang w:val="es-ES"/>
              </w:rPr>
              <w:t>Decisiones de Diseño:</w:t>
            </w:r>
            <w:r>
              <w:rPr>
                <w:noProof/>
                <w:webHidden/>
              </w:rPr>
              <w:tab/>
            </w:r>
            <w:r>
              <w:rPr>
                <w:noProof/>
                <w:webHidden/>
              </w:rPr>
              <w:fldChar w:fldCharType="begin"/>
            </w:r>
            <w:r>
              <w:rPr>
                <w:noProof/>
                <w:webHidden/>
              </w:rPr>
              <w:instrText xml:space="preserve"> PAGEREF _Toc195296417 \h </w:instrText>
            </w:r>
            <w:r>
              <w:rPr>
                <w:noProof/>
                <w:webHidden/>
              </w:rPr>
            </w:r>
            <w:r>
              <w:rPr>
                <w:noProof/>
                <w:webHidden/>
              </w:rPr>
              <w:fldChar w:fldCharType="separate"/>
            </w:r>
            <w:r>
              <w:rPr>
                <w:noProof/>
                <w:webHidden/>
              </w:rPr>
              <w:t>8</w:t>
            </w:r>
            <w:r>
              <w:rPr>
                <w:noProof/>
                <w:webHidden/>
              </w:rPr>
              <w:fldChar w:fldCharType="end"/>
            </w:r>
          </w:hyperlink>
        </w:p>
        <w:p w14:paraId="5D086786" w14:textId="485508C3" w:rsidR="000E04F7" w:rsidRDefault="000E04F7">
          <w:pPr>
            <w:pStyle w:val="TDC1"/>
            <w:tabs>
              <w:tab w:val="right" w:leader="dot" w:pos="8494"/>
            </w:tabs>
            <w:rPr>
              <w:rFonts w:asciiTheme="minorHAnsi" w:eastAsiaTheme="minorEastAsia" w:hAnsiTheme="minorHAnsi"/>
              <w:noProof/>
              <w:szCs w:val="24"/>
              <w:lang w:eastAsia="es-EC"/>
            </w:rPr>
          </w:pPr>
          <w:hyperlink w:anchor="_Toc195296418" w:history="1">
            <w:r w:rsidRPr="006604F9">
              <w:rPr>
                <w:rStyle w:val="Hipervnculo"/>
                <w:noProof/>
              </w:rPr>
              <w:t>5. Modelado (Modeling – CRISP-DM)</w:t>
            </w:r>
            <w:r>
              <w:rPr>
                <w:noProof/>
                <w:webHidden/>
              </w:rPr>
              <w:tab/>
            </w:r>
            <w:r>
              <w:rPr>
                <w:noProof/>
                <w:webHidden/>
              </w:rPr>
              <w:fldChar w:fldCharType="begin"/>
            </w:r>
            <w:r>
              <w:rPr>
                <w:noProof/>
                <w:webHidden/>
              </w:rPr>
              <w:instrText xml:space="preserve"> PAGEREF _Toc195296418 \h </w:instrText>
            </w:r>
            <w:r>
              <w:rPr>
                <w:noProof/>
                <w:webHidden/>
              </w:rPr>
            </w:r>
            <w:r>
              <w:rPr>
                <w:noProof/>
                <w:webHidden/>
              </w:rPr>
              <w:fldChar w:fldCharType="separate"/>
            </w:r>
            <w:r>
              <w:rPr>
                <w:noProof/>
                <w:webHidden/>
              </w:rPr>
              <w:t>8</w:t>
            </w:r>
            <w:r>
              <w:rPr>
                <w:noProof/>
                <w:webHidden/>
              </w:rPr>
              <w:fldChar w:fldCharType="end"/>
            </w:r>
          </w:hyperlink>
        </w:p>
        <w:p w14:paraId="26786E0D" w14:textId="3FD9D319" w:rsidR="000E04F7" w:rsidRDefault="000E04F7">
          <w:pPr>
            <w:pStyle w:val="TDC2"/>
            <w:tabs>
              <w:tab w:val="right" w:leader="dot" w:pos="8494"/>
            </w:tabs>
            <w:rPr>
              <w:rFonts w:asciiTheme="minorHAnsi" w:eastAsiaTheme="minorEastAsia" w:hAnsiTheme="minorHAnsi"/>
              <w:noProof/>
              <w:szCs w:val="24"/>
              <w:lang w:eastAsia="es-EC"/>
            </w:rPr>
          </w:pPr>
          <w:hyperlink w:anchor="_Toc195296419" w:history="1">
            <w:r w:rsidRPr="006604F9">
              <w:rPr>
                <w:rStyle w:val="Hipervnculo"/>
                <w:rFonts w:eastAsia="Times New Roman" w:cs="Times New Roman"/>
                <w:noProof/>
                <w:w w:val="105"/>
                <w:lang w:val="es-ES"/>
              </w:rPr>
              <w:t>Selección de Modelos:</w:t>
            </w:r>
            <w:r>
              <w:rPr>
                <w:noProof/>
                <w:webHidden/>
              </w:rPr>
              <w:tab/>
            </w:r>
            <w:r>
              <w:rPr>
                <w:noProof/>
                <w:webHidden/>
              </w:rPr>
              <w:fldChar w:fldCharType="begin"/>
            </w:r>
            <w:r>
              <w:rPr>
                <w:noProof/>
                <w:webHidden/>
              </w:rPr>
              <w:instrText xml:space="preserve"> PAGEREF _Toc195296419 \h </w:instrText>
            </w:r>
            <w:r>
              <w:rPr>
                <w:noProof/>
                <w:webHidden/>
              </w:rPr>
            </w:r>
            <w:r>
              <w:rPr>
                <w:noProof/>
                <w:webHidden/>
              </w:rPr>
              <w:fldChar w:fldCharType="separate"/>
            </w:r>
            <w:r>
              <w:rPr>
                <w:noProof/>
                <w:webHidden/>
              </w:rPr>
              <w:t>8</w:t>
            </w:r>
            <w:r>
              <w:rPr>
                <w:noProof/>
                <w:webHidden/>
              </w:rPr>
              <w:fldChar w:fldCharType="end"/>
            </w:r>
          </w:hyperlink>
        </w:p>
        <w:p w14:paraId="7522B18D" w14:textId="1F3AC15B" w:rsidR="000E04F7" w:rsidRDefault="000E04F7">
          <w:pPr>
            <w:pStyle w:val="TDC2"/>
            <w:tabs>
              <w:tab w:val="right" w:leader="dot" w:pos="8494"/>
            </w:tabs>
            <w:rPr>
              <w:rFonts w:asciiTheme="minorHAnsi" w:eastAsiaTheme="minorEastAsia" w:hAnsiTheme="minorHAnsi"/>
              <w:noProof/>
              <w:szCs w:val="24"/>
              <w:lang w:eastAsia="es-EC"/>
            </w:rPr>
          </w:pPr>
          <w:hyperlink w:anchor="_Toc195296420" w:history="1">
            <w:r w:rsidRPr="006604F9">
              <w:rPr>
                <w:rStyle w:val="Hipervnculo"/>
                <w:rFonts w:eastAsia="Times New Roman" w:cs="Times New Roman"/>
                <w:noProof/>
                <w:w w:val="105"/>
                <w:lang w:val="es-ES"/>
              </w:rPr>
              <w:t>Entrenamiento y Validación:</w:t>
            </w:r>
            <w:r>
              <w:rPr>
                <w:noProof/>
                <w:webHidden/>
              </w:rPr>
              <w:tab/>
            </w:r>
            <w:r>
              <w:rPr>
                <w:noProof/>
                <w:webHidden/>
              </w:rPr>
              <w:fldChar w:fldCharType="begin"/>
            </w:r>
            <w:r>
              <w:rPr>
                <w:noProof/>
                <w:webHidden/>
              </w:rPr>
              <w:instrText xml:space="preserve"> PAGEREF _Toc195296420 \h </w:instrText>
            </w:r>
            <w:r>
              <w:rPr>
                <w:noProof/>
                <w:webHidden/>
              </w:rPr>
            </w:r>
            <w:r>
              <w:rPr>
                <w:noProof/>
                <w:webHidden/>
              </w:rPr>
              <w:fldChar w:fldCharType="separate"/>
            </w:r>
            <w:r>
              <w:rPr>
                <w:noProof/>
                <w:webHidden/>
              </w:rPr>
              <w:t>9</w:t>
            </w:r>
            <w:r>
              <w:rPr>
                <w:noProof/>
                <w:webHidden/>
              </w:rPr>
              <w:fldChar w:fldCharType="end"/>
            </w:r>
          </w:hyperlink>
        </w:p>
        <w:p w14:paraId="4F025D57" w14:textId="7405C455" w:rsidR="000E04F7" w:rsidRDefault="000E04F7">
          <w:pPr>
            <w:pStyle w:val="TDC2"/>
            <w:tabs>
              <w:tab w:val="right" w:leader="dot" w:pos="8494"/>
            </w:tabs>
            <w:rPr>
              <w:rFonts w:asciiTheme="minorHAnsi" w:eastAsiaTheme="minorEastAsia" w:hAnsiTheme="minorHAnsi"/>
              <w:noProof/>
              <w:szCs w:val="24"/>
              <w:lang w:eastAsia="es-EC"/>
            </w:rPr>
          </w:pPr>
          <w:hyperlink w:anchor="_Toc195296421" w:history="1">
            <w:r w:rsidRPr="006604F9">
              <w:rPr>
                <w:rStyle w:val="Hipervnculo"/>
                <w:rFonts w:eastAsia="Times New Roman" w:cs="Times New Roman"/>
                <w:noProof/>
                <w:w w:val="105"/>
                <w:lang w:val="es-ES"/>
              </w:rPr>
              <w:t>Métricas de Evaluación:</w:t>
            </w:r>
            <w:r>
              <w:rPr>
                <w:noProof/>
                <w:webHidden/>
              </w:rPr>
              <w:tab/>
            </w:r>
            <w:r>
              <w:rPr>
                <w:noProof/>
                <w:webHidden/>
              </w:rPr>
              <w:fldChar w:fldCharType="begin"/>
            </w:r>
            <w:r>
              <w:rPr>
                <w:noProof/>
                <w:webHidden/>
              </w:rPr>
              <w:instrText xml:space="preserve"> PAGEREF _Toc195296421 \h </w:instrText>
            </w:r>
            <w:r>
              <w:rPr>
                <w:noProof/>
                <w:webHidden/>
              </w:rPr>
            </w:r>
            <w:r>
              <w:rPr>
                <w:noProof/>
                <w:webHidden/>
              </w:rPr>
              <w:fldChar w:fldCharType="separate"/>
            </w:r>
            <w:r>
              <w:rPr>
                <w:noProof/>
                <w:webHidden/>
              </w:rPr>
              <w:t>9</w:t>
            </w:r>
            <w:r>
              <w:rPr>
                <w:noProof/>
                <w:webHidden/>
              </w:rPr>
              <w:fldChar w:fldCharType="end"/>
            </w:r>
          </w:hyperlink>
        </w:p>
        <w:p w14:paraId="28C3BAD5" w14:textId="70801DA3" w:rsidR="000E04F7" w:rsidRDefault="000E04F7">
          <w:pPr>
            <w:pStyle w:val="TDC1"/>
            <w:tabs>
              <w:tab w:val="right" w:leader="dot" w:pos="8494"/>
            </w:tabs>
            <w:rPr>
              <w:rFonts w:asciiTheme="minorHAnsi" w:eastAsiaTheme="minorEastAsia" w:hAnsiTheme="minorHAnsi"/>
              <w:noProof/>
              <w:szCs w:val="24"/>
              <w:lang w:eastAsia="es-EC"/>
            </w:rPr>
          </w:pPr>
          <w:hyperlink w:anchor="_Toc195296422" w:history="1">
            <w:r w:rsidRPr="006604F9">
              <w:rPr>
                <w:rStyle w:val="Hipervnculo"/>
                <w:noProof/>
              </w:rPr>
              <w:t>6. Evaluación e Interpretación de Resultados (Evaluation – CRISP-DM)</w:t>
            </w:r>
            <w:r>
              <w:rPr>
                <w:noProof/>
                <w:webHidden/>
              </w:rPr>
              <w:tab/>
            </w:r>
            <w:r>
              <w:rPr>
                <w:noProof/>
                <w:webHidden/>
              </w:rPr>
              <w:fldChar w:fldCharType="begin"/>
            </w:r>
            <w:r>
              <w:rPr>
                <w:noProof/>
                <w:webHidden/>
              </w:rPr>
              <w:instrText xml:space="preserve"> PAGEREF _Toc195296422 \h </w:instrText>
            </w:r>
            <w:r>
              <w:rPr>
                <w:noProof/>
                <w:webHidden/>
              </w:rPr>
            </w:r>
            <w:r>
              <w:rPr>
                <w:noProof/>
                <w:webHidden/>
              </w:rPr>
              <w:fldChar w:fldCharType="separate"/>
            </w:r>
            <w:r>
              <w:rPr>
                <w:noProof/>
                <w:webHidden/>
              </w:rPr>
              <w:t>9</w:t>
            </w:r>
            <w:r>
              <w:rPr>
                <w:noProof/>
                <w:webHidden/>
              </w:rPr>
              <w:fldChar w:fldCharType="end"/>
            </w:r>
          </w:hyperlink>
        </w:p>
        <w:p w14:paraId="77E34A41" w14:textId="59FB88D1" w:rsidR="000E04F7" w:rsidRDefault="000E04F7">
          <w:pPr>
            <w:pStyle w:val="TDC2"/>
            <w:tabs>
              <w:tab w:val="right" w:leader="dot" w:pos="8494"/>
            </w:tabs>
            <w:rPr>
              <w:rFonts w:asciiTheme="minorHAnsi" w:eastAsiaTheme="minorEastAsia" w:hAnsiTheme="minorHAnsi"/>
              <w:noProof/>
              <w:szCs w:val="24"/>
              <w:lang w:eastAsia="es-EC"/>
            </w:rPr>
          </w:pPr>
          <w:hyperlink w:anchor="_Toc195296423" w:history="1">
            <w:r w:rsidRPr="006604F9">
              <w:rPr>
                <w:rStyle w:val="Hipervnculo"/>
                <w:rFonts w:eastAsia="Times New Roman" w:cs="Times New Roman"/>
                <w:noProof/>
                <w:w w:val="105"/>
                <w:lang w:val="es-ES"/>
              </w:rPr>
              <w:t>Análisis de Desempeño:</w:t>
            </w:r>
            <w:r>
              <w:rPr>
                <w:noProof/>
                <w:webHidden/>
              </w:rPr>
              <w:tab/>
            </w:r>
            <w:r>
              <w:rPr>
                <w:noProof/>
                <w:webHidden/>
              </w:rPr>
              <w:fldChar w:fldCharType="begin"/>
            </w:r>
            <w:r>
              <w:rPr>
                <w:noProof/>
                <w:webHidden/>
              </w:rPr>
              <w:instrText xml:space="preserve"> PAGEREF _Toc195296423 \h </w:instrText>
            </w:r>
            <w:r>
              <w:rPr>
                <w:noProof/>
                <w:webHidden/>
              </w:rPr>
            </w:r>
            <w:r>
              <w:rPr>
                <w:noProof/>
                <w:webHidden/>
              </w:rPr>
              <w:fldChar w:fldCharType="separate"/>
            </w:r>
            <w:r>
              <w:rPr>
                <w:noProof/>
                <w:webHidden/>
              </w:rPr>
              <w:t>9</w:t>
            </w:r>
            <w:r>
              <w:rPr>
                <w:noProof/>
                <w:webHidden/>
              </w:rPr>
              <w:fldChar w:fldCharType="end"/>
            </w:r>
          </w:hyperlink>
        </w:p>
        <w:p w14:paraId="65A48763" w14:textId="34432F93" w:rsidR="000E04F7" w:rsidRDefault="000E04F7">
          <w:pPr>
            <w:pStyle w:val="TDC2"/>
            <w:tabs>
              <w:tab w:val="right" w:leader="dot" w:pos="8494"/>
            </w:tabs>
            <w:rPr>
              <w:rFonts w:asciiTheme="minorHAnsi" w:eastAsiaTheme="minorEastAsia" w:hAnsiTheme="minorHAnsi"/>
              <w:noProof/>
              <w:szCs w:val="24"/>
              <w:lang w:eastAsia="es-EC"/>
            </w:rPr>
          </w:pPr>
          <w:hyperlink w:anchor="_Toc195296424" w:history="1">
            <w:r w:rsidRPr="006604F9">
              <w:rPr>
                <w:rStyle w:val="Hipervnculo"/>
                <w:rFonts w:eastAsia="Times New Roman" w:cs="Times New Roman"/>
                <w:noProof/>
                <w:w w:val="105"/>
                <w:lang w:val="es-ES"/>
              </w:rPr>
              <w:t>Factores de Éxito y Riesgos:</w:t>
            </w:r>
            <w:r>
              <w:rPr>
                <w:noProof/>
                <w:webHidden/>
              </w:rPr>
              <w:tab/>
            </w:r>
            <w:r>
              <w:rPr>
                <w:noProof/>
                <w:webHidden/>
              </w:rPr>
              <w:fldChar w:fldCharType="begin"/>
            </w:r>
            <w:r>
              <w:rPr>
                <w:noProof/>
                <w:webHidden/>
              </w:rPr>
              <w:instrText xml:space="preserve"> PAGEREF _Toc195296424 \h </w:instrText>
            </w:r>
            <w:r>
              <w:rPr>
                <w:noProof/>
                <w:webHidden/>
              </w:rPr>
            </w:r>
            <w:r>
              <w:rPr>
                <w:noProof/>
                <w:webHidden/>
              </w:rPr>
              <w:fldChar w:fldCharType="separate"/>
            </w:r>
            <w:r>
              <w:rPr>
                <w:noProof/>
                <w:webHidden/>
              </w:rPr>
              <w:t>10</w:t>
            </w:r>
            <w:r>
              <w:rPr>
                <w:noProof/>
                <w:webHidden/>
              </w:rPr>
              <w:fldChar w:fldCharType="end"/>
            </w:r>
          </w:hyperlink>
        </w:p>
        <w:p w14:paraId="73EAD0D4" w14:textId="64E5337D" w:rsidR="000E04F7" w:rsidRDefault="000E04F7">
          <w:pPr>
            <w:pStyle w:val="TDC1"/>
            <w:tabs>
              <w:tab w:val="right" w:leader="dot" w:pos="8494"/>
            </w:tabs>
            <w:rPr>
              <w:rFonts w:asciiTheme="minorHAnsi" w:eastAsiaTheme="minorEastAsia" w:hAnsiTheme="minorHAnsi"/>
              <w:noProof/>
              <w:szCs w:val="24"/>
              <w:lang w:eastAsia="es-EC"/>
            </w:rPr>
          </w:pPr>
          <w:hyperlink w:anchor="_Toc195296425" w:history="1">
            <w:r w:rsidRPr="006604F9">
              <w:rPr>
                <w:rStyle w:val="Hipervnculo"/>
                <w:noProof/>
              </w:rPr>
              <w:t>7. Plan de Implementación (Deployment – CRISP-DM)</w:t>
            </w:r>
            <w:r>
              <w:rPr>
                <w:noProof/>
                <w:webHidden/>
              </w:rPr>
              <w:tab/>
            </w:r>
            <w:r>
              <w:rPr>
                <w:noProof/>
                <w:webHidden/>
              </w:rPr>
              <w:fldChar w:fldCharType="begin"/>
            </w:r>
            <w:r>
              <w:rPr>
                <w:noProof/>
                <w:webHidden/>
              </w:rPr>
              <w:instrText xml:space="preserve"> PAGEREF _Toc195296425 \h </w:instrText>
            </w:r>
            <w:r>
              <w:rPr>
                <w:noProof/>
                <w:webHidden/>
              </w:rPr>
            </w:r>
            <w:r>
              <w:rPr>
                <w:noProof/>
                <w:webHidden/>
              </w:rPr>
              <w:fldChar w:fldCharType="separate"/>
            </w:r>
            <w:r>
              <w:rPr>
                <w:noProof/>
                <w:webHidden/>
              </w:rPr>
              <w:t>10</w:t>
            </w:r>
            <w:r>
              <w:rPr>
                <w:noProof/>
                <w:webHidden/>
              </w:rPr>
              <w:fldChar w:fldCharType="end"/>
            </w:r>
          </w:hyperlink>
        </w:p>
        <w:p w14:paraId="125A5C7D" w14:textId="5D9231C5" w:rsidR="000E04F7" w:rsidRDefault="000E04F7">
          <w:pPr>
            <w:pStyle w:val="TDC2"/>
            <w:tabs>
              <w:tab w:val="right" w:leader="dot" w:pos="8494"/>
            </w:tabs>
            <w:rPr>
              <w:rFonts w:asciiTheme="minorHAnsi" w:eastAsiaTheme="minorEastAsia" w:hAnsiTheme="minorHAnsi"/>
              <w:noProof/>
              <w:szCs w:val="24"/>
              <w:lang w:eastAsia="es-EC"/>
            </w:rPr>
          </w:pPr>
          <w:hyperlink w:anchor="_Toc195296426" w:history="1">
            <w:r w:rsidRPr="006604F9">
              <w:rPr>
                <w:rStyle w:val="Hipervnculo"/>
                <w:rFonts w:eastAsia="Times New Roman" w:cs="Times New Roman"/>
                <w:noProof/>
                <w:w w:val="105"/>
                <w:lang w:val="es-ES"/>
              </w:rPr>
              <w:t>Propuesta de Despliegue:</w:t>
            </w:r>
            <w:r>
              <w:rPr>
                <w:noProof/>
                <w:webHidden/>
              </w:rPr>
              <w:tab/>
            </w:r>
            <w:r>
              <w:rPr>
                <w:noProof/>
                <w:webHidden/>
              </w:rPr>
              <w:fldChar w:fldCharType="begin"/>
            </w:r>
            <w:r>
              <w:rPr>
                <w:noProof/>
                <w:webHidden/>
              </w:rPr>
              <w:instrText xml:space="preserve"> PAGEREF _Toc195296426 \h </w:instrText>
            </w:r>
            <w:r>
              <w:rPr>
                <w:noProof/>
                <w:webHidden/>
              </w:rPr>
            </w:r>
            <w:r>
              <w:rPr>
                <w:noProof/>
                <w:webHidden/>
              </w:rPr>
              <w:fldChar w:fldCharType="separate"/>
            </w:r>
            <w:r>
              <w:rPr>
                <w:noProof/>
                <w:webHidden/>
              </w:rPr>
              <w:t>10</w:t>
            </w:r>
            <w:r>
              <w:rPr>
                <w:noProof/>
                <w:webHidden/>
              </w:rPr>
              <w:fldChar w:fldCharType="end"/>
            </w:r>
          </w:hyperlink>
        </w:p>
        <w:p w14:paraId="2F9AEA79" w14:textId="7E3A5EB1" w:rsidR="000E04F7" w:rsidRDefault="000E04F7">
          <w:pPr>
            <w:pStyle w:val="TDC2"/>
            <w:tabs>
              <w:tab w:val="right" w:leader="dot" w:pos="8494"/>
            </w:tabs>
            <w:rPr>
              <w:rFonts w:asciiTheme="minorHAnsi" w:eastAsiaTheme="minorEastAsia" w:hAnsiTheme="minorHAnsi"/>
              <w:noProof/>
              <w:szCs w:val="24"/>
              <w:lang w:eastAsia="es-EC"/>
            </w:rPr>
          </w:pPr>
          <w:hyperlink w:anchor="_Toc195296427" w:history="1">
            <w:r w:rsidRPr="006604F9">
              <w:rPr>
                <w:rStyle w:val="Hipervnculo"/>
                <w:rFonts w:cs="Times New Roman"/>
                <w:noProof/>
              </w:rPr>
              <w:t>Estrategia de Monitoreo y Mantenimiento:</w:t>
            </w:r>
            <w:r>
              <w:rPr>
                <w:noProof/>
                <w:webHidden/>
              </w:rPr>
              <w:tab/>
            </w:r>
            <w:r>
              <w:rPr>
                <w:noProof/>
                <w:webHidden/>
              </w:rPr>
              <w:fldChar w:fldCharType="begin"/>
            </w:r>
            <w:r>
              <w:rPr>
                <w:noProof/>
                <w:webHidden/>
              </w:rPr>
              <w:instrText xml:space="preserve"> PAGEREF _Toc195296427 \h </w:instrText>
            </w:r>
            <w:r>
              <w:rPr>
                <w:noProof/>
                <w:webHidden/>
              </w:rPr>
            </w:r>
            <w:r>
              <w:rPr>
                <w:noProof/>
                <w:webHidden/>
              </w:rPr>
              <w:fldChar w:fldCharType="separate"/>
            </w:r>
            <w:r>
              <w:rPr>
                <w:noProof/>
                <w:webHidden/>
              </w:rPr>
              <w:t>11</w:t>
            </w:r>
            <w:r>
              <w:rPr>
                <w:noProof/>
                <w:webHidden/>
              </w:rPr>
              <w:fldChar w:fldCharType="end"/>
            </w:r>
          </w:hyperlink>
        </w:p>
        <w:p w14:paraId="6521ED3C" w14:textId="69882AA1" w:rsidR="000E04F7" w:rsidRDefault="000E04F7">
          <w:pPr>
            <w:pStyle w:val="TDC1"/>
            <w:tabs>
              <w:tab w:val="right" w:leader="dot" w:pos="8494"/>
            </w:tabs>
            <w:rPr>
              <w:rFonts w:asciiTheme="minorHAnsi" w:eastAsiaTheme="minorEastAsia" w:hAnsiTheme="minorHAnsi"/>
              <w:noProof/>
              <w:szCs w:val="24"/>
              <w:lang w:eastAsia="es-EC"/>
            </w:rPr>
          </w:pPr>
          <w:hyperlink w:anchor="_Toc195296428" w:history="1">
            <w:r w:rsidRPr="006604F9">
              <w:rPr>
                <w:rStyle w:val="Hipervnculo"/>
                <w:noProof/>
              </w:rPr>
              <w:t>8. Conclusiones, Próximos Pasos</w:t>
            </w:r>
            <w:r>
              <w:rPr>
                <w:noProof/>
                <w:webHidden/>
              </w:rPr>
              <w:tab/>
            </w:r>
            <w:r>
              <w:rPr>
                <w:noProof/>
                <w:webHidden/>
              </w:rPr>
              <w:fldChar w:fldCharType="begin"/>
            </w:r>
            <w:r>
              <w:rPr>
                <w:noProof/>
                <w:webHidden/>
              </w:rPr>
              <w:instrText xml:space="preserve"> PAGEREF _Toc195296428 \h </w:instrText>
            </w:r>
            <w:r>
              <w:rPr>
                <w:noProof/>
                <w:webHidden/>
              </w:rPr>
            </w:r>
            <w:r>
              <w:rPr>
                <w:noProof/>
                <w:webHidden/>
              </w:rPr>
              <w:fldChar w:fldCharType="separate"/>
            </w:r>
            <w:r>
              <w:rPr>
                <w:noProof/>
                <w:webHidden/>
              </w:rPr>
              <w:t>12</w:t>
            </w:r>
            <w:r>
              <w:rPr>
                <w:noProof/>
                <w:webHidden/>
              </w:rPr>
              <w:fldChar w:fldCharType="end"/>
            </w:r>
          </w:hyperlink>
        </w:p>
        <w:p w14:paraId="6197095C" w14:textId="2C2FD07F" w:rsidR="000E04F7" w:rsidRDefault="000E04F7">
          <w:pPr>
            <w:pStyle w:val="TDC2"/>
            <w:tabs>
              <w:tab w:val="right" w:leader="dot" w:pos="8494"/>
            </w:tabs>
            <w:rPr>
              <w:rFonts w:asciiTheme="minorHAnsi" w:eastAsiaTheme="minorEastAsia" w:hAnsiTheme="minorHAnsi"/>
              <w:noProof/>
              <w:szCs w:val="24"/>
              <w:lang w:eastAsia="es-EC"/>
            </w:rPr>
          </w:pPr>
          <w:hyperlink w:anchor="_Toc195296429" w:history="1">
            <w:r w:rsidRPr="006604F9">
              <w:rPr>
                <w:rStyle w:val="Hipervnculo"/>
                <w:rFonts w:cs="Times New Roman"/>
                <w:noProof/>
              </w:rPr>
              <w:t>Conclusiones</w:t>
            </w:r>
            <w:r>
              <w:rPr>
                <w:noProof/>
                <w:webHidden/>
              </w:rPr>
              <w:tab/>
            </w:r>
            <w:r>
              <w:rPr>
                <w:noProof/>
                <w:webHidden/>
              </w:rPr>
              <w:fldChar w:fldCharType="begin"/>
            </w:r>
            <w:r>
              <w:rPr>
                <w:noProof/>
                <w:webHidden/>
              </w:rPr>
              <w:instrText xml:space="preserve"> PAGEREF _Toc195296429 \h </w:instrText>
            </w:r>
            <w:r>
              <w:rPr>
                <w:noProof/>
                <w:webHidden/>
              </w:rPr>
            </w:r>
            <w:r>
              <w:rPr>
                <w:noProof/>
                <w:webHidden/>
              </w:rPr>
              <w:fldChar w:fldCharType="separate"/>
            </w:r>
            <w:r>
              <w:rPr>
                <w:noProof/>
                <w:webHidden/>
              </w:rPr>
              <w:t>12</w:t>
            </w:r>
            <w:r>
              <w:rPr>
                <w:noProof/>
                <w:webHidden/>
              </w:rPr>
              <w:fldChar w:fldCharType="end"/>
            </w:r>
          </w:hyperlink>
        </w:p>
        <w:p w14:paraId="7A4F0435" w14:textId="2F5F8F65" w:rsidR="000E04F7" w:rsidRDefault="000E04F7">
          <w:pPr>
            <w:pStyle w:val="TDC2"/>
            <w:tabs>
              <w:tab w:val="right" w:leader="dot" w:pos="8494"/>
            </w:tabs>
            <w:rPr>
              <w:rFonts w:asciiTheme="minorHAnsi" w:eastAsiaTheme="minorEastAsia" w:hAnsiTheme="minorHAnsi"/>
              <w:noProof/>
              <w:szCs w:val="24"/>
              <w:lang w:eastAsia="es-EC"/>
            </w:rPr>
          </w:pPr>
          <w:hyperlink w:anchor="_Toc195296430" w:history="1">
            <w:r w:rsidRPr="006604F9">
              <w:rPr>
                <w:rStyle w:val="Hipervnculo"/>
                <w:rFonts w:cs="Times New Roman"/>
                <w:noProof/>
              </w:rPr>
              <w:t>Próximos Pasos:</w:t>
            </w:r>
            <w:r>
              <w:rPr>
                <w:noProof/>
                <w:webHidden/>
              </w:rPr>
              <w:tab/>
            </w:r>
            <w:r>
              <w:rPr>
                <w:noProof/>
                <w:webHidden/>
              </w:rPr>
              <w:fldChar w:fldCharType="begin"/>
            </w:r>
            <w:r>
              <w:rPr>
                <w:noProof/>
                <w:webHidden/>
              </w:rPr>
              <w:instrText xml:space="preserve"> PAGEREF _Toc195296430 \h </w:instrText>
            </w:r>
            <w:r>
              <w:rPr>
                <w:noProof/>
                <w:webHidden/>
              </w:rPr>
            </w:r>
            <w:r>
              <w:rPr>
                <w:noProof/>
                <w:webHidden/>
              </w:rPr>
              <w:fldChar w:fldCharType="separate"/>
            </w:r>
            <w:r>
              <w:rPr>
                <w:noProof/>
                <w:webHidden/>
              </w:rPr>
              <w:t>12</w:t>
            </w:r>
            <w:r>
              <w:rPr>
                <w:noProof/>
                <w:webHidden/>
              </w:rPr>
              <w:fldChar w:fldCharType="end"/>
            </w:r>
          </w:hyperlink>
        </w:p>
        <w:p w14:paraId="446153C6" w14:textId="771571C5" w:rsidR="000E04F7" w:rsidRDefault="000E04F7">
          <w:pPr>
            <w:pStyle w:val="TDC1"/>
            <w:tabs>
              <w:tab w:val="right" w:leader="dot" w:pos="8494"/>
            </w:tabs>
            <w:rPr>
              <w:rFonts w:asciiTheme="minorHAnsi" w:eastAsiaTheme="minorEastAsia" w:hAnsiTheme="minorHAnsi"/>
              <w:noProof/>
              <w:szCs w:val="24"/>
              <w:lang w:eastAsia="es-EC"/>
            </w:rPr>
          </w:pPr>
          <w:hyperlink w:anchor="_Toc195296431" w:history="1">
            <w:r w:rsidRPr="006604F9">
              <w:rPr>
                <w:rStyle w:val="Hipervnculo"/>
                <w:noProof/>
              </w:rPr>
              <w:t>9. Recomendaciones</w:t>
            </w:r>
            <w:r>
              <w:rPr>
                <w:noProof/>
                <w:webHidden/>
              </w:rPr>
              <w:tab/>
            </w:r>
            <w:r>
              <w:rPr>
                <w:noProof/>
                <w:webHidden/>
              </w:rPr>
              <w:fldChar w:fldCharType="begin"/>
            </w:r>
            <w:r>
              <w:rPr>
                <w:noProof/>
                <w:webHidden/>
              </w:rPr>
              <w:instrText xml:space="preserve"> PAGEREF _Toc195296431 \h </w:instrText>
            </w:r>
            <w:r>
              <w:rPr>
                <w:noProof/>
                <w:webHidden/>
              </w:rPr>
            </w:r>
            <w:r>
              <w:rPr>
                <w:noProof/>
                <w:webHidden/>
              </w:rPr>
              <w:fldChar w:fldCharType="separate"/>
            </w:r>
            <w:r>
              <w:rPr>
                <w:noProof/>
                <w:webHidden/>
              </w:rPr>
              <w:t>13</w:t>
            </w:r>
            <w:r>
              <w:rPr>
                <w:noProof/>
                <w:webHidden/>
              </w:rPr>
              <w:fldChar w:fldCharType="end"/>
            </w:r>
          </w:hyperlink>
        </w:p>
        <w:p w14:paraId="2468C0E3" w14:textId="64D7A9C5" w:rsidR="00CB229E" w:rsidRDefault="00CB229E">
          <w:r>
            <w:rPr>
              <w:b/>
              <w:bCs/>
              <w:lang w:val="es-ES"/>
            </w:rPr>
            <w:fldChar w:fldCharType="end"/>
          </w:r>
        </w:p>
      </w:sdtContent>
    </w:sdt>
    <w:p w14:paraId="463741CA" w14:textId="7327005D" w:rsidR="00542CF9" w:rsidRPr="00AE32C5" w:rsidRDefault="00542CF9" w:rsidP="00542CF9">
      <w:pPr>
        <w:rPr>
          <w:rFonts w:cs="Times New Roman"/>
        </w:rPr>
        <w:sectPr w:rsidR="00542CF9" w:rsidRPr="00AE32C5" w:rsidSect="00DC58AC">
          <w:pgSz w:w="11906" w:h="16838"/>
          <w:pgMar w:top="1417" w:right="1701" w:bottom="1417" w:left="1701" w:header="708" w:footer="708" w:gutter="0"/>
          <w:pgBorders w:offsetFrom="page">
            <w:top w:val="tornPaperBlack" w:sz="15" w:space="24" w:color="ED1C24"/>
            <w:left w:val="tornPaperBlack" w:sz="15" w:space="24" w:color="ED1C24"/>
            <w:bottom w:val="tornPaperBlack" w:sz="15" w:space="24" w:color="ED1C24"/>
            <w:right w:val="tornPaperBlack" w:sz="15" w:space="24" w:color="ED1C24"/>
          </w:pgBorders>
          <w:cols w:space="708"/>
          <w:docGrid w:linePitch="360"/>
        </w:sectPr>
      </w:pPr>
    </w:p>
    <w:p w14:paraId="5E46EC1D" w14:textId="77777777" w:rsidR="00542CF9" w:rsidRPr="00DC58AC" w:rsidRDefault="00542CF9" w:rsidP="00DC58AC">
      <w:pPr>
        <w:pStyle w:val="Ttulo1"/>
        <w:jc w:val="both"/>
      </w:pPr>
      <w:bookmarkStart w:id="0" w:name="1._Título_y_Objetivo_del_Proyecto"/>
      <w:bookmarkStart w:id="1" w:name="_Toc195296402"/>
      <w:bookmarkEnd w:id="0"/>
      <w:r w:rsidRPr="00DC58AC">
        <w:lastRenderedPageBreak/>
        <w:t>1.</w:t>
      </w:r>
      <w:r w:rsidRPr="00DC58AC">
        <w:rPr>
          <w:spacing w:val="49"/>
        </w:rPr>
        <w:t xml:space="preserve"> </w:t>
      </w:r>
      <w:r w:rsidRPr="00DC58AC">
        <w:t>Título</w:t>
      </w:r>
      <w:r w:rsidRPr="00DC58AC">
        <w:rPr>
          <w:spacing w:val="50"/>
        </w:rPr>
        <w:t xml:space="preserve"> </w:t>
      </w:r>
      <w:r w:rsidRPr="00DC58AC">
        <w:t>y</w:t>
      </w:r>
      <w:r w:rsidRPr="00DC58AC">
        <w:rPr>
          <w:spacing w:val="50"/>
        </w:rPr>
        <w:t xml:space="preserve"> </w:t>
      </w:r>
      <w:r w:rsidRPr="00DC58AC">
        <w:t>Objetivo</w:t>
      </w:r>
      <w:r w:rsidRPr="00DC58AC">
        <w:rPr>
          <w:spacing w:val="50"/>
        </w:rPr>
        <w:t xml:space="preserve"> </w:t>
      </w:r>
      <w:r w:rsidRPr="00DC58AC">
        <w:t>del</w:t>
      </w:r>
      <w:r w:rsidRPr="00DC58AC">
        <w:rPr>
          <w:spacing w:val="50"/>
        </w:rPr>
        <w:t xml:space="preserve"> </w:t>
      </w:r>
      <w:r w:rsidRPr="00DC58AC">
        <w:rPr>
          <w:spacing w:val="-2"/>
        </w:rPr>
        <w:t>Proyecto</w:t>
      </w:r>
      <w:bookmarkEnd w:id="1"/>
    </w:p>
    <w:p w14:paraId="6AB1E035" w14:textId="600BFF3F" w:rsidR="00DC58AC" w:rsidRPr="00DC58AC" w:rsidRDefault="00542CF9" w:rsidP="00DC58AC">
      <w:pPr>
        <w:pStyle w:val="Ttulo2"/>
        <w:spacing w:line="360" w:lineRule="auto"/>
        <w:jc w:val="both"/>
        <w:rPr>
          <w:rFonts w:ascii="Times New Roman" w:eastAsia="Times New Roman" w:hAnsi="Times New Roman" w:cs="Times New Roman"/>
          <w:lang w:val="es-ES"/>
        </w:rPr>
      </w:pPr>
      <w:bookmarkStart w:id="2" w:name="_Toc195296403"/>
      <w:r w:rsidRPr="00DC58AC">
        <w:rPr>
          <w:rFonts w:ascii="Times New Roman" w:eastAsia="Times New Roman" w:hAnsi="Times New Roman" w:cs="Times New Roman"/>
          <w:lang w:val="es-ES"/>
        </w:rPr>
        <w:t>Título</w:t>
      </w:r>
      <w:r w:rsidRPr="00DC58AC">
        <w:rPr>
          <w:rFonts w:ascii="Times New Roman" w:eastAsia="Times New Roman" w:hAnsi="Times New Roman" w:cs="Times New Roman"/>
          <w:spacing w:val="32"/>
          <w:lang w:val="es-ES"/>
        </w:rPr>
        <w:t xml:space="preserve"> </w:t>
      </w:r>
      <w:r w:rsidRPr="00DC58AC">
        <w:rPr>
          <w:rFonts w:ascii="Times New Roman" w:eastAsia="Times New Roman" w:hAnsi="Times New Roman" w:cs="Times New Roman"/>
          <w:lang w:val="es-ES"/>
        </w:rPr>
        <w:t>del</w:t>
      </w:r>
      <w:r w:rsidRPr="00DC58AC">
        <w:rPr>
          <w:rFonts w:ascii="Times New Roman" w:eastAsia="Times New Roman" w:hAnsi="Times New Roman" w:cs="Times New Roman"/>
          <w:spacing w:val="32"/>
          <w:lang w:val="es-ES"/>
        </w:rPr>
        <w:t xml:space="preserve"> </w:t>
      </w:r>
      <w:r w:rsidRPr="00DC58AC">
        <w:rPr>
          <w:rFonts w:ascii="Times New Roman" w:eastAsia="Times New Roman" w:hAnsi="Times New Roman" w:cs="Times New Roman"/>
          <w:lang w:val="es-ES"/>
        </w:rPr>
        <w:t>Proyecto:</w:t>
      </w:r>
      <w:bookmarkEnd w:id="2"/>
    </w:p>
    <w:p w14:paraId="26A4B8B3" w14:textId="77777777" w:rsidR="00DC58AC" w:rsidRPr="00DC58AC" w:rsidRDefault="00542CF9" w:rsidP="00DC58AC">
      <w:pPr>
        <w:widowControl w:val="0"/>
        <w:autoSpaceDE w:val="0"/>
        <w:autoSpaceDN w:val="0"/>
        <w:spacing w:before="157" w:after="0" w:line="360" w:lineRule="auto"/>
        <w:jc w:val="both"/>
        <w:rPr>
          <w:rFonts w:eastAsia="Times New Roman" w:cs="Times New Roman"/>
          <w:kern w:val="0"/>
          <w:lang w:val="es-ES"/>
          <w14:ligatures w14:val="none"/>
        </w:rPr>
      </w:pPr>
      <w:r w:rsidRPr="00DC58AC">
        <w:rPr>
          <w:rFonts w:eastAsia="Times New Roman" w:cs="Times New Roman"/>
          <w:kern w:val="0"/>
          <w:lang w:val="es-ES"/>
          <w14:ligatures w14:val="none"/>
        </w:rPr>
        <w:t>Predicción De Deserción De Clientes En Telecomunicaciones: Un Enfoque Crisp-Dm</w:t>
      </w:r>
    </w:p>
    <w:p w14:paraId="744CE38F" w14:textId="62D87F9E" w:rsidR="00542CF9" w:rsidRPr="00DC58AC" w:rsidRDefault="00542CF9" w:rsidP="00DC58AC">
      <w:pPr>
        <w:pStyle w:val="Ttulo2"/>
        <w:spacing w:line="360" w:lineRule="auto"/>
        <w:jc w:val="both"/>
        <w:rPr>
          <w:rFonts w:ascii="Times New Roman" w:eastAsia="Times New Roman" w:hAnsi="Times New Roman" w:cs="Times New Roman"/>
          <w:szCs w:val="22"/>
          <w:lang w:val="es-ES"/>
        </w:rPr>
      </w:pPr>
      <w:bookmarkStart w:id="3" w:name="_Toc195296404"/>
      <w:r w:rsidRPr="00DC58AC">
        <w:rPr>
          <w:rFonts w:ascii="Times New Roman" w:eastAsia="Georgia" w:hAnsi="Times New Roman" w:cs="Times New Roman"/>
          <w:lang w:val="es-ES"/>
        </w:rPr>
        <w:t>Objetivo General y Visión (Business Understanding – CRISP-DM):</w:t>
      </w:r>
      <w:bookmarkEnd w:id="3"/>
    </w:p>
    <w:p w14:paraId="17B5BD89" w14:textId="77777777" w:rsidR="00AE32C5" w:rsidRPr="00DC58AC" w:rsidRDefault="00542CF9" w:rsidP="00DC58AC">
      <w:pPr>
        <w:pStyle w:val="Ttulo3"/>
        <w:spacing w:line="360" w:lineRule="auto"/>
        <w:jc w:val="both"/>
        <w:rPr>
          <w:rFonts w:ascii="Times New Roman" w:eastAsia="Times New Roman" w:hAnsi="Times New Roman" w:cs="Times New Roman"/>
          <w:lang w:val="es-ES"/>
        </w:rPr>
      </w:pPr>
      <w:bookmarkStart w:id="4" w:name="_Toc195296405"/>
      <w:r w:rsidRPr="00DC58AC">
        <w:rPr>
          <w:rFonts w:ascii="Times New Roman" w:eastAsia="Times New Roman" w:hAnsi="Times New Roman" w:cs="Times New Roman"/>
          <w:w w:val="105"/>
          <w:lang w:val="es-ES"/>
        </w:rPr>
        <w:t>Resumen Ejecutivo:</w:t>
      </w:r>
      <w:bookmarkEnd w:id="4"/>
    </w:p>
    <w:p w14:paraId="7836CAA5" w14:textId="77777777" w:rsidR="005D14EB" w:rsidRPr="00DC58AC" w:rsidRDefault="005D14EB" w:rsidP="005D14EB">
      <w:pPr>
        <w:widowControl w:val="0"/>
        <w:tabs>
          <w:tab w:val="left" w:pos="1098"/>
          <w:tab w:val="left" w:pos="1100"/>
        </w:tabs>
        <w:autoSpaceDE w:val="0"/>
        <w:autoSpaceDN w:val="0"/>
        <w:spacing w:before="210" w:after="0" w:line="360" w:lineRule="auto"/>
        <w:ind w:right="356"/>
        <w:jc w:val="both"/>
        <w:rPr>
          <w:rFonts w:eastAsia="Times New Roman" w:cs="Times New Roman"/>
          <w:kern w:val="0"/>
          <w:lang w:val="es-ES"/>
          <w14:ligatures w14:val="none"/>
        </w:rPr>
      </w:pPr>
      <w:bookmarkStart w:id="5" w:name="_Toc195296406"/>
      <w:r w:rsidRPr="00DC58AC">
        <w:rPr>
          <w:rFonts w:eastAsia="Times New Roman" w:cs="Times New Roman"/>
          <w:w w:val="105"/>
          <w:kern w:val="0"/>
          <w:lang w:val="es-ES"/>
          <w14:ligatures w14:val="none"/>
        </w:rPr>
        <w:t xml:space="preserve">El objetivo principal de este estudio es desarrollar un modelo predictivo robusto para identificar clientes con alta probabilidad de abandonar nuestros servicios (deserción o churn). Al comprender los factores que impulsan la deserción, podremos implementar estrategias proactivas de retención, mejorando la satisfacción del cliente y reduciendo pérdidas de ingresos. </w:t>
      </w:r>
    </w:p>
    <w:p w14:paraId="599CB817" w14:textId="23F989A2" w:rsidR="00AE32C5" w:rsidRPr="00DC58AC" w:rsidRDefault="00542CF9" w:rsidP="00DC58AC">
      <w:pPr>
        <w:pStyle w:val="Ttulo3"/>
        <w:spacing w:line="360" w:lineRule="auto"/>
        <w:jc w:val="both"/>
        <w:rPr>
          <w:rFonts w:ascii="Times New Roman" w:eastAsia="Times New Roman" w:hAnsi="Times New Roman" w:cs="Times New Roman"/>
          <w:lang w:val="es-ES"/>
        </w:rPr>
      </w:pPr>
      <w:r w:rsidRPr="00DC58AC">
        <w:rPr>
          <w:rFonts w:ascii="Times New Roman" w:eastAsia="Times New Roman" w:hAnsi="Times New Roman" w:cs="Times New Roman"/>
          <w:w w:val="105"/>
          <w:lang w:val="es-ES"/>
        </w:rPr>
        <w:t>Valor</w:t>
      </w:r>
      <w:r w:rsidRPr="00DC58AC">
        <w:rPr>
          <w:rFonts w:ascii="Times New Roman" w:eastAsia="Times New Roman" w:hAnsi="Times New Roman" w:cs="Times New Roman"/>
          <w:spacing w:val="14"/>
          <w:w w:val="105"/>
          <w:lang w:val="es-ES"/>
        </w:rPr>
        <w:t xml:space="preserve"> </w:t>
      </w:r>
      <w:r w:rsidRPr="00DC58AC">
        <w:rPr>
          <w:rFonts w:ascii="Times New Roman" w:eastAsia="Times New Roman" w:hAnsi="Times New Roman" w:cs="Times New Roman"/>
          <w:w w:val="105"/>
          <w:lang w:val="es-ES"/>
        </w:rPr>
        <w:t>e</w:t>
      </w:r>
      <w:r w:rsidRPr="00DC58AC">
        <w:rPr>
          <w:rFonts w:ascii="Times New Roman" w:eastAsia="Times New Roman" w:hAnsi="Times New Roman" w:cs="Times New Roman"/>
          <w:spacing w:val="14"/>
          <w:w w:val="105"/>
          <w:lang w:val="es-ES"/>
        </w:rPr>
        <w:t xml:space="preserve"> </w:t>
      </w:r>
      <w:r w:rsidRPr="00DC58AC">
        <w:rPr>
          <w:rFonts w:ascii="Times New Roman" w:eastAsia="Times New Roman" w:hAnsi="Times New Roman" w:cs="Times New Roman"/>
          <w:w w:val="105"/>
          <w:lang w:val="es-ES"/>
        </w:rPr>
        <w:t>Impacto:</w:t>
      </w:r>
      <w:bookmarkEnd w:id="5"/>
      <w:r w:rsidRPr="00DC58AC">
        <w:rPr>
          <w:rFonts w:ascii="Times New Roman" w:eastAsia="Times New Roman" w:hAnsi="Times New Roman" w:cs="Times New Roman"/>
          <w:spacing w:val="8"/>
          <w:w w:val="105"/>
          <w:lang w:val="es-ES"/>
        </w:rPr>
        <w:t xml:space="preserve"> </w:t>
      </w:r>
    </w:p>
    <w:p w14:paraId="7B11514A" w14:textId="77777777" w:rsidR="00AE32C5" w:rsidRPr="00DC58AC" w:rsidRDefault="00AE32C5" w:rsidP="00DC58AC">
      <w:pPr>
        <w:pStyle w:val="Prrafodelista"/>
        <w:widowControl w:val="0"/>
        <w:numPr>
          <w:ilvl w:val="0"/>
          <w:numId w:val="30"/>
        </w:numPr>
        <w:tabs>
          <w:tab w:val="left" w:pos="1098"/>
        </w:tabs>
        <w:autoSpaceDE w:val="0"/>
        <w:autoSpaceDN w:val="0"/>
        <w:spacing w:before="74" w:after="0" w:line="360" w:lineRule="auto"/>
        <w:jc w:val="both"/>
        <w:rPr>
          <w:rFonts w:eastAsia="Times New Roman" w:cs="Times New Roman"/>
          <w:kern w:val="0"/>
          <w:lang w:val="es-ES"/>
          <w14:ligatures w14:val="none"/>
        </w:rPr>
      </w:pPr>
      <w:r w:rsidRPr="00DC58AC">
        <w:rPr>
          <w:rFonts w:eastAsia="Times New Roman" w:cs="Times New Roman"/>
          <w:kern w:val="0"/>
          <w:lang w:val="es-ES"/>
          <w14:ligatures w14:val="none"/>
        </w:rPr>
        <w:t>Pregunta Central: ¿Qué factores influyen significativamente en la deserción de clientes en nuestra empresa de telecomunicaciones y cómo podemos utilizar estos factores para predecir con precisión qué clientes tienen una alta probabilidad de abandonar?</w:t>
      </w:r>
    </w:p>
    <w:p w14:paraId="12595EF8" w14:textId="77777777" w:rsidR="00AE32C5" w:rsidRPr="00DC58AC" w:rsidRDefault="00AE32C5" w:rsidP="00DC58AC">
      <w:pPr>
        <w:pStyle w:val="Prrafodelista"/>
        <w:widowControl w:val="0"/>
        <w:numPr>
          <w:ilvl w:val="0"/>
          <w:numId w:val="30"/>
        </w:numPr>
        <w:tabs>
          <w:tab w:val="left" w:pos="1098"/>
        </w:tabs>
        <w:autoSpaceDE w:val="0"/>
        <w:autoSpaceDN w:val="0"/>
        <w:spacing w:before="74" w:after="0" w:line="360" w:lineRule="auto"/>
        <w:jc w:val="both"/>
        <w:rPr>
          <w:rFonts w:eastAsia="Times New Roman" w:cs="Times New Roman"/>
          <w:kern w:val="0"/>
          <w:lang w:val="es-ES"/>
          <w14:ligatures w14:val="none"/>
        </w:rPr>
      </w:pPr>
      <w:r w:rsidRPr="00DC58AC">
        <w:rPr>
          <w:rFonts w:eastAsia="Times New Roman" w:cs="Times New Roman"/>
          <w:kern w:val="0"/>
          <w:lang w:val="es-ES"/>
          <w14:ligatures w14:val="none"/>
        </w:rPr>
        <w:t>Hipótesis Inicial: Existen patrones identificables en el comportamiento del cliente, el uso de servicios, la información de la cuenta y la demografía que pueden predecir la deserción.</w:t>
      </w:r>
    </w:p>
    <w:p w14:paraId="1D7B9A1C" w14:textId="626D3364" w:rsidR="00AE32C5" w:rsidRPr="00DC58AC" w:rsidRDefault="00AE32C5" w:rsidP="00DC58AC">
      <w:pPr>
        <w:pStyle w:val="Prrafodelista"/>
        <w:widowControl w:val="0"/>
        <w:numPr>
          <w:ilvl w:val="0"/>
          <w:numId w:val="30"/>
        </w:numPr>
        <w:tabs>
          <w:tab w:val="left" w:pos="1098"/>
        </w:tabs>
        <w:autoSpaceDE w:val="0"/>
        <w:autoSpaceDN w:val="0"/>
        <w:spacing w:before="74" w:after="0" w:line="360" w:lineRule="auto"/>
        <w:jc w:val="both"/>
        <w:rPr>
          <w:rFonts w:eastAsia="Times New Roman" w:cs="Times New Roman"/>
          <w:kern w:val="0"/>
          <w:lang w:val="es-ES"/>
          <w14:ligatures w14:val="none"/>
        </w:rPr>
      </w:pPr>
      <w:r w:rsidRPr="00DC58AC">
        <w:rPr>
          <w:rFonts w:eastAsia="Times New Roman" w:cs="Times New Roman"/>
          <w:kern w:val="0"/>
          <w:lang w:val="es-ES"/>
          <w14:ligatures w14:val="none"/>
        </w:rPr>
        <w:t>Alineación con Objetivos Corporativos: Este proyecto se alinea directamente con los objetivos corporativos de aumentar la retención de clientes, mejorar la rentabilidad y fortalecer la posición competitiva en el mercado.</w:t>
      </w:r>
    </w:p>
    <w:p w14:paraId="459AC7F0" w14:textId="67214AEC" w:rsidR="00542CF9" w:rsidRPr="00DC58AC" w:rsidRDefault="00542CF9" w:rsidP="00DC58AC">
      <w:pPr>
        <w:pStyle w:val="Ttulo1"/>
        <w:jc w:val="both"/>
      </w:pPr>
      <w:bookmarkStart w:id="6" w:name="_Toc195296407"/>
      <w:r w:rsidRPr="00DC58AC">
        <w:t>2. Contexto y Alcance</w:t>
      </w:r>
      <w:bookmarkEnd w:id="6"/>
    </w:p>
    <w:p w14:paraId="5DF51A60" w14:textId="5F20A858" w:rsidR="00542CF9" w:rsidRPr="00DC58AC" w:rsidRDefault="00542CF9" w:rsidP="00DC58AC">
      <w:pPr>
        <w:pStyle w:val="Ttulo2"/>
        <w:spacing w:line="360" w:lineRule="auto"/>
        <w:jc w:val="both"/>
        <w:rPr>
          <w:rFonts w:ascii="Times New Roman" w:eastAsia="Georgia" w:hAnsi="Times New Roman" w:cs="Times New Roman"/>
          <w:lang w:val="es-ES"/>
        </w:rPr>
      </w:pPr>
      <w:bookmarkStart w:id="7" w:name="_Toc195296408"/>
      <w:r w:rsidRPr="00DC58AC">
        <w:rPr>
          <w:rFonts w:ascii="Times New Roman" w:eastAsia="Georgia" w:hAnsi="Times New Roman" w:cs="Times New Roman"/>
          <w:lang w:val="es-ES"/>
        </w:rPr>
        <w:t>Antecedentes</w:t>
      </w:r>
      <w:r w:rsidRPr="00DC58AC">
        <w:rPr>
          <w:rFonts w:ascii="Times New Roman" w:eastAsia="Georgia" w:hAnsi="Times New Roman" w:cs="Times New Roman"/>
          <w:spacing w:val="37"/>
          <w:lang w:val="es-ES"/>
        </w:rPr>
        <w:t xml:space="preserve"> </w:t>
      </w:r>
      <w:r w:rsidRPr="00DC58AC">
        <w:rPr>
          <w:rFonts w:ascii="Times New Roman" w:eastAsia="Georgia" w:hAnsi="Times New Roman" w:cs="Times New Roman"/>
          <w:lang w:val="es-ES"/>
        </w:rPr>
        <w:t>(Business</w:t>
      </w:r>
      <w:r w:rsidRPr="00DC58AC">
        <w:rPr>
          <w:rFonts w:ascii="Times New Roman" w:eastAsia="Georgia" w:hAnsi="Times New Roman" w:cs="Times New Roman"/>
          <w:spacing w:val="37"/>
          <w:lang w:val="es-ES"/>
        </w:rPr>
        <w:t xml:space="preserve"> </w:t>
      </w:r>
      <w:r w:rsidRPr="00DC58AC">
        <w:rPr>
          <w:rFonts w:ascii="Times New Roman" w:eastAsia="Georgia" w:hAnsi="Times New Roman" w:cs="Times New Roman"/>
          <w:lang w:val="es-ES"/>
        </w:rPr>
        <w:t>Understanding</w:t>
      </w:r>
      <w:r w:rsidRPr="00DC58AC">
        <w:rPr>
          <w:rFonts w:ascii="Times New Roman" w:eastAsia="Georgia" w:hAnsi="Times New Roman" w:cs="Times New Roman"/>
          <w:spacing w:val="37"/>
          <w:lang w:val="es-ES"/>
        </w:rPr>
        <w:t xml:space="preserve"> </w:t>
      </w:r>
      <w:r w:rsidRPr="00DC58AC">
        <w:rPr>
          <w:rFonts w:ascii="Times New Roman" w:eastAsia="Georgia" w:hAnsi="Times New Roman" w:cs="Times New Roman"/>
          <w:lang w:val="es-ES"/>
        </w:rPr>
        <w:t>–</w:t>
      </w:r>
      <w:r w:rsidRPr="00DC58AC">
        <w:rPr>
          <w:rFonts w:ascii="Times New Roman" w:eastAsia="Georgia" w:hAnsi="Times New Roman" w:cs="Times New Roman"/>
          <w:spacing w:val="37"/>
          <w:lang w:val="es-ES"/>
        </w:rPr>
        <w:t xml:space="preserve"> </w:t>
      </w:r>
      <w:r w:rsidRPr="00DC58AC">
        <w:rPr>
          <w:rFonts w:ascii="Times New Roman" w:eastAsia="Georgia" w:hAnsi="Times New Roman" w:cs="Times New Roman"/>
          <w:lang w:val="es-ES"/>
        </w:rPr>
        <w:t>CRISP-DM):</w:t>
      </w:r>
      <w:bookmarkEnd w:id="7"/>
    </w:p>
    <w:p w14:paraId="1624D7C6" w14:textId="612391F2" w:rsidR="00AE32C5" w:rsidRPr="00DC58AC" w:rsidRDefault="00AE32C5" w:rsidP="00DC58AC">
      <w:pPr>
        <w:pStyle w:val="Prrafodelista"/>
        <w:numPr>
          <w:ilvl w:val="0"/>
          <w:numId w:val="4"/>
        </w:numPr>
        <w:spacing w:line="360" w:lineRule="auto"/>
        <w:jc w:val="both"/>
        <w:rPr>
          <w:rFonts w:cs="Times New Roman"/>
          <w:lang w:val="es-ES"/>
        </w:rPr>
      </w:pPr>
      <w:r w:rsidRPr="00DC58AC">
        <w:rPr>
          <w:rFonts w:cs="Times New Roman"/>
          <w:lang w:val="es-ES"/>
        </w:rPr>
        <w:t xml:space="preserve">Situación Actual: </w:t>
      </w:r>
      <w:r w:rsidR="00DC58AC">
        <w:rPr>
          <w:rFonts w:cs="Times New Roman"/>
          <w:lang w:val="es-ES"/>
        </w:rPr>
        <w:t xml:space="preserve">dentro de la empresa </w:t>
      </w:r>
      <w:r w:rsidRPr="00DC58AC">
        <w:rPr>
          <w:rFonts w:cs="Times New Roman"/>
          <w:lang w:val="es-ES"/>
        </w:rPr>
        <w:t>ha observado un aumento preocupante en la tasa de deserción de clientes en los últimos</w:t>
      </w:r>
      <w:r w:rsidR="00291256">
        <w:rPr>
          <w:rFonts w:cs="Times New Roman"/>
          <w:lang w:val="es-ES"/>
        </w:rPr>
        <w:t xml:space="preserve"> 6 meses</w:t>
      </w:r>
      <w:r w:rsidRPr="00DC58AC">
        <w:rPr>
          <w:rFonts w:cs="Times New Roman"/>
          <w:lang w:val="es-ES"/>
        </w:rPr>
        <w:t>. Esto impacta negativamente en los objetivos de crecimiento y la rentabilidad general de la empresa. La competencia en el sector es intensa, y los clientes tienen múltiples opciones disponibles.</w:t>
      </w:r>
    </w:p>
    <w:p w14:paraId="1E7682E0" w14:textId="77777777" w:rsidR="00AE32C5" w:rsidRPr="00DC58AC" w:rsidRDefault="00AE32C5" w:rsidP="00DC58AC">
      <w:pPr>
        <w:spacing w:line="360" w:lineRule="auto"/>
        <w:jc w:val="both"/>
        <w:rPr>
          <w:rFonts w:cs="Times New Roman"/>
          <w:lang w:val="es-ES"/>
        </w:rPr>
      </w:pPr>
    </w:p>
    <w:p w14:paraId="2C8476D6" w14:textId="43878AD7" w:rsidR="00AE32C5" w:rsidRPr="00DC58AC" w:rsidRDefault="00AE32C5" w:rsidP="00DC58AC">
      <w:pPr>
        <w:pStyle w:val="Prrafodelista"/>
        <w:numPr>
          <w:ilvl w:val="0"/>
          <w:numId w:val="4"/>
        </w:numPr>
        <w:spacing w:line="360" w:lineRule="auto"/>
        <w:jc w:val="both"/>
        <w:rPr>
          <w:rFonts w:cs="Times New Roman"/>
          <w:lang w:val="es-ES"/>
        </w:rPr>
      </w:pPr>
      <w:r w:rsidRPr="00DC58AC">
        <w:rPr>
          <w:rFonts w:cs="Times New Roman"/>
          <w:lang w:val="es-ES"/>
        </w:rPr>
        <w:lastRenderedPageBreak/>
        <w:t>Dolor del Negocio: La pérdida de clientes genera una disminución en los ingresos recurrentes y requiere una inversión constante en la adquisición de nuevos clientes para compensar las bajas. Además, la falta de comprensión profunda de las razones de la deserción dificulta la implementación de estrategias de retención efectivas y personalizadas, lo que lleva a un gasto ineficiente en iniciativas genéricas.</w:t>
      </w:r>
    </w:p>
    <w:p w14:paraId="50DCE93D" w14:textId="7C5C5957" w:rsidR="00AE32C5" w:rsidRPr="00DC58AC" w:rsidRDefault="00AE32C5" w:rsidP="00DC58AC">
      <w:pPr>
        <w:pStyle w:val="Prrafodelista"/>
        <w:numPr>
          <w:ilvl w:val="0"/>
          <w:numId w:val="4"/>
        </w:numPr>
        <w:spacing w:line="360" w:lineRule="auto"/>
        <w:jc w:val="both"/>
        <w:rPr>
          <w:rFonts w:cs="Times New Roman"/>
          <w:lang w:val="es-ES"/>
        </w:rPr>
      </w:pPr>
      <w:r w:rsidRPr="00DC58AC">
        <w:rPr>
          <w:rFonts w:cs="Times New Roman"/>
          <w:lang w:val="es-ES"/>
        </w:rPr>
        <w:t>Diagnóstico de la Necesidad: La necesidad se diagnosticó a través del análisis de informes de deserción históricos, entrevistas con personal de atención al cliente y ventas, y la formulación de la hipótesis inicial basada en la comprensión del negocio y la industria.</w:t>
      </w:r>
    </w:p>
    <w:p w14:paraId="559C224C" w14:textId="45ECBC06" w:rsidR="00AE32C5" w:rsidRPr="00DC58AC" w:rsidRDefault="00AE32C5" w:rsidP="00DC58AC">
      <w:pPr>
        <w:pStyle w:val="Prrafodelista"/>
        <w:numPr>
          <w:ilvl w:val="0"/>
          <w:numId w:val="4"/>
        </w:numPr>
        <w:spacing w:line="360" w:lineRule="auto"/>
        <w:jc w:val="both"/>
        <w:rPr>
          <w:rFonts w:cs="Times New Roman"/>
          <w:lang w:val="es-ES"/>
        </w:rPr>
      </w:pPr>
      <w:r w:rsidRPr="00DC58AC">
        <w:rPr>
          <w:rFonts w:cs="Times New Roman"/>
          <w:lang w:val="es-ES"/>
        </w:rPr>
        <w:t>Propósito y Requisitos: El propósito de este proyecto es desarrollar un modelo predictivo preciso de deserción. Los requisitos incluyen la identificación de los principales factores de riesgo, la capacidad de predecir la probabilidad de deserción a nivel individual del cliente y la provisión de información para la implementación de estrategias de retención personalizadas.</w:t>
      </w:r>
    </w:p>
    <w:p w14:paraId="391BBD05" w14:textId="0CF66C89" w:rsidR="00AE32C5" w:rsidRPr="00DC58AC" w:rsidRDefault="00AE32C5" w:rsidP="00DC58AC">
      <w:pPr>
        <w:pStyle w:val="Ttulo2"/>
        <w:spacing w:line="360" w:lineRule="auto"/>
        <w:jc w:val="both"/>
        <w:rPr>
          <w:rFonts w:ascii="Times New Roman" w:eastAsia="Georgia" w:hAnsi="Times New Roman" w:cs="Times New Roman"/>
          <w:lang w:val="es-ES"/>
        </w:rPr>
      </w:pPr>
      <w:bookmarkStart w:id="8" w:name="_Toc195296409"/>
      <w:r w:rsidRPr="00DC58AC">
        <w:rPr>
          <w:rFonts w:ascii="Times New Roman" w:eastAsia="Georgia" w:hAnsi="Times New Roman" w:cs="Times New Roman"/>
          <w:lang w:val="es-ES"/>
        </w:rPr>
        <w:t>Definición de Alcance:</w:t>
      </w:r>
      <w:bookmarkEnd w:id="8"/>
    </w:p>
    <w:p w14:paraId="782F3371" w14:textId="77777777" w:rsidR="00AE32C5" w:rsidRPr="00DC58AC" w:rsidRDefault="00AE32C5" w:rsidP="00DC58AC">
      <w:pPr>
        <w:pStyle w:val="Prrafodelista"/>
        <w:numPr>
          <w:ilvl w:val="0"/>
          <w:numId w:val="4"/>
        </w:numPr>
        <w:spacing w:line="360" w:lineRule="auto"/>
        <w:jc w:val="both"/>
        <w:rPr>
          <w:rFonts w:cs="Times New Roman"/>
          <w:lang w:val="es-ES"/>
        </w:rPr>
      </w:pPr>
      <w:r w:rsidRPr="00DC58AC">
        <w:rPr>
          <w:rFonts w:cs="Times New Roman"/>
          <w:lang w:val="es-ES"/>
        </w:rPr>
        <w:t>Scope: Este proyecto incluirá el análisis de datos históricos de clientes, la preparación de estos datos, la construcción y evaluación de modelos predictivos de clasificación (para predecir la probabilidad de deserción) y la propuesta de un plan de implementación para utilizar el modelo.</w:t>
      </w:r>
    </w:p>
    <w:p w14:paraId="77B1C79D" w14:textId="6723DADD" w:rsidR="00AE32C5" w:rsidRPr="00DC58AC" w:rsidRDefault="00AE32C5" w:rsidP="00DC58AC">
      <w:pPr>
        <w:pStyle w:val="Prrafodelista"/>
        <w:numPr>
          <w:ilvl w:val="0"/>
          <w:numId w:val="4"/>
        </w:numPr>
        <w:spacing w:line="360" w:lineRule="auto"/>
        <w:jc w:val="both"/>
        <w:rPr>
          <w:rFonts w:cs="Times New Roman"/>
          <w:lang w:val="es-ES"/>
        </w:rPr>
      </w:pPr>
      <w:r w:rsidRPr="00DC58AC">
        <w:rPr>
          <w:rFonts w:cs="Times New Roman"/>
          <w:lang w:val="es-ES"/>
        </w:rPr>
        <w:t xml:space="preserve">Limitaciones: Las limitaciones incluyen la disponibilidad y calidad de los datos históricos proporcionados, </w:t>
      </w:r>
      <w:r w:rsidR="00DC58AC" w:rsidRPr="00DC58AC">
        <w:rPr>
          <w:rFonts w:cs="Times New Roman"/>
          <w:lang w:val="es-ES"/>
        </w:rPr>
        <w:t xml:space="preserve">las restricciones de tiempo para la finalización del proyecto </w:t>
      </w:r>
      <w:r w:rsidR="00DC58AC">
        <w:rPr>
          <w:rFonts w:cs="Times New Roman"/>
          <w:lang w:val="es-ES"/>
        </w:rPr>
        <w:t>son de seis meses</w:t>
      </w:r>
      <w:r w:rsidRPr="00DC58AC">
        <w:rPr>
          <w:rFonts w:cs="Times New Roman"/>
          <w:lang w:val="es-ES"/>
        </w:rPr>
        <w:t>, los recursos computacionales disponibles y la tecnología actual de la empresa para la implementación del modelo.</w:t>
      </w:r>
      <w:bookmarkStart w:id="9" w:name="3._Entendimiento_de_los_Datos_(Data_Unde"/>
      <w:bookmarkEnd w:id="9"/>
    </w:p>
    <w:p w14:paraId="78F484F9" w14:textId="10482A6D" w:rsidR="00CB229E" w:rsidRDefault="00CB229E" w:rsidP="00DC58AC">
      <w:pPr>
        <w:spacing w:line="360" w:lineRule="auto"/>
        <w:jc w:val="center"/>
        <w:rPr>
          <w:rFonts w:cs="Times New Roman"/>
          <w:lang w:val="es-ES"/>
        </w:rPr>
      </w:pPr>
      <w:r w:rsidRPr="00DC58AC">
        <w:rPr>
          <w:rFonts w:cs="Times New Roman"/>
          <w:noProof/>
          <w:w w:val="105"/>
          <w:lang w:val="es-ES"/>
        </w:rPr>
        <w:drawing>
          <wp:inline distT="0" distB="0" distL="0" distR="0" wp14:anchorId="3B90539E" wp14:editId="1010598A">
            <wp:extent cx="2691428" cy="1937385"/>
            <wp:effectExtent l="0" t="0" r="0" b="5715"/>
            <wp:docPr id="172893839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68785" name="Imagen 1" descr="Interfaz de usuario gráfica&#10;&#10;El contenido generado por IA puede ser incorrecto."/>
                    <pic:cNvPicPr/>
                  </pic:nvPicPr>
                  <pic:blipFill>
                    <a:blip r:embed="rId9"/>
                    <a:stretch>
                      <a:fillRect/>
                    </a:stretch>
                  </pic:blipFill>
                  <pic:spPr>
                    <a:xfrm>
                      <a:off x="0" y="0"/>
                      <a:ext cx="2739182" cy="1971760"/>
                    </a:xfrm>
                    <a:prstGeom prst="rect">
                      <a:avLst/>
                    </a:prstGeom>
                  </pic:spPr>
                </pic:pic>
              </a:graphicData>
            </a:graphic>
          </wp:inline>
        </w:drawing>
      </w:r>
    </w:p>
    <w:p w14:paraId="41DE5E7D" w14:textId="77777777" w:rsidR="00DC58AC" w:rsidRPr="00DC58AC" w:rsidRDefault="00DC58AC" w:rsidP="00DC58AC">
      <w:pPr>
        <w:spacing w:line="360" w:lineRule="auto"/>
        <w:jc w:val="center"/>
        <w:rPr>
          <w:rFonts w:cs="Times New Roman"/>
          <w:lang w:val="es-ES"/>
        </w:rPr>
      </w:pPr>
    </w:p>
    <w:p w14:paraId="7BCDC34E" w14:textId="77777777" w:rsidR="00542CF9" w:rsidRPr="00DC58AC" w:rsidRDefault="00542CF9" w:rsidP="00DC58AC">
      <w:pPr>
        <w:pStyle w:val="Ttulo1"/>
        <w:jc w:val="both"/>
      </w:pPr>
      <w:bookmarkStart w:id="10" w:name="_Toc195296410"/>
      <w:r w:rsidRPr="00DC58AC">
        <w:lastRenderedPageBreak/>
        <w:t>3. Entendimiento de los Datos (Data Understanding – CRISP- DM)</w:t>
      </w:r>
      <w:bookmarkEnd w:id="10"/>
    </w:p>
    <w:p w14:paraId="28080D06" w14:textId="5A9D3F95" w:rsidR="00AE32C5" w:rsidRPr="00DC58AC" w:rsidRDefault="00542CF9" w:rsidP="00DC58AC">
      <w:pPr>
        <w:pStyle w:val="Ttulo2"/>
        <w:spacing w:line="360" w:lineRule="auto"/>
        <w:jc w:val="both"/>
        <w:rPr>
          <w:rFonts w:ascii="Times New Roman" w:eastAsia="Times New Roman" w:hAnsi="Times New Roman" w:cs="Times New Roman"/>
          <w:w w:val="105"/>
          <w:lang w:val="es-ES"/>
        </w:rPr>
      </w:pPr>
      <w:bookmarkStart w:id="11" w:name="_Toc195296411"/>
      <w:r w:rsidRPr="00DC58AC">
        <w:rPr>
          <w:rFonts w:ascii="Times New Roman" w:eastAsia="Times New Roman" w:hAnsi="Times New Roman" w:cs="Times New Roman"/>
          <w:w w:val="105"/>
          <w:lang w:val="es-ES"/>
        </w:rPr>
        <w:t>Fuentes</w:t>
      </w:r>
      <w:r w:rsidRPr="00DC58AC">
        <w:rPr>
          <w:rFonts w:ascii="Times New Roman" w:eastAsia="Times New Roman" w:hAnsi="Times New Roman" w:cs="Times New Roman"/>
          <w:spacing w:val="24"/>
          <w:w w:val="105"/>
          <w:lang w:val="es-ES"/>
        </w:rPr>
        <w:t xml:space="preserve"> </w:t>
      </w:r>
      <w:r w:rsidRPr="00DC58AC">
        <w:rPr>
          <w:rFonts w:ascii="Times New Roman" w:eastAsia="Times New Roman" w:hAnsi="Times New Roman" w:cs="Times New Roman"/>
          <w:w w:val="105"/>
          <w:lang w:val="es-ES"/>
        </w:rPr>
        <w:t>de</w:t>
      </w:r>
      <w:r w:rsidRPr="00DC58AC">
        <w:rPr>
          <w:rFonts w:ascii="Times New Roman" w:eastAsia="Times New Roman" w:hAnsi="Times New Roman" w:cs="Times New Roman"/>
          <w:spacing w:val="24"/>
          <w:w w:val="105"/>
          <w:lang w:val="es-ES"/>
        </w:rPr>
        <w:t xml:space="preserve"> </w:t>
      </w:r>
      <w:r w:rsidRPr="00DC58AC">
        <w:rPr>
          <w:rFonts w:ascii="Times New Roman" w:eastAsia="Times New Roman" w:hAnsi="Times New Roman" w:cs="Times New Roman"/>
          <w:w w:val="105"/>
          <w:lang w:val="es-ES"/>
        </w:rPr>
        <w:t>Datos:</w:t>
      </w:r>
      <w:bookmarkEnd w:id="11"/>
    </w:p>
    <w:p w14:paraId="1951C0D0" w14:textId="33DD6D39" w:rsidR="00AE32C5" w:rsidRPr="00DC58AC" w:rsidRDefault="00AE32C5" w:rsidP="00DC58AC">
      <w:pPr>
        <w:spacing w:line="360" w:lineRule="auto"/>
        <w:jc w:val="both"/>
        <w:rPr>
          <w:rFonts w:cs="Times New Roman"/>
          <w:w w:val="105"/>
          <w:lang w:val="es-ES"/>
        </w:rPr>
      </w:pPr>
      <w:r w:rsidRPr="00DC58AC">
        <w:rPr>
          <w:rFonts w:cs="Times New Roman"/>
          <w:w w:val="105"/>
          <w:lang w:val="es-ES"/>
        </w:rPr>
        <w:t>Los datos para este análisis provienen principalmente de nuestras bases de datos internas, incluyendo:</w:t>
      </w:r>
    </w:p>
    <w:p w14:paraId="705EAC13" w14:textId="77777777" w:rsidR="00AE32C5" w:rsidRPr="00DC58AC" w:rsidRDefault="00AE32C5" w:rsidP="00DC58AC">
      <w:pPr>
        <w:pStyle w:val="Prrafodelista"/>
        <w:numPr>
          <w:ilvl w:val="0"/>
          <w:numId w:val="10"/>
        </w:numPr>
        <w:spacing w:line="360" w:lineRule="auto"/>
        <w:jc w:val="both"/>
        <w:rPr>
          <w:rFonts w:cs="Times New Roman"/>
          <w:w w:val="105"/>
          <w:lang w:val="es-ES"/>
        </w:rPr>
      </w:pPr>
      <w:r w:rsidRPr="00DC58AC">
        <w:rPr>
          <w:rFonts w:cs="Times New Roman"/>
          <w:w w:val="105"/>
          <w:lang w:val="es-ES"/>
        </w:rPr>
        <w:t>Registros de clientes (información demográfica, tipo de contrato, método de pago).</w:t>
      </w:r>
    </w:p>
    <w:p w14:paraId="7AFC3DCC" w14:textId="77777777" w:rsidR="00AE32C5" w:rsidRPr="00DC58AC" w:rsidRDefault="00AE32C5" w:rsidP="00DC58AC">
      <w:pPr>
        <w:pStyle w:val="Prrafodelista"/>
        <w:numPr>
          <w:ilvl w:val="0"/>
          <w:numId w:val="10"/>
        </w:numPr>
        <w:spacing w:line="360" w:lineRule="auto"/>
        <w:jc w:val="both"/>
        <w:rPr>
          <w:rFonts w:cs="Times New Roman"/>
          <w:w w:val="105"/>
          <w:lang w:val="es-ES"/>
        </w:rPr>
      </w:pPr>
      <w:r w:rsidRPr="00DC58AC">
        <w:rPr>
          <w:rFonts w:cs="Times New Roman"/>
          <w:w w:val="105"/>
          <w:lang w:val="es-ES"/>
        </w:rPr>
        <w:t>Historial de uso de servicios (llamadas, datos de internet, servicios adicionales).</w:t>
      </w:r>
    </w:p>
    <w:p w14:paraId="39DBC6B4" w14:textId="77777777" w:rsidR="00AE32C5" w:rsidRPr="00DC58AC" w:rsidRDefault="00AE32C5" w:rsidP="00DC58AC">
      <w:pPr>
        <w:pStyle w:val="Prrafodelista"/>
        <w:numPr>
          <w:ilvl w:val="0"/>
          <w:numId w:val="10"/>
        </w:numPr>
        <w:spacing w:line="360" w:lineRule="auto"/>
        <w:jc w:val="both"/>
        <w:rPr>
          <w:rFonts w:cs="Times New Roman"/>
          <w:w w:val="105"/>
          <w:lang w:val="es-ES"/>
        </w:rPr>
      </w:pPr>
      <w:r w:rsidRPr="00DC58AC">
        <w:rPr>
          <w:rFonts w:cs="Times New Roman"/>
          <w:w w:val="105"/>
          <w:lang w:val="es-ES"/>
        </w:rPr>
        <w:t>Datos de facturación (cargos mensuales, cargos totales).</w:t>
      </w:r>
    </w:p>
    <w:p w14:paraId="3F62AA27" w14:textId="77777777" w:rsidR="00AE32C5" w:rsidRPr="00DC58AC" w:rsidRDefault="00AE32C5" w:rsidP="00DC58AC">
      <w:pPr>
        <w:pStyle w:val="Prrafodelista"/>
        <w:numPr>
          <w:ilvl w:val="0"/>
          <w:numId w:val="10"/>
        </w:numPr>
        <w:spacing w:line="360" w:lineRule="auto"/>
        <w:jc w:val="both"/>
        <w:rPr>
          <w:rFonts w:cs="Times New Roman"/>
          <w:w w:val="105"/>
          <w:lang w:val="es-ES"/>
        </w:rPr>
      </w:pPr>
      <w:r w:rsidRPr="00DC58AC">
        <w:rPr>
          <w:rFonts w:cs="Times New Roman"/>
          <w:w w:val="105"/>
          <w:lang w:val="es-ES"/>
        </w:rPr>
        <w:t>Interacciones de servicio al cliente (registros de quejas, tickets de soporte).</w:t>
      </w:r>
    </w:p>
    <w:p w14:paraId="47266DF0" w14:textId="77777777" w:rsidR="00AE32C5" w:rsidRPr="00DC58AC" w:rsidRDefault="00AE32C5" w:rsidP="00DC58AC">
      <w:pPr>
        <w:pStyle w:val="Prrafodelista"/>
        <w:numPr>
          <w:ilvl w:val="0"/>
          <w:numId w:val="10"/>
        </w:numPr>
        <w:spacing w:line="360" w:lineRule="auto"/>
        <w:jc w:val="both"/>
        <w:rPr>
          <w:rFonts w:cs="Times New Roman"/>
          <w:w w:val="105"/>
          <w:lang w:val="es-ES"/>
        </w:rPr>
      </w:pPr>
      <w:r w:rsidRPr="00DC58AC">
        <w:rPr>
          <w:rFonts w:cs="Times New Roman"/>
          <w:w w:val="105"/>
          <w:lang w:val="es-ES"/>
        </w:rPr>
        <w:t>Encuestas de satisfacción del cliente (si están disponibles).</w:t>
      </w:r>
    </w:p>
    <w:p w14:paraId="6C3D3E84" w14:textId="77777777" w:rsidR="00B85B36" w:rsidRPr="00DC58AC" w:rsidRDefault="00AE32C5" w:rsidP="00DC58AC">
      <w:pPr>
        <w:pStyle w:val="Prrafodelista"/>
        <w:numPr>
          <w:ilvl w:val="0"/>
          <w:numId w:val="10"/>
        </w:numPr>
        <w:spacing w:line="360" w:lineRule="auto"/>
        <w:jc w:val="both"/>
        <w:rPr>
          <w:rFonts w:cs="Times New Roman"/>
          <w:w w:val="105"/>
          <w:lang w:val="es-ES"/>
        </w:rPr>
      </w:pPr>
      <w:r w:rsidRPr="00DC58AC">
        <w:rPr>
          <w:rFonts w:cs="Times New Roman"/>
          <w:w w:val="105"/>
          <w:lang w:val="es-ES"/>
        </w:rPr>
        <w:t>El tipo de datos es principalmente estructurado (tablas relacionales). El volumen de datos analizado comprende registros de [Mencionar número] clientes durante un período de [Mencionar período de tiempo]. La frecuencia de actualización de estas bases de datos es en tiempo real o diaria.</w:t>
      </w:r>
    </w:p>
    <w:p w14:paraId="37FAE817" w14:textId="10F3F351" w:rsidR="00542CF9" w:rsidRPr="00DC58AC" w:rsidRDefault="00542CF9" w:rsidP="00DC58AC">
      <w:pPr>
        <w:pStyle w:val="Ttulo2"/>
        <w:spacing w:line="360" w:lineRule="auto"/>
        <w:jc w:val="both"/>
        <w:rPr>
          <w:rFonts w:ascii="Times New Roman" w:eastAsia="Times New Roman" w:hAnsi="Times New Roman" w:cs="Times New Roman"/>
          <w:w w:val="105"/>
          <w:lang w:val="es-ES"/>
        </w:rPr>
      </w:pPr>
      <w:bookmarkStart w:id="12" w:name="_Toc195296412"/>
      <w:r w:rsidRPr="00DC58AC">
        <w:rPr>
          <w:rFonts w:ascii="Times New Roman" w:eastAsia="Times New Roman" w:hAnsi="Times New Roman" w:cs="Times New Roman"/>
          <w:w w:val="105"/>
          <w:lang w:val="es-ES"/>
        </w:rPr>
        <w:t>Descripción y Calidad de los Datos:</w:t>
      </w:r>
      <w:bookmarkEnd w:id="12"/>
    </w:p>
    <w:p w14:paraId="5C795B1A" w14:textId="4BFEFD57" w:rsidR="00087858" w:rsidRPr="00DC58AC" w:rsidRDefault="00087858" w:rsidP="00DC58AC">
      <w:pPr>
        <w:spacing w:line="360" w:lineRule="auto"/>
        <w:jc w:val="both"/>
        <w:rPr>
          <w:rFonts w:eastAsia="Times New Roman" w:cs="Times New Roman"/>
          <w:kern w:val="0"/>
          <w:lang w:val="es-ES"/>
          <w14:ligatures w14:val="none"/>
        </w:rPr>
      </w:pPr>
      <w:r w:rsidRPr="00DC58AC">
        <w:rPr>
          <w:rFonts w:eastAsia="Times New Roman" w:cs="Times New Roman"/>
          <w:kern w:val="0"/>
          <w:lang w:val="es-ES"/>
          <w14:ligatures w14:val="none"/>
        </w:rPr>
        <w:t>El perfil de las variables incluye tanto datos numéricos (e.g., antigüedad, cargos mensuales) como categóricos (e.g., tipo de contrato, género, servicios contratados). Se identificaron algunos valores atípicos en variables numéricas (e.g., cargos totales muy altos o bajos) y algunos valores faltantes en ciertas columnas (e.g., información demográfica opcional). Se observaron inconsistencias menores en el formato de algunas variables categóricas. La confiabilidad de las fuentes de datos internas se considera generalmente alta, aunque se requiere una limpieza exhaustiva para garantizar la calidad para el modelado.</w:t>
      </w:r>
    </w:p>
    <w:p w14:paraId="3FD9EEE6" w14:textId="1BDA6382" w:rsidR="00087858" w:rsidRPr="00DC58AC" w:rsidRDefault="00087858" w:rsidP="00DC58AC">
      <w:pPr>
        <w:pStyle w:val="Ttulo2"/>
        <w:spacing w:line="360" w:lineRule="auto"/>
        <w:jc w:val="both"/>
        <w:rPr>
          <w:rFonts w:ascii="Times New Roman" w:eastAsia="Times New Roman" w:hAnsi="Times New Roman" w:cs="Times New Roman"/>
          <w:w w:val="105"/>
          <w:lang w:val="es-ES"/>
        </w:rPr>
      </w:pPr>
      <w:bookmarkStart w:id="13" w:name="_Toc195296413"/>
      <w:r w:rsidRPr="00DC58AC">
        <w:rPr>
          <w:rFonts w:ascii="Times New Roman" w:eastAsia="Times New Roman" w:hAnsi="Times New Roman" w:cs="Times New Roman"/>
          <w:w w:val="105"/>
          <w:lang w:val="es-ES"/>
        </w:rPr>
        <w:t>Estadísticas Descriptivas Detalladas:</w:t>
      </w:r>
      <w:bookmarkEnd w:id="13"/>
    </w:p>
    <w:p w14:paraId="25925E91" w14:textId="366017DA" w:rsidR="00087858" w:rsidRPr="00DC58AC" w:rsidRDefault="00087858" w:rsidP="00DC58AC">
      <w:pPr>
        <w:spacing w:line="360" w:lineRule="auto"/>
        <w:jc w:val="both"/>
        <w:rPr>
          <w:rFonts w:cs="Times New Roman"/>
          <w:w w:val="105"/>
        </w:rPr>
      </w:pPr>
      <w:r w:rsidRPr="00DC58AC">
        <w:rPr>
          <w:rFonts w:cs="Times New Roman"/>
          <w:w w:val="105"/>
        </w:rPr>
        <w:t>Esta tabla proporciona una visión concisa de la distribución y las tendencias centrales de estas tres variables dentro del conjunto de datos. Es útil para comprender las características básicas de los clientes en términos de su antigüedad y los cargos que pagan, así como la proporción de clientes que son considerados "Senior Citizen".</w:t>
      </w:r>
    </w:p>
    <w:p w14:paraId="073E50E5" w14:textId="31F85E81" w:rsidR="00087858" w:rsidRPr="00DC58AC" w:rsidRDefault="00087858" w:rsidP="00DC58AC">
      <w:pPr>
        <w:spacing w:line="360" w:lineRule="auto"/>
        <w:jc w:val="both"/>
        <w:rPr>
          <w:rFonts w:cs="Times New Roman"/>
          <w:w w:val="105"/>
          <w:lang w:val="es-ES"/>
        </w:rPr>
      </w:pPr>
    </w:p>
    <w:p w14:paraId="22ED1E56" w14:textId="79CD5FDA" w:rsidR="002C21CE" w:rsidRPr="00DC58AC" w:rsidRDefault="002C21CE" w:rsidP="00DC58AC">
      <w:pPr>
        <w:spacing w:line="360" w:lineRule="auto"/>
        <w:jc w:val="both"/>
        <w:rPr>
          <w:rFonts w:cs="Times New Roman"/>
          <w:w w:val="105"/>
          <w:lang w:val="es-ES"/>
        </w:rPr>
      </w:pPr>
      <w:r w:rsidRPr="00DC58AC">
        <w:rPr>
          <w:rFonts w:cs="Times New Roman"/>
          <w:w w:val="105"/>
          <w:lang w:val="es-ES"/>
        </w:rPr>
        <w:lastRenderedPageBreak/>
        <w:t>Se tienen las siguiente columnas</w:t>
      </w:r>
    </w:p>
    <w:p w14:paraId="657A8529" w14:textId="075AFB72" w:rsidR="002C21CE" w:rsidRPr="00DC58AC" w:rsidRDefault="002C21CE" w:rsidP="00DC58AC">
      <w:pPr>
        <w:spacing w:line="360" w:lineRule="auto"/>
        <w:jc w:val="center"/>
        <w:rPr>
          <w:rFonts w:cs="Times New Roman"/>
          <w:w w:val="105"/>
          <w:lang w:val="es-ES"/>
        </w:rPr>
      </w:pPr>
      <w:r w:rsidRPr="00DC58AC">
        <w:rPr>
          <w:rFonts w:cs="Times New Roman"/>
          <w:noProof/>
          <w:w w:val="105"/>
          <w:lang w:val="es-ES"/>
        </w:rPr>
        <w:drawing>
          <wp:inline distT="0" distB="0" distL="0" distR="0" wp14:anchorId="486CFD6F" wp14:editId="6CA4E25E">
            <wp:extent cx="4556704" cy="868680"/>
            <wp:effectExtent l="0" t="0" r="0" b="0"/>
            <wp:docPr id="2742363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36380" name="Imagen 1" descr="Texto&#10;&#10;El contenido generado por IA puede ser incorrecto."/>
                    <pic:cNvPicPr/>
                  </pic:nvPicPr>
                  <pic:blipFill>
                    <a:blip r:embed="rId10"/>
                    <a:stretch>
                      <a:fillRect/>
                    </a:stretch>
                  </pic:blipFill>
                  <pic:spPr>
                    <a:xfrm>
                      <a:off x="0" y="0"/>
                      <a:ext cx="4567018" cy="870646"/>
                    </a:xfrm>
                    <a:prstGeom prst="rect">
                      <a:avLst/>
                    </a:prstGeom>
                  </pic:spPr>
                </pic:pic>
              </a:graphicData>
            </a:graphic>
          </wp:inline>
        </w:drawing>
      </w:r>
    </w:p>
    <w:p w14:paraId="0AF585DE" w14:textId="77777777" w:rsidR="002C21CE" w:rsidRPr="00DC58AC" w:rsidRDefault="00087858" w:rsidP="00DC58AC">
      <w:pPr>
        <w:pStyle w:val="Ttulo2"/>
        <w:spacing w:line="360" w:lineRule="auto"/>
        <w:jc w:val="both"/>
        <w:rPr>
          <w:rFonts w:ascii="Times New Roman" w:eastAsia="Times New Roman" w:hAnsi="Times New Roman" w:cs="Times New Roman"/>
          <w:w w:val="105"/>
          <w:lang w:val="es-ES"/>
        </w:rPr>
      </w:pPr>
      <w:bookmarkStart w:id="14" w:name="_Toc195296414"/>
      <w:r w:rsidRPr="00DC58AC">
        <w:rPr>
          <w:rFonts w:ascii="Times New Roman" w:eastAsia="Times New Roman" w:hAnsi="Times New Roman" w:cs="Times New Roman"/>
          <w:w w:val="105"/>
          <w:lang w:val="es-ES"/>
        </w:rPr>
        <w:t>Análisis de Correlaciones y Visualizaciones Iniciales:</w:t>
      </w:r>
      <w:bookmarkEnd w:id="14"/>
      <w:r w:rsidRPr="00DC58AC">
        <w:rPr>
          <w:rFonts w:ascii="Times New Roman" w:eastAsia="Times New Roman" w:hAnsi="Times New Roman" w:cs="Times New Roman"/>
          <w:w w:val="105"/>
          <w:lang w:val="es-ES"/>
        </w:rPr>
        <w:t xml:space="preserve"> </w:t>
      </w:r>
    </w:p>
    <w:p w14:paraId="683D2EC4" w14:textId="2350D5C5" w:rsidR="002C21CE" w:rsidRPr="00DC58AC" w:rsidRDefault="002C21CE" w:rsidP="00DC58AC">
      <w:pPr>
        <w:spacing w:line="360" w:lineRule="auto"/>
        <w:jc w:val="both"/>
        <w:rPr>
          <w:rFonts w:cs="Times New Roman"/>
          <w:w w:val="105"/>
          <w:lang w:val="es-ES"/>
        </w:rPr>
      </w:pPr>
      <w:r w:rsidRPr="00DC58AC">
        <w:rPr>
          <w:rFonts w:cs="Times New Roman"/>
          <w:w w:val="105"/>
          <w:lang w:val="es-ES"/>
        </w:rPr>
        <w:t>Muestra las características principales de la distribución de cada una de las tres variables, incluyendo su tendencia central (media, mediana), su dispersión (desviación estándar, rango intercuartílico implícito en los cuartiles), y los valores extremos (mínimo y máximo). Esto permite comprender de manera concisa cómo se distribuyen los datos para cada una de estas características en el conjunto de datos analizado</w:t>
      </w:r>
    </w:p>
    <w:p w14:paraId="1C9E46B8" w14:textId="3B6D5A30" w:rsidR="002C21CE" w:rsidRPr="00DC58AC" w:rsidRDefault="002C21CE" w:rsidP="003C7BE7">
      <w:pPr>
        <w:spacing w:line="360" w:lineRule="auto"/>
        <w:jc w:val="center"/>
        <w:rPr>
          <w:rFonts w:cs="Times New Roman"/>
          <w:w w:val="105"/>
          <w:lang w:val="es-ES"/>
        </w:rPr>
      </w:pPr>
      <w:r w:rsidRPr="00DC58AC">
        <w:rPr>
          <w:rFonts w:cs="Times New Roman"/>
          <w:noProof/>
        </w:rPr>
        <w:drawing>
          <wp:inline distT="0" distB="0" distL="0" distR="0" wp14:anchorId="044871B7" wp14:editId="036C6C1E">
            <wp:extent cx="3327095" cy="2160000"/>
            <wp:effectExtent l="0" t="0" r="6985" b="0"/>
            <wp:docPr id="123664609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46090" name="Imagen 1" descr="Gráfico, Gráfico de barras&#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095" cy="2160000"/>
                    </a:xfrm>
                    <a:prstGeom prst="rect">
                      <a:avLst/>
                    </a:prstGeom>
                    <a:noFill/>
                    <a:ln>
                      <a:noFill/>
                    </a:ln>
                  </pic:spPr>
                </pic:pic>
              </a:graphicData>
            </a:graphic>
          </wp:inline>
        </w:drawing>
      </w:r>
    </w:p>
    <w:p w14:paraId="51A1FD66" w14:textId="7CBA27E7" w:rsidR="00542CF9" w:rsidRPr="00DC58AC" w:rsidRDefault="00542CF9" w:rsidP="00DC58AC">
      <w:pPr>
        <w:pStyle w:val="Ttulo1"/>
        <w:jc w:val="both"/>
      </w:pPr>
      <w:bookmarkStart w:id="15" w:name="4._Preparación_de_los_Datos_(Data_Prepar"/>
      <w:bookmarkStart w:id="16" w:name="_Toc195296415"/>
      <w:bookmarkEnd w:id="15"/>
      <w:r w:rsidRPr="00DC58AC">
        <w:t>4. Preparación de los Datos (Data Preparation – CRISP-DM)</w:t>
      </w:r>
      <w:bookmarkEnd w:id="16"/>
    </w:p>
    <w:p w14:paraId="7CDB249A" w14:textId="165FC217" w:rsidR="002C21CE" w:rsidRPr="00DC58AC" w:rsidRDefault="002C21CE" w:rsidP="00DC58AC">
      <w:pPr>
        <w:pStyle w:val="Ttulo2"/>
        <w:spacing w:line="360" w:lineRule="auto"/>
        <w:jc w:val="both"/>
        <w:rPr>
          <w:rFonts w:ascii="Times New Roman" w:eastAsia="Times New Roman" w:hAnsi="Times New Roman" w:cs="Times New Roman"/>
          <w:w w:val="105"/>
          <w:lang w:val="es-ES"/>
        </w:rPr>
      </w:pPr>
      <w:bookmarkStart w:id="17" w:name="_Toc195296416"/>
      <w:r w:rsidRPr="00DC58AC">
        <w:rPr>
          <w:rFonts w:ascii="Times New Roman" w:eastAsia="Times New Roman" w:hAnsi="Times New Roman" w:cs="Times New Roman"/>
          <w:w w:val="105"/>
          <w:lang w:val="es-ES"/>
        </w:rPr>
        <w:t>Limpieza y Transformaciones:</w:t>
      </w:r>
      <w:bookmarkEnd w:id="17"/>
    </w:p>
    <w:p w14:paraId="7E1824B3" w14:textId="77777777" w:rsidR="002C21CE" w:rsidRPr="00DC58AC" w:rsidRDefault="002C21CE" w:rsidP="00DC58AC">
      <w:pPr>
        <w:numPr>
          <w:ilvl w:val="0"/>
          <w:numId w:val="11"/>
        </w:numPr>
        <w:spacing w:line="360" w:lineRule="auto"/>
        <w:jc w:val="both"/>
        <w:rPr>
          <w:rFonts w:cs="Times New Roman"/>
        </w:rPr>
      </w:pPr>
      <w:r w:rsidRPr="00DC58AC">
        <w:rPr>
          <w:rFonts w:cs="Times New Roman"/>
          <w:b/>
          <w:bCs/>
        </w:rPr>
        <w:t>Procesos de Limpieza:</w:t>
      </w:r>
      <w:r w:rsidRPr="00DC58AC">
        <w:rPr>
          <w:rFonts w:cs="Times New Roman"/>
        </w:rPr>
        <w:t xml:space="preserve"> </w:t>
      </w:r>
    </w:p>
    <w:p w14:paraId="7F44D17F" w14:textId="77777777" w:rsidR="002C21CE" w:rsidRPr="00DC58AC" w:rsidRDefault="002C21CE" w:rsidP="00DC58AC">
      <w:pPr>
        <w:numPr>
          <w:ilvl w:val="1"/>
          <w:numId w:val="11"/>
        </w:numPr>
        <w:spacing w:line="360" w:lineRule="auto"/>
        <w:jc w:val="both"/>
        <w:rPr>
          <w:rFonts w:cs="Times New Roman"/>
        </w:rPr>
      </w:pPr>
      <w:r w:rsidRPr="00DC58AC">
        <w:rPr>
          <w:rFonts w:cs="Times New Roman"/>
          <w:b/>
          <w:bCs/>
        </w:rPr>
        <w:t>Valores Faltantes:</w:t>
      </w:r>
      <w:r w:rsidRPr="00DC58AC">
        <w:rPr>
          <w:rFonts w:cs="Times New Roman"/>
        </w:rPr>
        <w:t xml:space="preserve"> Se decidió imputar los valores faltantes en variables numéricas utilizando la mediana (para mitigar la influencia de los valores atípicos) y los valores faltantes en variables categóricas utilizando la moda o creando una nueva categoría "Desconocido".</w:t>
      </w:r>
    </w:p>
    <w:p w14:paraId="0E25F9B0" w14:textId="77777777" w:rsidR="002C21CE" w:rsidRPr="00DC58AC" w:rsidRDefault="002C21CE" w:rsidP="00DC58AC">
      <w:pPr>
        <w:numPr>
          <w:ilvl w:val="1"/>
          <w:numId w:val="11"/>
        </w:numPr>
        <w:spacing w:line="360" w:lineRule="auto"/>
        <w:jc w:val="both"/>
        <w:rPr>
          <w:rFonts w:cs="Times New Roman"/>
        </w:rPr>
      </w:pPr>
      <w:r w:rsidRPr="00DC58AC">
        <w:rPr>
          <w:rFonts w:cs="Times New Roman"/>
          <w:b/>
          <w:bCs/>
        </w:rPr>
        <w:lastRenderedPageBreak/>
        <w:t>Outliers:</w:t>
      </w:r>
      <w:r w:rsidRPr="00DC58AC">
        <w:rPr>
          <w:rFonts w:cs="Times New Roman"/>
        </w:rPr>
        <w:t xml:space="preserve"> Se identificaron y trataron los outliers utilizando técnicas de detección basadas en rangos intercuartílicos (IQR) y se aplicaron transformaciones (e.g., logarítmica si la distribución lo justificaba) o se limitaron los valores dentro de rangos aceptables para evitar una influencia desproporcionada en los modelos.</w:t>
      </w:r>
    </w:p>
    <w:p w14:paraId="61E894D9" w14:textId="77777777" w:rsidR="002C21CE" w:rsidRPr="00DC58AC" w:rsidRDefault="002C21CE" w:rsidP="00DC58AC">
      <w:pPr>
        <w:numPr>
          <w:ilvl w:val="0"/>
          <w:numId w:val="11"/>
        </w:numPr>
        <w:spacing w:line="360" w:lineRule="auto"/>
        <w:jc w:val="both"/>
        <w:rPr>
          <w:rFonts w:cs="Times New Roman"/>
        </w:rPr>
      </w:pPr>
      <w:r w:rsidRPr="00DC58AC">
        <w:rPr>
          <w:rFonts w:cs="Times New Roman"/>
          <w:b/>
          <w:bCs/>
        </w:rPr>
        <w:t>Feature Engineering:</w:t>
      </w:r>
      <w:r w:rsidRPr="00DC58AC">
        <w:rPr>
          <w:rFonts w:cs="Times New Roman"/>
        </w:rPr>
        <w:t xml:space="preserve"> </w:t>
      </w:r>
    </w:p>
    <w:p w14:paraId="32A346B6" w14:textId="77777777" w:rsidR="002C21CE" w:rsidRPr="00DC58AC" w:rsidRDefault="002C21CE" w:rsidP="00DC58AC">
      <w:pPr>
        <w:numPr>
          <w:ilvl w:val="1"/>
          <w:numId w:val="11"/>
        </w:numPr>
        <w:spacing w:line="360" w:lineRule="auto"/>
        <w:jc w:val="both"/>
        <w:rPr>
          <w:rFonts w:cs="Times New Roman"/>
        </w:rPr>
      </w:pPr>
      <w:r w:rsidRPr="00DC58AC">
        <w:rPr>
          <w:rFonts w:cs="Times New Roman"/>
          <w:b/>
          <w:bCs/>
        </w:rPr>
        <w:t>Normalizaciones y Escalados:</w:t>
      </w:r>
      <w:r w:rsidRPr="00DC58AC">
        <w:rPr>
          <w:rFonts w:cs="Times New Roman"/>
        </w:rPr>
        <w:t xml:space="preserve"> Las variables numéricas se escalaron utilizando StandardScaler para asegurar que tengan una media de cero y una desviación estándar de uno, lo cual es beneficioso para muchos algoritmos.</w:t>
      </w:r>
    </w:p>
    <w:p w14:paraId="3CDC93F3" w14:textId="77777777" w:rsidR="002C21CE" w:rsidRPr="00DC58AC" w:rsidRDefault="002C21CE" w:rsidP="00DC58AC">
      <w:pPr>
        <w:numPr>
          <w:ilvl w:val="1"/>
          <w:numId w:val="11"/>
        </w:numPr>
        <w:spacing w:line="360" w:lineRule="auto"/>
        <w:jc w:val="both"/>
        <w:rPr>
          <w:rFonts w:cs="Times New Roman"/>
        </w:rPr>
      </w:pPr>
      <w:r w:rsidRPr="00DC58AC">
        <w:rPr>
          <w:rFonts w:cs="Times New Roman"/>
          <w:b/>
          <w:bCs/>
        </w:rPr>
        <w:t>Variables Derivadas:</w:t>
      </w:r>
      <w:r w:rsidRPr="00DC58AC">
        <w:rPr>
          <w:rFonts w:cs="Times New Roman"/>
        </w:rPr>
        <w:t xml:space="preserve"> Se crearon nuevas variables como la duración del contrato en meses, el gasto promedio por cliente, y variables binarias indicando la posesión de ciertos servicios (e.g., "Tiene servicio de internet", "Tiene soporte técnico").</w:t>
      </w:r>
    </w:p>
    <w:p w14:paraId="3FD1EE4D" w14:textId="77777777" w:rsidR="002C21CE" w:rsidRPr="00DC58AC" w:rsidRDefault="002C21CE" w:rsidP="00DC58AC">
      <w:pPr>
        <w:numPr>
          <w:ilvl w:val="1"/>
          <w:numId w:val="11"/>
        </w:numPr>
        <w:spacing w:line="360" w:lineRule="auto"/>
        <w:jc w:val="both"/>
        <w:rPr>
          <w:rFonts w:cs="Times New Roman"/>
        </w:rPr>
      </w:pPr>
      <w:r w:rsidRPr="00DC58AC">
        <w:rPr>
          <w:rFonts w:cs="Times New Roman"/>
          <w:b/>
          <w:bCs/>
        </w:rPr>
        <w:t>Codificación Categórica:</w:t>
      </w:r>
      <w:r w:rsidRPr="00DC58AC">
        <w:rPr>
          <w:rFonts w:cs="Times New Roman"/>
        </w:rPr>
        <w:t xml:space="preserve"> Las variables categóricas se transformaron a formato numérico utilizando la codificación one-hot.</w:t>
      </w:r>
    </w:p>
    <w:p w14:paraId="51292099" w14:textId="048EFCDE" w:rsidR="003879D5" w:rsidRPr="00DC58AC" w:rsidRDefault="002C21CE" w:rsidP="00DC58AC">
      <w:pPr>
        <w:numPr>
          <w:ilvl w:val="0"/>
          <w:numId w:val="11"/>
        </w:numPr>
        <w:spacing w:line="360" w:lineRule="auto"/>
        <w:jc w:val="both"/>
        <w:rPr>
          <w:rFonts w:cs="Times New Roman"/>
        </w:rPr>
      </w:pPr>
      <w:r w:rsidRPr="00DC58AC">
        <w:rPr>
          <w:rFonts w:cs="Times New Roman"/>
          <w:b/>
          <w:bCs/>
        </w:rPr>
        <w:t>Integración de Datos:</w:t>
      </w:r>
      <w:r w:rsidRPr="00DC58AC">
        <w:rPr>
          <w:rFonts w:cs="Times New Roman"/>
        </w:rPr>
        <w:t xml:space="preserve"> al inicio de nuestro notebook podemos encontrar las siguientes librerías para que el código pueda funcionar </w:t>
      </w:r>
    </w:p>
    <w:p w14:paraId="5D042706" w14:textId="511285D0" w:rsidR="003879D5" w:rsidRPr="00DC58AC" w:rsidRDefault="00CB229E" w:rsidP="00DC58AC">
      <w:pPr>
        <w:pStyle w:val="Prrafodelista"/>
        <w:numPr>
          <w:ilvl w:val="0"/>
          <w:numId w:val="12"/>
        </w:numPr>
        <w:spacing w:line="360" w:lineRule="auto"/>
        <w:ind w:left="1701" w:hanging="425"/>
        <w:jc w:val="both"/>
        <w:rPr>
          <w:rFonts w:cs="Times New Roman"/>
        </w:rPr>
      </w:pPr>
      <w:r w:rsidRPr="00DC58AC">
        <w:rPr>
          <w:rFonts w:cs="Times New Roman"/>
          <w:b/>
          <w:bCs/>
        </w:rPr>
        <w:t>Pandas</w:t>
      </w:r>
      <w:r w:rsidR="003879D5" w:rsidRPr="00DC58AC">
        <w:rPr>
          <w:rFonts w:cs="Times New Roman"/>
        </w:rPr>
        <w:t xml:space="preserve">: Se utiliza principalmente para la manipulación y análisis de datos tabulares, proporcionando estructuras de datos como </w:t>
      </w:r>
      <w:r w:rsidRPr="00DC58AC">
        <w:rPr>
          <w:rFonts w:cs="Times New Roman"/>
        </w:rPr>
        <w:t>dataframes</w:t>
      </w:r>
      <w:r w:rsidR="003879D5" w:rsidRPr="00DC58AC">
        <w:rPr>
          <w:rFonts w:cs="Times New Roman"/>
        </w:rPr>
        <w:t>.</w:t>
      </w:r>
    </w:p>
    <w:p w14:paraId="0359E70D" w14:textId="10740C07" w:rsidR="003879D5" w:rsidRPr="00DC58AC" w:rsidRDefault="00CB229E" w:rsidP="00DC58AC">
      <w:pPr>
        <w:pStyle w:val="Prrafodelista"/>
        <w:numPr>
          <w:ilvl w:val="0"/>
          <w:numId w:val="12"/>
        </w:numPr>
        <w:spacing w:line="360" w:lineRule="auto"/>
        <w:ind w:left="1701" w:hanging="425"/>
        <w:jc w:val="both"/>
        <w:rPr>
          <w:rFonts w:cs="Times New Roman"/>
        </w:rPr>
      </w:pPr>
      <w:r w:rsidRPr="00DC58AC">
        <w:rPr>
          <w:rFonts w:cs="Times New Roman"/>
          <w:b/>
          <w:bCs/>
        </w:rPr>
        <w:t>Sklearn</w:t>
      </w:r>
      <w:r w:rsidR="003879D5" w:rsidRPr="00DC58AC">
        <w:rPr>
          <w:rFonts w:cs="Times New Roman"/>
          <w:b/>
          <w:bCs/>
        </w:rPr>
        <w:t>.model_selection:</w:t>
      </w:r>
      <w:r w:rsidR="003879D5" w:rsidRPr="00DC58AC">
        <w:rPr>
          <w:rFonts w:cs="Times New Roman"/>
        </w:rPr>
        <w:t xml:space="preserve"> Contiene herramientas para dividir conjuntos de datos en entrenamiento y prueba, así como para la validación cruzada.</w:t>
      </w:r>
    </w:p>
    <w:p w14:paraId="2B019758" w14:textId="6475809E" w:rsidR="003879D5" w:rsidRPr="00DC58AC" w:rsidRDefault="00CB229E" w:rsidP="00DC58AC">
      <w:pPr>
        <w:pStyle w:val="Prrafodelista"/>
        <w:numPr>
          <w:ilvl w:val="0"/>
          <w:numId w:val="12"/>
        </w:numPr>
        <w:spacing w:line="360" w:lineRule="auto"/>
        <w:ind w:left="1701" w:hanging="425"/>
        <w:jc w:val="both"/>
        <w:rPr>
          <w:rFonts w:cs="Times New Roman"/>
        </w:rPr>
      </w:pPr>
      <w:r w:rsidRPr="00DC58AC">
        <w:rPr>
          <w:rFonts w:cs="Times New Roman"/>
          <w:b/>
          <w:bCs/>
        </w:rPr>
        <w:t>Sklearn</w:t>
      </w:r>
      <w:r w:rsidR="003879D5" w:rsidRPr="00DC58AC">
        <w:rPr>
          <w:rFonts w:cs="Times New Roman"/>
          <w:b/>
          <w:bCs/>
        </w:rPr>
        <w:t>.preprocessing</w:t>
      </w:r>
      <w:r w:rsidR="003879D5" w:rsidRPr="00DC58AC">
        <w:rPr>
          <w:rFonts w:cs="Times New Roman"/>
        </w:rPr>
        <w:t>: Ofrece funciones para el preprocesamiento de datos, como el escalado de características (</w:t>
      </w:r>
      <w:r w:rsidRPr="00DC58AC">
        <w:rPr>
          <w:rFonts w:cs="Times New Roman"/>
        </w:rPr>
        <w:t>standardscaler</w:t>
      </w:r>
      <w:r w:rsidR="003879D5" w:rsidRPr="00DC58AC">
        <w:rPr>
          <w:rFonts w:cs="Times New Roman"/>
        </w:rPr>
        <w:t>) y la codificación de variables categóricas (</w:t>
      </w:r>
      <w:r w:rsidRPr="00DC58AC">
        <w:rPr>
          <w:rFonts w:cs="Times New Roman"/>
        </w:rPr>
        <w:t>onehotencoder</w:t>
      </w:r>
      <w:r w:rsidR="003879D5" w:rsidRPr="00DC58AC">
        <w:rPr>
          <w:rFonts w:cs="Times New Roman"/>
        </w:rPr>
        <w:t>).</w:t>
      </w:r>
    </w:p>
    <w:p w14:paraId="7717D897" w14:textId="27F098E2" w:rsidR="003879D5" w:rsidRPr="00DC58AC" w:rsidRDefault="00CB229E" w:rsidP="00DC58AC">
      <w:pPr>
        <w:pStyle w:val="Prrafodelista"/>
        <w:numPr>
          <w:ilvl w:val="0"/>
          <w:numId w:val="12"/>
        </w:numPr>
        <w:spacing w:line="360" w:lineRule="auto"/>
        <w:ind w:left="1701" w:hanging="425"/>
        <w:jc w:val="both"/>
        <w:rPr>
          <w:rFonts w:cs="Times New Roman"/>
        </w:rPr>
      </w:pPr>
      <w:r w:rsidRPr="00DC58AC">
        <w:rPr>
          <w:rFonts w:cs="Times New Roman"/>
          <w:b/>
          <w:bCs/>
        </w:rPr>
        <w:t>Sklearn</w:t>
      </w:r>
      <w:r w:rsidR="003879D5" w:rsidRPr="00DC58AC">
        <w:rPr>
          <w:rFonts w:cs="Times New Roman"/>
          <w:b/>
          <w:bCs/>
        </w:rPr>
        <w:t>.compose</w:t>
      </w:r>
      <w:r w:rsidR="003879D5" w:rsidRPr="00DC58AC">
        <w:rPr>
          <w:rFonts w:cs="Times New Roman"/>
        </w:rPr>
        <w:t>: Permite aplicar diferentes transformaciones a diferentes columnas de un conjunto de datos de manera organizada (</w:t>
      </w:r>
      <w:r w:rsidRPr="00DC58AC">
        <w:rPr>
          <w:rFonts w:cs="Times New Roman"/>
        </w:rPr>
        <w:t>columntransformer</w:t>
      </w:r>
      <w:r w:rsidR="003879D5" w:rsidRPr="00DC58AC">
        <w:rPr>
          <w:rFonts w:cs="Times New Roman"/>
        </w:rPr>
        <w:t>).</w:t>
      </w:r>
    </w:p>
    <w:p w14:paraId="68DD1FF3" w14:textId="49A75972" w:rsidR="003879D5" w:rsidRPr="00DC58AC" w:rsidRDefault="00CB229E" w:rsidP="00DC58AC">
      <w:pPr>
        <w:pStyle w:val="Prrafodelista"/>
        <w:numPr>
          <w:ilvl w:val="0"/>
          <w:numId w:val="12"/>
        </w:numPr>
        <w:spacing w:line="360" w:lineRule="auto"/>
        <w:ind w:left="1701" w:hanging="425"/>
        <w:jc w:val="both"/>
        <w:rPr>
          <w:rFonts w:cs="Times New Roman"/>
        </w:rPr>
      </w:pPr>
      <w:r w:rsidRPr="00DC58AC">
        <w:rPr>
          <w:rFonts w:cs="Times New Roman"/>
          <w:b/>
          <w:bCs/>
        </w:rPr>
        <w:t>Sklearn</w:t>
      </w:r>
      <w:r w:rsidR="003879D5" w:rsidRPr="00DC58AC">
        <w:rPr>
          <w:rFonts w:cs="Times New Roman"/>
          <w:b/>
          <w:bCs/>
        </w:rPr>
        <w:t>.pipeline</w:t>
      </w:r>
      <w:r w:rsidR="003879D5" w:rsidRPr="00DC58AC">
        <w:rPr>
          <w:rFonts w:cs="Times New Roman"/>
        </w:rPr>
        <w:t>: Facilita la creación de flujos de trabajo de aprendizaje automático encadenando transformaciones de datos y modelos en una secuencia (Pipeline).</w:t>
      </w:r>
    </w:p>
    <w:p w14:paraId="061F9A4D" w14:textId="5472CD02" w:rsidR="003879D5" w:rsidRPr="00DC58AC" w:rsidRDefault="00CB229E" w:rsidP="00DC58AC">
      <w:pPr>
        <w:pStyle w:val="Prrafodelista"/>
        <w:numPr>
          <w:ilvl w:val="0"/>
          <w:numId w:val="12"/>
        </w:numPr>
        <w:spacing w:line="360" w:lineRule="auto"/>
        <w:ind w:left="1701" w:hanging="425"/>
        <w:jc w:val="both"/>
        <w:rPr>
          <w:rFonts w:cs="Times New Roman"/>
        </w:rPr>
      </w:pPr>
      <w:r w:rsidRPr="00DC58AC">
        <w:rPr>
          <w:rFonts w:cs="Times New Roman"/>
          <w:b/>
          <w:bCs/>
        </w:rPr>
        <w:t>Sklearn</w:t>
      </w:r>
      <w:r w:rsidR="003879D5" w:rsidRPr="00DC58AC">
        <w:rPr>
          <w:rFonts w:cs="Times New Roman"/>
          <w:b/>
          <w:bCs/>
        </w:rPr>
        <w:t>.linear_model</w:t>
      </w:r>
      <w:r w:rsidR="003879D5" w:rsidRPr="00DC58AC">
        <w:rPr>
          <w:rFonts w:cs="Times New Roman"/>
        </w:rPr>
        <w:t>: Implementa modelos lineales para tareas de clasificación (</w:t>
      </w:r>
      <w:r w:rsidRPr="00DC58AC">
        <w:rPr>
          <w:rFonts w:cs="Times New Roman"/>
        </w:rPr>
        <w:t>logisticregression</w:t>
      </w:r>
      <w:r w:rsidR="003879D5" w:rsidRPr="00DC58AC">
        <w:rPr>
          <w:rFonts w:cs="Times New Roman"/>
        </w:rPr>
        <w:t>) y regresión (</w:t>
      </w:r>
      <w:r w:rsidRPr="00DC58AC">
        <w:rPr>
          <w:rFonts w:cs="Times New Roman"/>
        </w:rPr>
        <w:t>linearregression</w:t>
      </w:r>
      <w:r w:rsidR="003879D5" w:rsidRPr="00DC58AC">
        <w:rPr>
          <w:rFonts w:cs="Times New Roman"/>
        </w:rPr>
        <w:t>).</w:t>
      </w:r>
    </w:p>
    <w:p w14:paraId="056F3A77" w14:textId="45D00396" w:rsidR="003879D5" w:rsidRPr="00DC58AC" w:rsidRDefault="00CB229E" w:rsidP="00DC58AC">
      <w:pPr>
        <w:pStyle w:val="Prrafodelista"/>
        <w:numPr>
          <w:ilvl w:val="0"/>
          <w:numId w:val="12"/>
        </w:numPr>
        <w:spacing w:line="360" w:lineRule="auto"/>
        <w:ind w:left="1701" w:hanging="425"/>
        <w:jc w:val="both"/>
        <w:rPr>
          <w:rFonts w:cs="Times New Roman"/>
        </w:rPr>
      </w:pPr>
      <w:r w:rsidRPr="00DC58AC">
        <w:rPr>
          <w:rFonts w:cs="Times New Roman"/>
          <w:b/>
          <w:bCs/>
        </w:rPr>
        <w:t>Sklearn</w:t>
      </w:r>
      <w:r w:rsidR="003879D5" w:rsidRPr="00DC58AC">
        <w:rPr>
          <w:rFonts w:cs="Times New Roman"/>
          <w:b/>
          <w:bCs/>
        </w:rPr>
        <w:t>.tree</w:t>
      </w:r>
      <w:r w:rsidR="003879D5" w:rsidRPr="00DC58AC">
        <w:rPr>
          <w:rFonts w:cs="Times New Roman"/>
        </w:rPr>
        <w:t>: Proporciona modelos basados en árboles de decisión para clasificación (</w:t>
      </w:r>
      <w:r w:rsidRPr="00DC58AC">
        <w:rPr>
          <w:rFonts w:cs="Times New Roman"/>
        </w:rPr>
        <w:t>decisiontreeclassifier</w:t>
      </w:r>
      <w:r w:rsidR="003879D5" w:rsidRPr="00DC58AC">
        <w:rPr>
          <w:rFonts w:cs="Times New Roman"/>
        </w:rPr>
        <w:t>) y regresión (</w:t>
      </w:r>
      <w:r w:rsidRPr="00DC58AC">
        <w:rPr>
          <w:rFonts w:cs="Times New Roman"/>
        </w:rPr>
        <w:t>decisiontreeregressor</w:t>
      </w:r>
      <w:r w:rsidR="003879D5" w:rsidRPr="00DC58AC">
        <w:rPr>
          <w:rFonts w:cs="Times New Roman"/>
        </w:rPr>
        <w:t>).</w:t>
      </w:r>
    </w:p>
    <w:p w14:paraId="1722AD71" w14:textId="4B6A87E2" w:rsidR="003879D5" w:rsidRPr="00DC58AC" w:rsidRDefault="00CB229E" w:rsidP="00DC58AC">
      <w:pPr>
        <w:pStyle w:val="Prrafodelista"/>
        <w:numPr>
          <w:ilvl w:val="0"/>
          <w:numId w:val="12"/>
        </w:numPr>
        <w:spacing w:line="360" w:lineRule="auto"/>
        <w:ind w:left="1701" w:hanging="425"/>
        <w:jc w:val="both"/>
        <w:rPr>
          <w:rFonts w:cs="Times New Roman"/>
        </w:rPr>
      </w:pPr>
      <w:r w:rsidRPr="00DC58AC">
        <w:rPr>
          <w:rFonts w:cs="Times New Roman"/>
          <w:b/>
          <w:bCs/>
        </w:rPr>
        <w:lastRenderedPageBreak/>
        <w:t>Sklearn</w:t>
      </w:r>
      <w:r w:rsidR="003879D5" w:rsidRPr="00DC58AC">
        <w:rPr>
          <w:rFonts w:cs="Times New Roman"/>
          <w:b/>
          <w:bCs/>
        </w:rPr>
        <w:t>.ensemble</w:t>
      </w:r>
      <w:r w:rsidR="003879D5" w:rsidRPr="00DC58AC">
        <w:rPr>
          <w:rFonts w:cs="Times New Roman"/>
        </w:rPr>
        <w:t>: Contiene modelos de "ensemble" basados en múltiples árboles de decisión, como los bosques aleatorios para clasificación (</w:t>
      </w:r>
      <w:r w:rsidRPr="00DC58AC">
        <w:rPr>
          <w:rFonts w:cs="Times New Roman"/>
        </w:rPr>
        <w:t>randomforestclassifier</w:t>
      </w:r>
      <w:r w:rsidR="003879D5" w:rsidRPr="00DC58AC">
        <w:rPr>
          <w:rFonts w:cs="Times New Roman"/>
        </w:rPr>
        <w:t>) y regresión (</w:t>
      </w:r>
      <w:r w:rsidRPr="00DC58AC">
        <w:rPr>
          <w:rFonts w:cs="Times New Roman"/>
        </w:rPr>
        <w:t>randomforestregressor</w:t>
      </w:r>
      <w:r w:rsidR="003879D5" w:rsidRPr="00DC58AC">
        <w:rPr>
          <w:rFonts w:cs="Times New Roman"/>
        </w:rPr>
        <w:t>).</w:t>
      </w:r>
    </w:p>
    <w:p w14:paraId="28648319" w14:textId="7E1E5AAE" w:rsidR="003879D5" w:rsidRPr="00DC58AC" w:rsidRDefault="00CB229E" w:rsidP="00DC58AC">
      <w:pPr>
        <w:pStyle w:val="Prrafodelista"/>
        <w:numPr>
          <w:ilvl w:val="0"/>
          <w:numId w:val="12"/>
        </w:numPr>
        <w:spacing w:line="360" w:lineRule="auto"/>
        <w:ind w:left="1701" w:hanging="425"/>
        <w:jc w:val="both"/>
        <w:rPr>
          <w:rFonts w:cs="Times New Roman"/>
        </w:rPr>
      </w:pPr>
      <w:r w:rsidRPr="00DC58AC">
        <w:rPr>
          <w:rFonts w:cs="Times New Roman"/>
          <w:b/>
          <w:bCs/>
        </w:rPr>
        <w:t>Sklearn</w:t>
      </w:r>
      <w:r w:rsidR="003879D5" w:rsidRPr="00DC58AC">
        <w:rPr>
          <w:rFonts w:cs="Times New Roman"/>
          <w:b/>
          <w:bCs/>
        </w:rPr>
        <w:t>.metrics:</w:t>
      </w:r>
      <w:r w:rsidR="003879D5" w:rsidRPr="00DC58AC">
        <w:rPr>
          <w:rFonts w:cs="Times New Roman"/>
        </w:rPr>
        <w:t xml:space="preserve"> Ofrece funciones para evaluar el rendimiento de los modelos de aprendizaje automático, como informes de clasificación, matrices de confusión y métricas de regresión (error cuadrático medio, R cuadrado).</w:t>
      </w:r>
    </w:p>
    <w:p w14:paraId="33060EA7" w14:textId="56790715" w:rsidR="003879D5" w:rsidRPr="00DC58AC" w:rsidRDefault="00CB229E" w:rsidP="00DC58AC">
      <w:pPr>
        <w:pStyle w:val="Prrafodelista"/>
        <w:numPr>
          <w:ilvl w:val="0"/>
          <w:numId w:val="12"/>
        </w:numPr>
        <w:spacing w:line="360" w:lineRule="auto"/>
        <w:ind w:left="1701" w:hanging="425"/>
        <w:jc w:val="both"/>
        <w:rPr>
          <w:rFonts w:cs="Times New Roman"/>
        </w:rPr>
      </w:pPr>
      <w:r w:rsidRPr="00DC58AC">
        <w:rPr>
          <w:rFonts w:cs="Times New Roman"/>
          <w:b/>
          <w:bCs/>
        </w:rPr>
        <w:t>Tensorflow</w:t>
      </w:r>
      <w:r w:rsidR="003879D5" w:rsidRPr="00DC58AC">
        <w:rPr>
          <w:rFonts w:cs="Times New Roman"/>
        </w:rPr>
        <w:t>: Es una librería de código abierto para aprendizaje automático y computación numérica a gran escala, fundamental para construir y entrenar modelos de aprendizaje profundo.</w:t>
      </w:r>
    </w:p>
    <w:p w14:paraId="3E70764F" w14:textId="4B3F183D" w:rsidR="003879D5" w:rsidRPr="00DC58AC" w:rsidRDefault="00CB229E" w:rsidP="00DC58AC">
      <w:pPr>
        <w:pStyle w:val="Prrafodelista"/>
        <w:numPr>
          <w:ilvl w:val="0"/>
          <w:numId w:val="12"/>
        </w:numPr>
        <w:spacing w:line="360" w:lineRule="auto"/>
        <w:ind w:left="1701" w:hanging="425"/>
        <w:jc w:val="both"/>
        <w:rPr>
          <w:rFonts w:cs="Times New Roman"/>
        </w:rPr>
      </w:pPr>
      <w:r w:rsidRPr="00DC58AC">
        <w:rPr>
          <w:rFonts w:cs="Times New Roman"/>
          <w:b/>
          <w:bCs/>
        </w:rPr>
        <w:t>Tensorflow</w:t>
      </w:r>
      <w:r w:rsidR="003879D5" w:rsidRPr="00DC58AC">
        <w:rPr>
          <w:rFonts w:cs="Times New Roman"/>
          <w:b/>
          <w:bCs/>
        </w:rPr>
        <w:t>.keras</w:t>
      </w:r>
      <w:r w:rsidR="003879D5" w:rsidRPr="00DC58AC">
        <w:rPr>
          <w:rFonts w:cs="Times New Roman"/>
        </w:rPr>
        <w:t xml:space="preserve">: Es una API de alto nivel dentro de </w:t>
      </w:r>
      <w:r w:rsidRPr="00DC58AC">
        <w:rPr>
          <w:rFonts w:cs="Times New Roman"/>
        </w:rPr>
        <w:t xml:space="preserve">tensorflow </w:t>
      </w:r>
      <w:r w:rsidR="003879D5" w:rsidRPr="00DC58AC">
        <w:rPr>
          <w:rFonts w:cs="Times New Roman"/>
        </w:rPr>
        <w:t>para construir y entrenar redes neuronales de manera más sencilla e intuitiva.</w:t>
      </w:r>
    </w:p>
    <w:p w14:paraId="7C001D4F" w14:textId="77777777" w:rsidR="003879D5" w:rsidRPr="00DC58AC" w:rsidRDefault="003879D5" w:rsidP="00DC58AC">
      <w:pPr>
        <w:pStyle w:val="Ttulo2"/>
        <w:spacing w:line="360" w:lineRule="auto"/>
        <w:ind w:firstLine="708"/>
        <w:jc w:val="both"/>
        <w:rPr>
          <w:rFonts w:ascii="Times New Roman" w:eastAsia="Times New Roman" w:hAnsi="Times New Roman" w:cs="Times New Roman"/>
          <w:w w:val="105"/>
          <w:lang w:val="es-ES"/>
        </w:rPr>
      </w:pPr>
      <w:bookmarkStart w:id="18" w:name="_Toc195296417"/>
      <w:r w:rsidRPr="00DC58AC">
        <w:rPr>
          <w:rFonts w:ascii="Times New Roman" w:eastAsia="Times New Roman" w:hAnsi="Times New Roman" w:cs="Times New Roman"/>
          <w:w w:val="105"/>
          <w:lang w:val="es-ES"/>
        </w:rPr>
        <w:t>Decisiones de Diseño:</w:t>
      </w:r>
      <w:bookmarkEnd w:id="18"/>
      <w:r w:rsidRPr="00DC58AC">
        <w:rPr>
          <w:rFonts w:ascii="Times New Roman" w:eastAsia="Times New Roman" w:hAnsi="Times New Roman" w:cs="Times New Roman"/>
          <w:w w:val="105"/>
          <w:lang w:val="es-ES"/>
        </w:rPr>
        <w:t xml:space="preserve"> </w:t>
      </w:r>
    </w:p>
    <w:p w14:paraId="2B715EB4" w14:textId="77777777" w:rsidR="003879D5" w:rsidRPr="00DC58AC" w:rsidRDefault="003879D5" w:rsidP="00DC58AC">
      <w:pPr>
        <w:pStyle w:val="Prrafodelista"/>
        <w:numPr>
          <w:ilvl w:val="1"/>
          <w:numId w:val="11"/>
        </w:numPr>
        <w:spacing w:line="360" w:lineRule="auto"/>
        <w:jc w:val="both"/>
        <w:rPr>
          <w:rFonts w:cs="Times New Roman"/>
        </w:rPr>
      </w:pPr>
      <w:r w:rsidRPr="00DC58AC">
        <w:rPr>
          <w:rFonts w:cs="Times New Roman"/>
          <w:b/>
          <w:bCs/>
        </w:rPr>
        <w:t>Imputación:</w:t>
      </w:r>
      <w:r w:rsidRPr="00DC58AC">
        <w:rPr>
          <w:rFonts w:cs="Times New Roman"/>
        </w:rPr>
        <w:t xml:space="preserve"> Se eligió la mediana para la imputación de valores faltantes en variables numéricas debido a su robustez ante los outliers.</w:t>
      </w:r>
    </w:p>
    <w:p w14:paraId="374AF4BC" w14:textId="77777777" w:rsidR="003879D5" w:rsidRPr="00DC58AC" w:rsidRDefault="003879D5" w:rsidP="00DC58AC">
      <w:pPr>
        <w:pStyle w:val="Prrafodelista"/>
        <w:numPr>
          <w:ilvl w:val="1"/>
          <w:numId w:val="11"/>
        </w:numPr>
        <w:spacing w:line="360" w:lineRule="auto"/>
        <w:jc w:val="both"/>
        <w:rPr>
          <w:rFonts w:cs="Times New Roman"/>
        </w:rPr>
      </w:pPr>
      <w:r w:rsidRPr="00DC58AC">
        <w:rPr>
          <w:rFonts w:cs="Times New Roman"/>
          <w:b/>
          <w:bCs/>
        </w:rPr>
        <w:t>Escalado:</w:t>
      </w:r>
      <w:r w:rsidRPr="00DC58AC">
        <w:rPr>
          <w:rFonts w:cs="Times New Roman"/>
        </w:rPr>
        <w:t xml:space="preserve"> Se optó por StandardScaler ya que muchos de los modelos a probar son sensibles a la escala de las características.</w:t>
      </w:r>
    </w:p>
    <w:p w14:paraId="519BA5DD" w14:textId="77777777" w:rsidR="003879D5" w:rsidRPr="00DC58AC" w:rsidRDefault="003879D5" w:rsidP="00DC58AC">
      <w:pPr>
        <w:pStyle w:val="Prrafodelista"/>
        <w:numPr>
          <w:ilvl w:val="1"/>
          <w:numId w:val="11"/>
        </w:numPr>
        <w:spacing w:line="360" w:lineRule="auto"/>
        <w:jc w:val="both"/>
        <w:rPr>
          <w:rFonts w:cs="Times New Roman"/>
        </w:rPr>
      </w:pPr>
      <w:r w:rsidRPr="00DC58AC">
        <w:rPr>
          <w:rFonts w:cs="Times New Roman"/>
          <w:b/>
          <w:bCs/>
        </w:rPr>
        <w:t>Codificación One-Hot:</w:t>
      </w:r>
      <w:r w:rsidRPr="00DC58AC">
        <w:rPr>
          <w:rFonts w:cs="Times New Roman"/>
        </w:rPr>
        <w:t xml:space="preserve"> Se prefirió la codificación one-hot para variables categóricas nominales para evitar la introducción de un orden implícito.</w:t>
      </w:r>
    </w:p>
    <w:p w14:paraId="46BCECEB" w14:textId="25E0EF98" w:rsidR="003879D5" w:rsidRPr="00DC58AC" w:rsidRDefault="003879D5" w:rsidP="00DC58AC">
      <w:pPr>
        <w:pStyle w:val="Prrafodelista"/>
        <w:numPr>
          <w:ilvl w:val="1"/>
          <w:numId w:val="11"/>
        </w:numPr>
        <w:spacing w:line="360" w:lineRule="auto"/>
        <w:jc w:val="both"/>
        <w:rPr>
          <w:rFonts w:cs="Times New Roman"/>
        </w:rPr>
      </w:pPr>
      <w:r w:rsidRPr="00DC58AC">
        <w:rPr>
          <w:rFonts w:cs="Times New Roman"/>
          <w:b/>
          <w:bCs/>
        </w:rPr>
        <w:t>Creación de Variables:</w:t>
      </w:r>
      <w:r w:rsidRPr="00DC58AC">
        <w:rPr>
          <w:rFonts w:cs="Times New Roman"/>
        </w:rPr>
        <w:t xml:space="preserve"> La creación de variables derivadas se basó en la hipótesis de que estas nuevas representaciones podrían capturar mejor la relación con la deserción.</w:t>
      </w:r>
    </w:p>
    <w:p w14:paraId="3E9962AD" w14:textId="7088318E" w:rsidR="00542CF9" w:rsidRPr="00DC58AC" w:rsidRDefault="00542CF9" w:rsidP="00DC58AC">
      <w:pPr>
        <w:pStyle w:val="Ttulo1"/>
        <w:jc w:val="both"/>
      </w:pPr>
      <w:bookmarkStart w:id="19" w:name="_Toc195296418"/>
      <w:r w:rsidRPr="00DC58AC">
        <w:t>5. Modelado (Modeling – CRISP-DM)</w:t>
      </w:r>
      <w:bookmarkEnd w:id="19"/>
    </w:p>
    <w:p w14:paraId="3631EA64" w14:textId="77777777" w:rsidR="00092624" w:rsidRPr="00DC58AC" w:rsidRDefault="00092624" w:rsidP="00DC58AC">
      <w:pPr>
        <w:pStyle w:val="Ttulo2"/>
        <w:spacing w:line="360" w:lineRule="auto"/>
        <w:ind w:firstLine="708"/>
        <w:jc w:val="both"/>
        <w:rPr>
          <w:rFonts w:ascii="Times New Roman" w:eastAsia="Times New Roman" w:hAnsi="Times New Roman" w:cs="Times New Roman"/>
          <w:w w:val="105"/>
          <w:lang w:val="es-ES"/>
        </w:rPr>
      </w:pPr>
      <w:bookmarkStart w:id="20" w:name="_Toc195296419"/>
      <w:r w:rsidRPr="00DC58AC">
        <w:rPr>
          <w:rFonts w:ascii="Times New Roman" w:eastAsia="Times New Roman" w:hAnsi="Times New Roman" w:cs="Times New Roman"/>
          <w:w w:val="105"/>
          <w:lang w:val="es-ES"/>
        </w:rPr>
        <w:t>Selección de Modelos:</w:t>
      </w:r>
      <w:bookmarkEnd w:id="20"/>
    </w:p>
    <w:p w14:paraId="30D9E5BC" w14:textId="33F9DEC3" w:rsidR="00092624" w:rsidRPr="00DC58AC" w:rsidRDefault="00092624" w:rsidP="00DC58AC">
      <w:pPr>
        <w:spacing w:line="360" w:lineRule="auto"/>
        <w:jc w:val="both"/>
        <w:rPr>
          <w:rFonts w:cs="Times New Roman"/>
          <w:lang w:eastAsia="es-EC"/>
        </w:rPr>
      </w:pPr>
      <w:r w:rsidRPr="00DC58AC">
        <w:rPr>
          <w:rFonts w:cs="Times New Roman"/>
          <w:lang w:eastAsia="es-EC"/>
        </w:rPr>
        <w:t>Dada la naturaleza binaria de la variable objetivo (Churn: Sí/No), se seleccionaron modelos de clasificación:</w:t>
      </w:r>
    </w:p>
    <w:p w14:paraId="324F1BB7" w14:textId="77777777" w:rsidR="00092624" w:rsidRPr="00DC58AC" w:rsidRDefault="00092624" w:rsidP="00DC58AC">
      <w:pPr>
        <w:pStyle w:val="Prrafodelista"/>
        <w:numPr>
          <w:ilvl w:val="1"/>
          <w:numId w:val="17"/>
        </w:numPr>
        <w:spacing w:line="360" w:lineRule="auto"/>
        <w:jc w:val="both"/>
        <w:rPr>
          <w:rFonts w:cs="Times New Roman"/>
          <w:lang w:eastAsia="es-EC"/>
        </w:rPr>
      </w:pPr>
      <w:r w:rsidRPr="00DC58AC">
        <w:rPr>
          <w:rFonts w:cs="Times New Roman"/>
          <w:b/>
          <w:bCs/>
          <w:lang w:eastAsia="es-EC"/>
        </w:rPr>
        <w:t>Regresión Logística:</w:t>
      </w:r>
      <w:r w:rsidRPr="00DC58AC">
        <w:rPr>
          <w:rFonts w:cs="Times New Roman"/>
          <w:lang w:eastAsia="es-EC"/>
        </w:rPr>
        <w:t xml:space="preserve"> Como un modelo lineal base y de fácil interpretación.</w:t>
      </w:r>
    </w:p>
    <w:p w14:paraId="1FE6FAB9" w14:textId="77777777" w:rsidR="00092624" w:rsidRPr="00DC58AC" w:rsidRDefault="00092624" w:rsidP="00DC58AC">
      <w:pPr>
        <w:pStyle w:val="Prrafodelista"/>
        <w:numPr>
          <w:ilvl w:val="1"/>
          <w:numId w:val="17"/>
        </w:numPr>
        <w:spacing w:line="360" w:lineRule="auto"/>
        <w:jc w:val="both"/>
        <w:rPr>
          <w:rFonts w:cs="Times New Roman"/>
          <w:lang w:eastAsia="es-EC"/>
        </w:rPr>
      </w:pPr>
      <w:r w:rsidRPr="00DC58AC">
        <w:rPr>
          <w:rFonts w:cs="Times New Roman"/>
          <w:b/>
          <w:bCs/>
          <w:lang w:eastAsia="es-EC"/>
        </w:rPr>
        <w:t>Árboles de Decisión:</w:t>
      </w:r>
      <w:r w:rsidRPr="00DC58AC">
        <w:rPr>
          <w:rFonts w:cs="Times New Roman"/>
          <w:lang w:eastAsia="es-EC"/>
        </w:rPr>
        <w:t xml:space="preserve"> Para capturar relaciones no lineales basadas en reglas.</w:t>
      </w:r>
    </w:p>
    <w:p w14:paraId="7B2D4A5E" w14:textId="77777777" w:rsidR="00092624" w:rsidRPr="00DC58AC" w:rsidRDefault="00092624" w:rsidP="00DC58AC">
      <w:pPr>
        <w:pStyle w:val="Prrafodelista"/>
        <w:numPr>
          <w:ilvl w:val="1"/>
          <w:numId w:val="17"/>
        </w:numPr>
        <w:spacing w:line="360" w:lineRule="auto"/>
        <w:jc w:val="both"/>
        <w:rPr>
          <w:rFonts w:cs="Times New Roman"/>
          <w:lang w:eastAsia="es-EC"/>
        </w:rPr>
      </w:pPr>
      <w:r w:rsidRPr="00DC58AC">
        <w:rPr>
          <w:rFonts w:cs="Times New Roman"/>
          <w:b/>
          <w:bCs/>
          <w:lang w:eastAsia="es-EC"/>
        </w:rPr>
        <w:t>Random Forest:</w:t>
      </w:r>
      <w:r w:rsidRPr="00DC58AC">
        <w:rPr>
          <w:rFonts w:cs="Times New Roman"/>
          <w:lang w:eastAsia="es-EC"/>
        </w:rPr>
        <w:t xml:space="preserve"> Como un modelo de ensemble robusto con buen rendimiento general.</w:t>
      </w:r>
    </w:p>
    <w:p w14:paraId="4A3A8D79" w14:textId="77777777" w:rsidR="00092624" w:rsidRPr="00DC58AC" w:rsidRDefault="00092624" w:rsidP="00DC58AC">
      <w:pPr>
        <w:pStyle w:val="Prrafodelista"/>
        <w:numPr>
          <w:ilvl w:val="1"/>
          <w:numId w:val="17"/>
        </w:numPr>
        <w:spacing w:line="360" w:lineRule="auto"/>
        <w:jc w:val="both"/>
        <w:rPr>
          <w:rFonts w:cs="Times New Roman"/>
          <w:lang w:eastAsia="es-EC"/>
        </w:rPr>
      </w:pPr>
      <w:r w:rsidRPr="00DC58AC">
        <w:rPr>
          <w:rFonts w:cs="Times New Roman"/>
          <w:b/>
          <w:bCs/>
          <w:lang w:eastAsia="es-EC"/>
        </w:rPr>
        <w:t>Redes Neuronales (Multilayer Perceptron):</w:t>
      </w:r>
      <w:r w:rsidRPr="00DC58AC">
        <w:rPr>
          <w:rFonts w:cs="Times New Roman"/>
          <w:lang w:eastAsia="es-EC"/>
        </w:rPr>
        <w:t xml:space="preserve"> Para explorar la capacidad de aprendizaje de patrones complejos.</w:t>
      </w:r>
    </w:p>
    <w:p w14:paraId="2CB308B2" w14:textId="77777777" w:rsidR="00092624" w:rsidRPr="00DC58AC" w:rsidRDefault="00092624" w:rsidP="00DC58AC">
      <w:pPr>
        <w:pStyle w:val="Ttulo2"/>
        <w:spacing w:line="360" w:lineRule="auto"/>
        <w:ind w:firstLine="708"/>
        <w:jc w:val="both"/>
        <w:rPr>
          <w:rFonts w:ascii="Times New Roman" w:eastAsia="Times New Roman" w:hAnsi="Times New Roman" w:cs="Times New Roman"/>
          <w:w w:val="105"/>
          <w:lang w:val="es-ES"/>
        </w:rPr>
      </w:pPr>
      <w:bookmarkStart w:id="21" w:name="_Toc195296420"/>
      <w:r w:rsidRPr="00DC58AC">
        <w:rPr>
          <w:rFonts w:ascii="Times New Roman" w:eastAsia="Times New Roman" w:hAnsi="Times New Roman" w:cs="Times New Roman"/>
          <w:w w:val="105"/>
          <w:lang w:val="es-ES"/>
        </w:rPr>
        <w:lastRenderedPageBreak/>
        <w:t>Entrenamiento y Validación:</w:t>
      </w:r>
      <w:bookmarkEnd w:id="21"/>
      <w:r w:rsidRPr="00DC58AC">
        <w:rPr>
          <w:rFonts w:ascii="Times New Roman" w:eastAsia="Times New Roman" w:hAnsi="Times New Roman" w:cs="Times New Roman"/>
          <w:w w:val="105"/>
          <w:lang w:val="es-ES"/>
        </w:rPr>
        <w:t xml:space="preserve"> </w:t>
      </w:r>
    </w:p>
    <w:p w14:paraId="4DFD3B67" w14:textId="5CA7DDC2" w:rsidR="00CB229E" w:rsidRPr="00DC58AC" w:rsidRDefault="00092624" w:rsidP="00DC58AC">
      <w:pPr>
        <w:spacing w:line="360" w:lineRule="auto"/>
        <w:jc w:val="both"/>
        <w:rPr>
          <w:rFonts w:cs="Times New Roman"/>
          <w:lang w:eastAsia="es-EC"/>
        </w:rPr>
      </w:pPr>
      <w:r w:rsidRPr="00DC58AC">
        <w:rPr>
          <w:rFonts w:cs="Times New Roman"/>
          <w:lang w:eastAsia="es-EC"/>
        </w:rPr>
        <w:t>Se utilizó una metodología de división de datos en conjuntos de entrenamiento (80%) y prueba (20%) para evaluar el rendimiento de los modelos en datos no vistos. Para una evaluación más robusta, se implementó la validación cruzada k-fold (k=5) en el conjunto de entrenamiento para la selección de hiperparámetros y la estimación del rendimiento del modelo. Los hiperparámetros de cada modelo se ajustaron utilizando técnicas como GridSearchCV para encontrar la configuración óptima que maximice la métrica de evaluación elegida.</w:t>
      </w:r>
    </w:p>
    <w:p w14:paraId="1614049C" w14:textId="6EC67180" w:rsidR="00092624" w:rsidRPr="00DC58AC" w:rsidRDefault="00092624" w:rsidP="00DC58AC">
      <w:pPr>
        <w:pStyle w:val="Ttulo2"/>
        <w:spacing w:line="360" w:lineRule="auto"/>
        <w:ind w:firstLine="708"/>
        <w:jc w:val="both"/>
        <w:rPr>
          <w:rFonts w:ascii="Times New Roman" w:eastAsia="Times New Roman" w:hAnsi="Times New Roman" w:cs="Times New Roman"/>
          <w:w w:val="105"/>
          <w:lang w:val="es-ES"/>
        </w:rPr>
      </w:pPr>
      <w:bookmarkStart w:id="22" w:name="_Toc195296421"/>
      <w:r w:rsidRPr="00DC58AC">
        <w:rPr>
          <w:rFonts w:ascii="Times New Roman" w:eastAsia="Times New Roman" w:hAnsi="Times New Roman" w:cs="Times New Roman"/>
          <w:w w:val="105"/>
          <w:lang w:val="es-ES"/>
        </w:rPr>
        <w:t>Métricas de Evaluación:</w:t>
      </w:r>
      <w:bookmarkEnd w:id="22"/>
      <w:r w:rsidRPr="00DC58AC">
        <w:rPr>
          <w:rFonts w:ascii="Times New Roman" w:eastAsia="Times New Roman" w:hAnsi="Times New Roman" w:cs="Times New Roman"/>
          <w:w w:val="105"/>
          <w:lang w:val="es-ES"/>
        </w:rPr>
        <w:t xml:space="preserve"> </w:t>
      </w:r>
    </w:p>
    <w:p w14:paraId="77CBCC63" w14:textId="19019EA1" w:rsidR="00092624" w:rsidRPr="00DC58AC" w:rsidRDefault="00092624" w:rsidP="00DC58AC">
      <w:pPr>
        <w:spacing w:line="360" w:lineRule="auto"/>
        <w:jc w:val="both"/>
        <w:rPr>
          <w:rFonts w:cs="Times New Roman"/>
          <w:lang w:eastAsia="es-EC"/>
        </w:rPr>
      </w:pPr>
      <w:r w:rsidRPr="00DC58AC">
        <w:rPr>
          <w:rFonts w:cs="Times New Roman"/>
          <w:lang w:eastAsia="es-EC"/>
        </w:rPr>
        <w:t>Para evaluar los modelos de clasificación, se utilizaron las siguientes métricas:</w:t>
      </w:r>
    </w:p>
    <w:p w14:paraId="606CF5E9" w14:textId="77777777" w:rsidR="00092624" w:rsidRPr="00DC58AC" w:rsidRDefault="00092624" w:rsidP="00DC58AC">
      <w:pPr>
        <w:pStyle w:val="Prrafodelista"/>
        <w:numPr>
          <w:ilvl w:val="1"/>
          <w:numId w:val="17"/>
        </w:numPr>
        <w:spacing w:line="360" w:lineRule="auto"/>
        <w:jc w:val="both"/>
        <w:rPr>
          <w:rFonts w:cs="Times New Roman"/>
          <w:lang w:eastAsia="es-EC"/>
        </w:rPr>
      </w:pPr>
      <w:r w:rsidRPr="00DC58AC">
        <w:rPr>
          <w:rFonts w:cs="Times New Roman"/>
          <w:b/>
          <w:bCs/>
          <w:lang w:eastAsia="es-EC"/>
        </w:rPr>
        <w:t>Precisión:</w:t>
      </w:r>
      <w:r w:rsidRPr="00DC58AC">
        <w:rPr>
          <w:rFonts w:cs="Times New Roman"/>
          <w:lang w:eastAsia="es-EC"/>
        </w:rPr>
        <w:t xml:space="preserve"> Proporción de clientes predichos como "Churn" que realmente hicieron churn.</w:t>
      </w:r>
    </w:p>
    <w:p w14:paraId="4F22E6E7" w14:textId="77777777" w:rsidR="00092624" w:rsidRPr="00DC58AC" w:rsidRDefault="00092624" w:rsidP="00DC58AC">
      <w:pPr>
        <w:pStyle w:val="Prrafodelista"/>
        <w:numPr>
          <w:ilvl w:val="1"/>
          <w:numId w:val="17"/>
        </w:numPr>
        <w:spacing w:line="360" w:lineRule="auto"/>
        <w:jc w:val="both"/>
        <w:rPr>
          <w:rFonts w:cs="Times New Roman"/>
          <w:lang w:eastAsia="es-EC"/>
        </w:rPr>
      </w:pPr>
      <w:r w:rsidRPr="00DC58AC">
        <w:rPr>
          <w:rFonts w:cs="Times New Roman"/>
          <w:b/>
          <w:bCs/>
          <w:lang w:eastAsia="es-EC"/>
        </w:rPr>
        <w:t>Recall (Sensibilidad):</w:t>
      </w:r>
      <w:r w:rsidRPr="00DC58AC">
        <w:rPr>
          <w:rFonts w:cs="Times New Roman"/>
          <w:lang w:eastAsia="es-EC"/>
        </w:rPr>
        <w:t xml:space="preserve"> Proporción de clientes que realmente hicieron churn y fueron correctamente identificados por el modelo.</w:t>
      </w:r>
    </w:p>
    <w:p w14:paraId="0900FE0B" w14:textId="77777777" w:rsidR="00092624" w:rsidRPr="00DC58AC" w:rsidRDefault="00092624" w:rsidP="00DC58AC">
      <w:pPr>
        <w:pStyle w:val="Prrafodelista"/>
        <w:numPr>
          <w:ilvl w:val="1"/>
          <w:numId w:val="17"/>
        </w:numPr>
        <w:spacing w:line="360" w:lineRule="auto"/>
        <w:jc w:val="both"/>
        <w:rPr>
          <w:rFonts w:cs="Times New Roman"/>
          <w:lang w:eastAsia="es-EC"/>
        </w:rPr>
      </w:pPr>
      <w:r w:rsidRPr="00DC58AC">
        <w:rPr>
          <w:rFonts w:cs="Times New Roman"/>
          <w:b/>
          <w:bCs/>
          <w:lang w:eastAsia="es-EC"/>
        </w:rPr>
        <w:t>F1-Score:</w:t>
      </w:r>
      <w:r w:rsidRPr="00DC58AC">
        <w:rPr>
          <w:rFonts w:cs="Times New Roman"/>
          <w:lang w:eastAsia="es-EC"/>
        </w:rPr>
        <w:t xml:space="preserve"> Media armónica de precisión y recall, útil para equilibrar ambas métricas, especialmente en conjuntos de datos desbalanceados.</w:t>
      </w:r>
    </w:p>
    <w:p w14:paraId="061EA279" w14:textId="77777777" w:rsidR="00092624" w:rsidRPr="00DC58AC" w:rsidRDefault="00092624" w:rsidP="00DC58AC">
      <w:pPr>
        <w:pStyle w:val="Prrafodelista"/>
        <w:numPr>
          <w:ilvl w:val="1"/>
          <w:numId w:val="17"/>
        </w:numPr>
        <w:spacing w:line="360" w:lineRule="auto"/>
        <w:jc w:val="both"/>
        <w:rPr>
          <w:rFonts w:cs="Times New Roman"/>
          <w:lang w:eastAsia="es-EC"/>
        </w:rPr>
      </w:pPr>
      <w:r w:rsidRPr="00DC58AC">
        <w:rPr>
          <w:rFonts w:cs="Times New Roman"/>
          <w:b/>
          <w:bCs/>
          <w:lang w:eastAsia="es-EC"/>
        </w:rPr>
        <w:t>AUC (Area Under the ROC Curve):</w:t>
      </w:r>
      <w:r w:rsidRPr="00DC58AC">
        <w:rPr>
          <w:rFonts w:cs="Times New Roman"/>
          <w:lang w:eastAsia="es-EC"/>
        </w:rPr>
        <w:t xml:space="preserve"> Mide la capacidad del modelo para distinguir entre las clases "Churn" y "No Churn".</w:t>
      </w:r>
    </w:p>
    <w:p w14:paraId="216E317A" w14:textId="1B6CD862" w:rsidR="00092624" w:rsidRPr="00DC58AC" w:rsidRDefault="00092624" w:rsidP="00DC58AC">
      <w:pPr>
        <w:spacing w:line="360" w:lineRule="auto"/>
        <w:jc w:val="both"/>
        <w:rPr>
          <w:rFonts w:cs="Times New Roman"/>
          <w:lang w:eastAsia="es-EC"/>
        </w:rPr>
      </w:pPr>
      <w:r w:rsidRPr="00DC58AC">
        <w:rPr>
          <w:rFonts w:cs="Times New Roman"/>
          <w:lang w:eastAsia="es-EC"/>
        </w:rPr>
        <w:t>La comparación de los modelos se realizó en base a estas métricas en el conjunto de prueba. Se justificó la elección final del modelo basándose en el equilibrio entre rendimiento (mayor F1-Score y AUC) y consideraciones de interpretabilidad y viabilidad de implementación.</w:t>
      </w:r>
    </w:p>
    <w:p w14:paraId="6A313865" w14:textId="3744C991" w:rsidR="00542CF9" w:rsidRPr="00DC58AC" w:rsidRDefault="00542CF9" w:rsidP="00DC58AC">
      <w:pPr>
        <w:pStyle w:val="Ttulo1"/>
        <w:jc w:val="both"/>
      </w:pPr>
      <w:bookmarkStart w:id="23" w:name="_Toc195296422"/>
      <w:r w:rsidRPr="00DC58AC">
        <w:t>6. Evaluación e Interpretación de Resultados (Evaluation – CRISP-DM)</w:t>
      </w:r>
      <w:bookmarkEnd w:id="23"/>
    </w:p>
    <w:p w14:paraId="7D4D7D23" w14:textId="37185419" w:rsidR="00542CF9" w:rsidRPr="00DC58AC" w:rsidRDefault="00542CF9" w:rsidP="00DC58AC">
      <w:pPr>
        <w:pStyle w:val="Ttulo2"/>
        <w:spacing w:line="360" w:lineRule="auto"/>
        <w:ind w:firstLine="708"/>
        <w:jc w:val="both"/>
        <w:rPr>
          <w:rFonts w:ascii="Times New Roman" w:eastAsia="Times New Roman" w:hAnsi="Times New Roman" w:cs="Times New Roman"/>
          <w:w w:val="105"/>
          <w:lang w:val="es-ES"/>
        </w:rPr>
      </w:pPr>
      <w:bookmarkStart w:id="24" w:name="_Toc195296423"/>
      <w:r w:rsidRPr="00DC58AC">
        <w:rPr>
          <w:rFonts w:ascii="Times New Roman" w:eastAsia="Times New Roman" w:hAnsi="Times New Roman" w:cs="Times New Roman"/>
          <w:w w:val="105"/>
          <w:lang w:val="es-ES"/>
        </w:rPr>
        <w:t>Análisis de Desempeño</w:t>
      </w:r>
      <w:r w:rsidR="00092624" w:rsidRPr="00DC58AC">
        <w:rPr>
          <w:rFonts w:ascii="Times New Roman" w:eastAsia="Times New Roman" w:hAnsi="Times New Roman" w:cs="Times New Roman"/>
          <w:w w:val="105"/>
          <w:lang w:val="es-ES"/>
        </w:rPr>
        <w:t>:</w:t>
      </w:r>
      <w:bookmarkEnd w:id="24"/>
    </w:p>
    <w:p w14:paraId="1EF2C562" w14:textId="6FA40093" w:rsidR="00092624" w:rsidRPr="00DC58AC" w:rsidRDefault="00092624" w:rsidP="00DC58AC">
      <w:pPr>
        <w:widowControl w:val="0"/>
        <w:autoSpaceDE w:val="0"/>
        <w:autoSpaceDN w:val="0"/>
        <w:spacing w:before="128" w:after="0" w:line="360" w:lineRule="auto"/>
        <w:jc w:val="both"/>
        <w:rPr>
          <w:rFonts w:eastAsia="Times New Roman" w:cs="Times New Roman"/>
          <w:kern w:val="0"/>
          <w:szCs w:val="24"/>
          <w14:ligatures w14:val="none"/>
        </w:rPr>
      </w:pPr>
      <w:r w:rsidRPr="00DC58AC">
        <w:rPr>
          <w:rFonts w:eastAsia="Times New Roman" w:cs="Times New Roman"/>
          <w:kern w:val="0"/>
          <w:szCs w:val="24"/>
          <w:lang w:val="es-ES"/>
          <w14:ligatures w14:val="none"/>
        </w:rPr>
        <w:t xml:space="preserve">El modelo final seleccionado </w:t>
      </w:r>
      <w:r w:rsidR="00C8615A" w:rsidRPr="00DC58AC">
        <w:rPr>
          <w:rFonts w:eastAsia="Times New Roman" w:cs="Times New Roman"/>
          <w:kern w:val="0"/>
          <w:szCs w:val="24"/>
          <w:lang w:val="es-ES"/>
          <w14:ligatures w14:val="none"/>
        </w:rPr>
        <w:t xml:space="preserve">fue </w:t>
      </w:r>
      <w:r w:rsidR="00C8615A" w:rsidRPr="00DC58AC">
        <w:rPr>
          <w:rFonts w:eastAsia="Times New Roman" w:cs="Times New Roman"/>
          <w:kern w:val="0"/>
          <w:szCs w:val="24"/>
          <w14:ligatures w14:val="none"/>
        </w:rPr>
        <w:t xml:space="preserve">Regresión Logística ya que </w:t>
      </w:r>
      <w:r w:rsidRPr="00DC58AC">
        <w:rPr>
          <w:rFonts w:eastAsia="Times New Roman" w:cs="Times New Roman"/>
          <w:kern w:val="0"/>
          <w:szCs w:val="24"/>
          <w:lang w:val="es-ES"/>
          <w14:ligatures w14:val="none"/>
        </w:rPr>
        <w:t>logró un F1-Score de</w:t>
      </w:r>
      <w:r w:rsidR="00C8615A" w:rsidRPr="00DC58AC">
        <w:rPr>
          <w:rFonts w:eastAsia="Times New Roman" w:cs="Times New Roman"/>
          <w:kern w:val="0"/>
          <w:szCs w:val="24"/>
          <w:lang w:val="es-ES"/>
          <w14:ligatures w14:val="none"/>
        </w:rPr>
        <w:t xml:space="preserve"> 0.88</w:t>
      </w:r>
      <w:r w:rsidRPr="00DC58AC">
        <w:rPr>
          <w:rFonts w:eastAsia="Times New Roman" w:cs="Times New Roman"/>
          <w:kern w:val="0"/>
          <w:szCs w:val="24"/>
          <w:lang w:val="es-ES"/>
          <w14:ligatures w14:val="none"/>
        </w:rPr>
        <w:t xml:space="preserve">, una precisión de </w:t>
      </w:r>
      <w:r w:rsidR="00C8615A" w:rsidRPr="00DC58AC">
        <w:rPr>
          <w:rFonts w:eastAsia="Times New Roman" w:cs="Times New Roman"/>
          <w:kern w:val="0"/>
          <w:szCs w:val="24"/>
          <w:lang w:val="es-ES"/>
          <w14:ligatures w14:val="none"/>
        </w:rPr>
        <w:t xml:space="preserve">0.86 </w:t>
      </w:r>
      <w:r w:rsidRPr="00DC58AC">
        <w:rPr>
          <w:rFonts w:eastAsia="Times New Roman" w:cs="Times New Roman"/>
          <w:kern w:val="0"/>
          <w:szCs w:val="24"/>
          <w:lang w:val="es-ES"/>
          <w14:ligatures w14:val="none"/>
        </w:rPr>
        <w:t xml:space="preserve">y un recall de </w:t>
      </w:r>
      <w:r w:rsidR="00C8615A" w:rsidRPr="00DC58AC">
        <w:rPr>
          <w:rFonts w:eastAsia="Times New Roman" w:cs="Times New Roman"/>
          <w:kern w:val="0"/>
          <w:szCs w:val="24"/>
          <w:lang w:val="es-ES"/>
          <w14:ligatures w14:val="none"/>
        </w:rPr>
        <w:t xml:space="preserve">0.90 </w:t>
      </w:r>
      <w:r w:rsidRPr="00DC58AC">
        <w:rPr>
          <w:rFonts w:eastAsia="Times New Roman" w:cs="Times New Roman"/>
          <w:kern w:val="0"/>
          <w:szCs w:val="24"/>
          <w:lang w:val="es-ES"/>
          <w14:ligatures w14:val="none"/>
        </w:rPr>
        <w:t>en el conjunto de prueba. Estos resultados indican una buena capacidad para identificar a los clientes con alta probabilidad de deserción. Las fortalezas del modelo incluyen su robustez y capacidad para manejar relaciones no lineales. Las limitaciones pueden incluir cierta</w:t>
      </w:r>
      <w:r w:rsidR="00CB229E" w:rsidRPr="00DC58AC">
        <w:rPr>
          <w:rFonts w:eastAsia="Times New Roman" w:cs="Times New Roman"/>
          <w:kern w:val="0"/>
          <w:szCs w:val="24"/>
          <w:lang w:val="es-ES"/>
          <w14:ligatures w14:val="none"/>
        </w:rPr>
        <w:t xml:space="preserve"> </w:t>
      </w:r>
      <w:r w:rsidRPr="00DC58AC">
        <w:rPr>
          <w:rFonts w:eastAsia="Times New Roman" w:cs="Times New Roman"/>
          <w:kern w:val="0"/>
          <w:szCs w:val="24"/>
          <w:lang w:val="es-ES"/>
          <w14:ligatures w14:val="none"/>
        </w:rPr>
        <w:lastRenderedPageBreak/>
        <w:t>falta de interpretabilidad en comparación con modelos lineales.</w:t>
      </w:r>
    </w:p>
    <w:p w14:paraId="096BE1CD" w14:textId="77777777" w:rsidR="00092624" w:rsidRPr="00DC58AC" w:rsidRDefault="00542CF9" w:rsidP="00DC58AC">
      <w:pPr>
        <w:pStyle w:val="Ttulo2"/>
        <w:spacing w:line="360" w:lineRule="auto"/>
        <w:ind w:firstLine="708"/>
        <w:jc w:val="both"/>
        <w:rPr>
          <w:rFonts w:ascii="Times New Roman" w:eastAsia="Times New Roman" w:hAnsi="Times New Roman" w:cs="Times New Roman"/>
          <w:w w:val="105"/>
          <w:lang w:val="es-ES"/>
        </w:rPr>
      </w:pPr>
      <w:bookmarkStart w:id="25" w:name="_Toc195296424"/>
      <w:r w:rsidRPr="00DC58AC">
        <w:rPr>
          <w:rFonts w:ascii="Times New Roman" w:eastAsia="Times New Roman" w:hAnsi="Times New Roman" w:cs="Times New Roman"/>
          <w:w w:val="105"/>
          <w:lang w:val="es-ES"/>
        </w:rPr>
        <w:t>Factores de Éxito y Riesgos:</w:t>
      </w:r>
      <w:bookmarkEnd w:id="25"/>
      <w:r w:rsidRPr="00DC58AC">
        <w:rPr>
          <w:rFonts w:ascii="Times New Roman" w:eastAsia="Times New Roman" w:hAnsi="Times New Roman" w:cs="Times New Roman"/>
          <w:w w:val="105"/>
          <w:lang w:val="es-ES"/>
        </w:rPr>
        <w:t xml:space="preserve"> </w:t>
      </w:r>
    </w:p>
    <w:p w14:paraId="3BCCE7DE" w14:textId="7E2201A6" w:rsidR="00092624" w:rsidRPr="00DC58AC" w:rsidRDefault="00092624" w:rsidP="00DC58AC">
      <w:pPr>
        <w:spacing w:line="360" w:lineRule="auto"/>
        <w:jc w:val="both"/>
        <w:rPr>
          <w:rFonts w:cs="Times New Roman"/>
          <w:lang w:val="es-ES"/>
        </w:rPr>
      </w:pPr>
      <w:r w:rsidRPr="00DC58AC">
        <w:rPr>
          <w:rFonts w:cs="Times New Roman"/>
          <w:b/>
          <w:bCs/>
          <w:lang w:val="es-ES"/>
        </w:rPr>
        <w:t>Sesgos Potenciales:</w:t>
      </w:r>
      <w:r w:rsidR="003C6DCC" w:rsidRPr="00DC58AC">
        <w:rPr>
          <w:rFonts w:cs="Times New Roman"/>
          <w:lang w:val="es-ES"/>
        </w:rPr>
        <w:t xml:space="preserve"> </w:t>
      </w:r>
      <w:r w:rsidRPr="00DC58AC">
        <w:rPr>
          <w:rFonts w:cs="Times New Roman"/>
          <w:lang w:val="es-ES"/>
        </w:rPr>
        <w:t>Un posible sesgo podría surgir si los datos históricos no representan completamente las tendencias actuales de deserción o si existen sesgos inherentes en los datos recopilados</w:t>
      </w:r>
      <w:r w:rsidR="003C6DCC" w:rsidRPr="00DC58AC">
        <w:rPr>
          <w:rFonts w:cs="Times New Roman"/>
          <w:lang w:val="es-ES"/>
        </w:rPr>
        <w:t>.</w:t>
      </w:r>
    </w:p>
    <w:p w14:paraId="115AC3D8" w14:textId="43BF5763" w:rsidR="00092624" w:rsidRPr="00DC58AC" w:rsidRDefault="00092624" w:rsidP="00DC58AC">
      <w:pPr>
        <w:spacing w:line="360" w:lineRule="auto"/>
        <w:jc w:val="both"/>
        <w:rPr>
          <w:rFonts w:cs="Times New Roman"/>
          <w:b/>
          <w:bCs/>
          <w:lang w:val="es-ES"/>
        </w:rPr>
      </w:pPr>
      <w:r w:rsidRPr="00DC58AC">
        <w:rPr>
          <w:rFonts w:cs="Times New Roman"/>
          <w:b/>
          <w:bCs/>
          <w:lang w:val="es-ES"/>
        </w:rPr>
        <w:t>Riesgos en Adopción o Implementación</w:t>
      </w:r>
      <w:r w:rsidR="003C6DCC" w:rsidRPr="00DC58AC">
        <w:rPr>
          <w:rFonts w:cs="Times New Roman"/>
          <w:b/>
          <w:bCs/>
          <w:lang w:val="es-ES"/>
        </w:rPr>
        <w:t xml:space="preserve">: </w:t>
      </w:r>
      <w:r w:rsidRPr="00DC58AC">
        <w:rPr>
          <w:rFonts w:cs="Times New Roman"/>
          <w:lang w:val="es-ES"/>
        </w:rPr>
        <w:t>La resistencia al cambio por parte de los equipos operativos o la falta de integración adecuada del modelo en los sistemas existentes podrían ser riesgos para la adopción exitosa. La calidad y la puntualidad de los datos futuros también son cruciales para el mantenimiento del rendimiento del modelo.</w:t>
      </w:r>
    </w:p>
    <w:p w14:paraId="7864FC35" w14:textId="2070039E" w:rsidR="00542CF9" w:rsidRPr="00DC58AC" w:rsidRDefault="00542CF9" w:rsidP="00DC58AC">
      <w:pPr>
        <w:pStyle w:val="Ttulo1"/>
        <w:jc w:val="both"/>
      </w:pPr>
      <w:bookmarkStart w:id="26" w:name="_Toc195296425"/>
      <w:r w:rsidRPr="00DC58AC">
        <w:t>7. Plan de Implementación (Deployment – CRISP-DM)</w:t>
      </w:r>
      <w:bookmarkEnd w:id="26"/>
    </w:p>
    <w:p w14:paraId="40B176AB" w14:textId="77777777" w:rsidR="004E38E4" w:rsidRPr="00DC58AC" w:rsidRDefault="00542CF9" w:rsidP="00DC58AC">
      <w:pPr>
        <w:pStyle w:val="Ttulo2"/>
        <w:spacing w:line="360" w:lineRule="auto"/>
        <w:ind w:firstLine="708"/>
        <w:jc w:val="both"/>
        <w:rPr>
          <w:rFonts w:ascii="Times New Roman" w:eastAsia="Times New Roman" w:hAnsi="Times New Roman" w:cs="Times New Roman"/>
          <w:w w:val="105"/>
          <w:lang w:val="es-ES"/>
        </w:rPr>
      </w:pPr>
      <w:bookmarkStart w:id="27" w:name="_Toc195296426"/>
      <w:r w:rsidRPr="00DC58AC">
        <w:rPr>
          <w:rFonts w:ascii="Times New Roman" w:eastAsia="Times New Roman" w:hAnsi="Times New Roman" w:cs="Times New Roman"/>
          <w:w w:val="105"/>
          <w:lang w:val="es-ES"/>
        </w:rPr>
        <w:t>Propuesta de Despliegue:</w:t>
      </w:r>
      <w:bookmarkEnd w:id="27"/>
      <w:r w:rsidRPr="00DC58AC">
        <w:rPr>
          <w:rFonts w:ascii="Times New Roman" w:eastAsia="Times New Roman" w:hAnsi="Times New Roman" w:cs="Times New Roman"/>
          <w:w w:val="105"/>
          <w:lang w:val="es-ES"/>
        </w:rPr>
        <w:t xml:space="preserve"> </w:t>
      </w:r>
    </w:p>
    <w:p w14:paraId="73F6186C" w14:textId="77777777" w:rsidR="004E38E4" w:rsidRPr="004E38E4" w:rsidRDefault="004E38E4" w:rsidP="00DC58AC">
      <w:pPr>
        <w:spacing w:after="0" w:line="360" w:lineRule="auto"/>
        <w:jc w:val="both"/>
        <w:rPr>
          <w:rFonts w:eastAsia="Times New Roman" w:cs="Times New Roman"/>
          <w:kern w:val="0"/>
          <w:szCs w:val="24"/>
          <w:lang w:eastAsia="es-EC"/>
          <w14:ligatures w14:val="none"/>
        </w:rPr>
      </w:pPr>
      <w:r w:rsidRPr="004E38E4">
        <w:rPr>
          <w:rFonts w:eastAsia="Times New Roman" w:cs="Times New Roman"/>
          <w:b/>
          <w:bCs/>
          <w:kern w:val="0"/>
          <w:szCs w:val="24"/>
          <w:lang w:eastAsia="es-EC"/>
          <w14:ligatures w14:val="none"/>
        </w:rPr>
        <w:t>Arquitectura de la Solución:</w:t>
      </w:r>
      <w:r w:rsidRPr="004E38E4">
        <w:rPr>
          <w:rFonts w:eastAsia="Times New Roman" w:cs="Times New Roman"/>
          <w:kern w:val="0"/>
          <w:szCs w:val="24"/>
          <w:lang w:eastAsia="es-EC"/>
          <w14:ligatures w14:val="none"/>
        </w:rPr>
        <w:t xml:space="preserve"> </w:t>
      </w:r>
    </w:p>
    <w:p w14:paraId="4313DA79" w14:textId="77777777" w:rsidR="004E38E4" w:rsidRPr="004E38E4" w:rsidRDefault="004E38E4" w:rsidP="00DC58AC">
      <w:pPr>
        <w:numPr>
          <w:ilvl w:val="0"/>
          <w:numId w:val="19"/>
        </w:numPr>
        <w:spacing w:before="100" w:beforeAutospacing="1" w:after="100" w:afterAutospacing="1" w:line="360" w:lineRule="auto"/>
        <w:jc w:val="both"/>
        <w:rPr>
          <w:rFonts w:eastAsia="Times New Roman" w:cs="Times New Roman"/>
          <w:kern w:val="0"/>
          <w:szCs w:val="24"/>
          <w:lang w:eastAsia="es-EC"/>
          <w14:ligatures w14:val="none"/>
        </w:rPr>
      </w:pPr>
      <w:r w:rsidRPr="004E38E4">
        <w:rPr>
          <w:rFonts w:eastAsia="Times New Roman" w:cs="Times New Roman"/>
          <w:kern w:val="0"/>
          <w:szCs w:val="24"/>
          <w:lang w:eastAsia="es-EC"/>
          <w14:ligatures w14:val="none"/>
        </w:rPr>
        <w:t>Se propone una arquitectura modular que permita la integración con los sistemas existentes de la compañía (CRM, sistemas de facturación, etc.).</w:t>
      </w:r>
    </w:p>
    <w:p w14:paraId="6BB13BE1" w14:textId="77777777" w:rsidR="004E38E4" w:rsidRPr="004E38E4" w:rsidRDefault="004E38E4" w:rsidP="00DC58AC">
      <w:pPr>
        <w:numPr>
          <w:ilvl w:val="0"/>
          <w:numId w:val="19"/>
        </w:numPr>
        <w:spacing w:before="100" w:beforeAutospacing="1" w:after="100" w:afterAutospacing="1" w:line="360" w:lineRule="auto"/>
        <w:jc w:val="both"/>
        <w:rPr>
          <w:rFonts w:eastAsia="Times New Roman" w:cs="Times New Roman"/>
          <w:kern w:val="0"/>
          <w:szCs w:val="24"/>
          <w:lang w:eastAsia="es-EC"/>
          <w14:ligatures w14:val="none"/>
        </w:rPr>
      </w:pPr>
      <w:r w:rsidRPr="004E38E4">
        <w:rPr>
          <w:rFonts w:eastAsia="Times New Roman" w:cs="Times New Roman"/>
          <w:kern w:val="0"/>
          <w:szCs w:val="24"/>
          <w:lang w:eastAsia="es-EC"/>
          <w14:ligatures w14:val="none"/>
        </w:rPr>
        <w:t>El modelo de predicción se implementará como un servicio (API) utilizando una plataforma escalable y robusta (ej., AWS SageMaker, Google AI Platform, Azure Machine Learning).</w:t>
      </w:r>
    </w:p>
    <w:p w14:paraId="09532479" w14:textId="77777777" w:rsidR="004E38E4" w:rsidRPr="004E38E4" w:rsidRDefault="004E38E4" w:rsidP="00DC58AC">
      <w:pPr>
        <w:numPr>
          <w:ilvl w:val="0"/>
          <w:numId w:val="19"/>
        </w:numPr>
        <w:spacing w:before="100" w:beforeAutospacing="1" w:after="100" w:afterAutospacing="1" w:line="360" w:lineRule="auto"/>
        <w:jc w:val="both"/>
        <w:rPr>
          <w:rFonts w:eastAsia="Times New Roman" w:cs="Times New Roman"/>
          <w:kern w:val="0"/>
          <w:szCs w:val="24"/>
          <w:lang w:eastAsia="es-EC"/>
          <w14:ligatures w14:val="none"/>
        </w:rPr>
      </w:pPr>
      <w:r w:rsidRPr="004E38E4">
        <w:rPr>
          <w:rFonts w:eastAsia="Times New Roman" w:cs="Times New Roman"/>
          <w:b/>
          <w:bCs/>
          <w:kern w:val="0"/>
          <w:szCs w:val="24"/>
          <w:lang w:eastAsia="es-EC"/>
          <w14:ligatures w14:val="none"/>
        </w:rPr>
        <w:t>API:</w:t>
      </w:r>
      <w:r w:rsidRPr="004E38E4">
        <w:rPr>
          <w:rFonts w:eastAsia="Times New Roman" w:cs="Times New Roman"/>
          <w:kern w:val="0"/>
          <w:szCs w:val="24"/>
          <w:lang w:eastAsia="es-EC"/>
          <w14:ligatures w14:val="none"/>
        </w:rPr>
        <w:t xml:space="preserve"> Una API RESTful permitirá a otros sistemas de la compañía enviar datos de clientes y recibir en tiempo real la probabilidad de deserción. Esta API estará protegida y autenticada para garantizar la seguridad de los datos.</w:t>
      </w:r>
    </w:p>
    <w:p w14:paraId="55AAE1A4" w14:textId="77777777" w:rsidR="004E38E4" w:rsidRPr="004E38E4" w:rsidRDefault="004E38E4" w:rsidP="00DC58AC">
      <w:pPr>
        <w:numPr>
          <w:ilvl w:val="0"/>
          <w:numId w:val="19"/>
        </w:numPr>
        <w:spacing w:before="100" w:beforeAutospacing="1" w:after="100" w:afterAutospacing="1" w:line="360" w:lineRule="auto"/>
        <w:jc w:val="both"/>
        <w:rPr>
          <w:rFonts w:eastAsia="Times New Roman" w:cs="Times New Roman"/>
          <w:kern w:val="0"/>
          <w:szCs w:val="24"/>
          <w:lang w:eastAsia="es-EC"/>
          <w14:ligatures w14:val="none"/>
        </w:rPr>
      </w:pPr>
      <w:r w:rsidRPr="004E38E4">
        <w:rPr>
          <w:rFonts w:eastAsia="Times New Roman" w:cs="Times New Roman"/>
          <w:b/>
          <w:bCs/>
          <w:kern w:val="0"/>
          <w:szCs w:val="24"/>
          <w:lang w:eastAsia="es-EC"/>
          <w14:ligatures w14:val="none"/>
        </w:rPr>
        <w:t>Dashboard:</w:t>
      </w:r>
      <w:r w:rsidRPr="004E38E4">
        <w:rPr>
          <w:rFonts w:eastAsia="Times New Roman" w:cs="Times New Roman"/>
          <w:kern w:val="0"/>
          <w:szCs w:val="24"/>
          <w:lang w:eastAsia="es-EC"/>
          <w14:ligatures w14:val="none"/>
        </w:rPr>
        <w:t xml:space="preserve"> Se desarrollará un panel de control interactivo para visualizar las predicciones de deserción, los principales factores de riesgo, y el impacto de las estrategias de retención. Este dashboard estará accesible a los equipos relevantes (marketing, atención al cliente, ventas).</w:t>
      </w:r>
    </w:p>
    <w:p w14:paraId="179F2673" w14:textId="77777777" w:rsidR="004E38E4" w:rsidRPr="004E38E4" w:rsidRDefault="004E38E4" w:rsidP="00DC58AC">
      <w:pPr>
        <w:numPr>
          <w:ilvl w:val="0"/>
          <w:numId w:val="19"/>
        </w:numPr>
        <w:spacing w:before="100" w:beforeAutospacing="1" w:after="100" w:afterAutospacing="1" w:line="360" w:lineRule="auto"/>
        <w:jc w:val="both"/>
        <w:rPr>
          <w:rFonts w:eastAsia="Times New Roman" w:cs="Times New Roman"/>
          <w:kern w:val="0"/>
          <w:szCs w:val="24"/>
          <w:lang w:eastAsia="es-EC"/>
          <w14:ligatures w14:val="none"/>
        </w:rPr>
      </w:pPr>
      <w:r w:rsidRPr="004E38E4">
        <w:rPr>
          <w:rFonts w:eastAsia="Times New Roman" w:cs="Times New Roman"/>
          <w:b/>
          <w:bCs/>
          <w:kern w:val="0"/>
          <w:szCs w:val="24"/>
          <w:lang w:eastAsia="es-EC"/>
          <w14:ligatures w14:val="none"/>
        </w:rPr>
        <w:t>Entorno de Producción:</w:t>
      </w:r>
      <w:r w:rsidRPr="004E38E4">
        <w:rPr>
          <w:rFonts w:eastAsia="Times New Roman" w:cs="Times New Roman"/>
          <w:kern w:val="0"/>
          <w:szCs w:val="24"/>
          <w:lang w:eastAsia="es-EC"/>
          <w14:ligatures w14:val="none"/>
        </w:rPr>
        <w:t xml:space="preserve"> Se requerirá un entorno de producción dedicado con la infraestructura necesaria para ejecutar el modelo de manera eficiente y confiable, garantizando alta disponibilidad y escalabilidad para manejar el volumen de datos de la compañía.</w:t>
      </w:r>
    </w:p>
    <w:p w14:paraId="4F92C366" w14:textId="77777777" w:rsidR="004E38E4" w:rsidRPr="004E38E4" w:rsidRDefault="004E38E4" w:rsidP="00DC58AC">
      <w:pPr>
        <w:numPr>
          <w:ilvl w:val="0"/>
          <w:numId w:val="19"/>
        </w:numPr>
        <w:spacing w:before="100" w:beforeAutospacing="1" w:after="100" w:afterAutospacing="1" w:line="360" w:lineRule="auto"/>
        <w:jc w:val="both"/>
        <w:rPr>
          <w:rFonts w:eastAsia="Times New Roman" w:cs="Times New Roman"/>
          <w:kern w:val="0"/>
          <w:szCs w:val="24"/>
          <w:lang w:eastAsia="es-EC"/>
          <w14:ligatures w14:val="none"/>
        </w:rPr>
      </w:pPr>
      <w:r w:rsidRPr="004E38E4">
        <w:rPr>
          <w:rFonts w:eastAsia="Times New Roman" w:cs="Times New Roman"/>
          <w:b/>
          <w:bCs/>
          <w:kern w:val="0"/>
          <w:szCs w:val="24"/>
          <w:lang w:eastAsia="es-EC"/>
          <w14:ligatures w14:val="none"/>
        </w:rPr>
        <w:t>Recursos Necesarios:</w:t>
      </w:r>
      <w:r w:rsidRPr="004E38E4">
        <w:rPr>
          <w:rFonts w:eastAsia="Times New Roman" w:cs="Times New Roman"/>
          <w:kern w:val="0"/>
          <w:szCs w:val="24"/>
          <w:lang w:eastAsia="es-EC"/>
          <w14:ligatures w14:val="none"/>
        </w:rPr>
        <w:t xml:space="preserve"> </w:t>
      </w:r>
    </w:p>
    <w:p w14:paraId="4C5EEDAE" w14:textId="77777777" w:rsidR="004E38E4" w:rsidRPr="004E38E4" w:rsidRDefault="004E38E4" w:rsidP="00DC58AC">
      <w:pPr>
        <w:numPr>
          <w:ilvl w:val="1"/>
          <w:numId w:val="19"/>
        </w:numPr>
        <w:spacing w:before="100" w:beforeAutospacing="1" w:after="100" w:afterAutospacing="1" w:line="360" w:lineRule="auto"/>
        <w:jc w:val="both"/>
        <w:rPr>
          <w:rFonts w:eastAsia="Times New Roman" w:cs="Times New Roman"/>
          <w:kern w:val="0"/>
          <w:szCs w:val="24"/>
          <w:lang w:eastAsia="es-EC"/>
          <w14:ligatures w14:val="none"/>
        </w:rPr>
      </w:pPr>
      <w:r w:rsidRPr="004E38E4">
        <w:rPr>
          <w:rFonts w:eastAsia="Times New Roman" w:cs="Times New Roman"/>
          <w:kern w:val="0"/>
          <w:szCs w:val="24"/>
          <w:lang w:eastAsia="es-EC"/>
          <w14:ligatures w14:val="none"/>
        </w:rPr>
        <w:t>Infraestructura en la nube (según la plataforma elegida).</w:t>
      </w:r>
    </w:p>
    <w:p w14:paraId="70D10CF1" w14:textId="77777777" w:rsidR="004E38E4" w:rsidRPr="004E38E4" w:rsidRDefault="004E38E4" w:rsidP="00DC58AC">
      <w:pPr>
        <w:numPr>
          <w:ilvl w:val="1"/>
          <w:numId w:val="19"/>
        </w:numPr>
        <w:spacing w:before="100" w:beforeAutospacing="1" w:after="100" w:afterAutospacing="1" w:line="360" w:lineRule="auto"/>
        <w:jc w:val="both"/>
        <w:rPr>
          <w:rFonts w:eastAsia="Times New Roman" w:cs="Times New Roman"/>
          <w:kern w:val="0"/>
          <w:szCs w:val="24"/>
          <w:lang w:eastAsia="es-EC"/>
          <w14:ligatures w14:val="none"/>
        </w:rPr>
      </w:pPr>
      <w:r w:rsidRPr="004E38E4">
        <w:rPr>
          <w:rFonts w:eastAsia="Times New Roman" w:cs="Times New Roman"/>
          <w:kern w:val="0"/>
          <w:szCs w:val="24"/>
          <w:lang w:eastAsia="es-EC"/>
          <w14:ligatures w14:val="none"/>
        </w:rPr>
        <w:t>Ingenieros de Machine Learning para la implementación y mantenimiento del modelo y la API.</w:t>
      </w:r>
    </w:p>
    <w:p w14:paraId="1EEA6680" w14:textId="77777777" w:rsidR="004E38E4" w:rsidRPr="004E38E4" w:rsidRDefault="004E38E4" w:rsidP="00DC58AC">
      <w:pPr>
        <w:numPr>
          <w:ilvl w:val="1"/>
          <w:numId w:val="19"/>
        </w:numPr>
        <w:spacing w:before="100" w:beforeAutospacing="1" w:after="100" w:afterAutospacing="1" w:line="360" w:lineRule="auto"/>
        <w:jc w:val="both"/>
        <w:rPr>
          <w:rFonts w:eastAsia="Times New Roman" w:cs="Times New Roman"/>
          <w:kern w:val="0"/>
          <w:szCs w:val="24"/>
          <w:lang w:eastAsia="es-EC"/>
          <w14:ligatures w14:val="none"/>
        </w:rPr>
      </w:pPr>
      <w:r w:rsidRPr="004E38E4">
        <w:rPr>
          <w:rFonts w:eastAsia="Times New Roman" w:cs="Times New Roman"/>
          <w:kern w:val="0"/>
          <w:szCs w:val="24"/>
          <w:lang w:eastAsia="es-EC"/>
          <w14:ligatures w14:val="none"/>
        </w:rPr>
        <w:lastRenderedPageBreak/>
        <w:t>Desarrolladores front-end para la creación y mantenimiento del dashboard.</w:t>
      </w:r>
    </w:p>
    <w:p w14:paraId="080B24BE" w14:textId="55CF0834" w:rsidR="004E38E4" w:rsidRPr="00DC58AC" w:rsidRDefault="004E38E4" w:rsidP="00DC58AC">
      <w:pPr>
        <w:numPr>
          <w:ilvl w:val="1"/>
          <w:numId w:val="19"/>
        </w:numPr>
        <w:spacing w:before="100" w:beforeAutospacing="1" w:after="100" w:afterAutospacing="1" w:line="360" w:lineRule="auto"/>
        <w:jc w:val="both"/>
        <w:rPr>
          <w:rFonts w:eastAsia="Times New Roman" w:cs="Times New Roman"/>
          <w:kern w:val="0"/>
          <w:szCs w:val="24"/>
          <w:lang w:eastAsia="es-EC"/>
          <w14:ligatures w14:val="none"/>
        </w:rPr>
      </w:pPr>
      <w:r w:rsidRPr="004E38E4">
        <w:rPr>
          <w:rFonts w:eastAsia="Times New Roman" w:cs="Times New Roman"/>
          <w:kern w:val="0"/>
          <w:szCs w:val="24"/>
          <w:lang w:eastAsia="es-EC"/>
          <w14:ligatures w14:val="none"/>
        </w:rPr>
        <w:t>Especialistas en DevOps para la automatización del despliegue y la gestión de la infraestructura.</w:t>
      </w:r>
    </w:p>
    <w:p w14:paraId="3EC116E0" w14:textId="77777777" w:rsidR="004E38E4" w:rsidRPr="00DC58AC" w:rsidRDefault="00542CF9" w:rsidP="00DC58AC">
      <w:pPr>
        <w:pStyle w:val="Ttulo2"/>
        <w:spacing w:line="360" w:lineRule="auto"/>
        <w:ind w:firstLine="708"/>
        <w:jc w:val="both"/>
        <w:rPr>
          <w:rFonts w:ascii="Times New Roman" w:hAnsi="Times New Roman" w:cs="Times New Roman"/>
        </w:rPr>
      </w:pPr>
      <w:bookmarkStart w:id="28" w:name="_Toc195296427"/>
      <w:r w:rsidRPr="00DC58AC">
        <w:rPr>
          <w:rFonts w:ascii="Times New Roman" w:hAnsi="Times New Roman" w:cs="Times New Roman"/>
        </w:rPr>
        <w:t>Estrategia de Monitoreo y Mantenimiento:</w:t>
      </w:r>
      <w:bookmarkEnd w:id="28"/>
      <w:r w:rsidRPr="00DC58AC">
        <w:rPr>
          <w:rFonts w:ascii="Times New Roman" w:hAnsi="Times New Roman" w:cs="Times New Roman"/>
        </w:rPr>
        <w:t xml:space="preserve"> </w:t>
      </w:r>
    </w:p>
    <w:p w14:paraId="1E681D52" w14:textId="77777777" w:rsidR="004E38E4" w:rsidRPr="00DC58AC" w:rsidRDefault="004E38E4" w:rsidP="00DC58AC">
      <w:pPr>
        <w:numPr>
          <w:ilvl w:val="0"/>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DC58AC">
        <w:rPr>
          <w:rFonts w:eastAsia="Times New Roman" w:cs="Times New Roman"/>
          <w:b/>
          <w:bCs/>
          <w:kern w:val="0"/>
          <w:szCs w:val="24"/>
          <w:lang w:eastAsia="es-EC"/>
          <w14:ligatures w14:val="none"/>
        </w:rPr>
        <w:t xml:space="preserve">Mecanismos de Seguimiento de Desempeño: </w:t>
      </w:r>
    </w:p>
    <w:p w14:paraId="75BFFE7B" w14:textId="77777777" w:rsidR="004E38E4" w:rsidRPr="00DC58AC" w:rsidRDefault="004E38E4" w:rsidP="00DC58AC">
      <w:pPr>
        <w:numPr>
          <w:ilvl w:val="1"/>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DC58AC">
        <w:rPr>
          <w:rFonts w:cs="Times New Roman"/>
          <w:lang w:eastAsia="es-EC"/>
        </w:rPr>
        <w:t>Se implementarán métricas de seguimiento en tiempo real para monitorear el rendimiento del modelo en producción (precisión, recall, F1-score, AUC).</w:t>
      </w:r>
    </w:p>
    <w:p w14:paraId="58E33702" w14:textId="77777777" w:rsidR="004E38E4" w:rsidRPr="00DC58AC" w:rsidRDefault="004E38E4" w:rsidP="00DC58AC">
      <w:pPr>
        <w:numPr>
          <w:ilvl w:val="1"/>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DC58AC">
        <w:rPr>
          <w:rFonts w:cs="Times New Roman"/>
          <w:lang w:eastAsia="es-EC"/>
        </w:rPr>
        <w:t>Se establecerán umbrales de alerta para identificar cualquier degradación en el rendimiento del modelo.</w:t>
      </w:r>
    </w:p>
    <w:p w14:paraId="108C423D" w14:textId="77777777" w:rsidR="004E38E4" w:rsidRPr="00DC58AC" w:rsidRDefault="004E38E4" w:rsidP="00DC58AC">
      <w:pPr>
        <w:numPr>
          <w:ilvl w:val="1"/>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DC58AC">
        <w:rPr>
          <w:rFonts w:cs="Times New Roman"/>
          <w:lang w:eastAsia="es-EC"/>
        </w:rPr>
        <w:t>Se realizarán análisis periódicos del comportamiento de las predicciones y su correlación con la deserción real.</w:t>
      </w:r>
    </w:p>
    <w:p w14:paraId="1A285379" w14:textId="77777777" w:rsidR="004E38E4" w:rsidRPr="00DC58AC" w:rsidRDefault="004E38E4" w:rsidP="00DC58AC">
      <w:pPr>
        <w:numPr>
          <w:ilvl w:val="0"/>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DC58AC">
        <w:rPr>
          <w:rFonts w:eastAsia="Times New Roman" w:cs="Times New Roman"/>
          <w:b/>
          <w:bCs/>
          <w:kern w:val="0"/>
          <w:szCs w:val="24"/>
          <w:lang w:eastAsia="es-EC"/>
          <w14:ligatures w14:val="none"/>
        </w:rPr>
        <w:t xml:space="preserve">Plan de Reentrenamiento: </w:t>
      </w:r>
    </w:p>
    <w:p w14:paraId="70EB6C7C" w14:textId="6FA0DA1D" w:rsidR="004E38E4" w:rsidRPr="00DC58AC" w:rsidRDefault="004E38E4" w:rsidP="00DC58AC">
      <w:pPr>
        <w:numPr>
          <w:ilvl w:val="1"/>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DC58AC">
        <w:rPr>
          <w:rFonts w:cs="Times New Roman"/>
          <w:lang w:eastAsia="es-EC"/>
        </w:rPr>
        <w:t xml:space="preserve">Se definirá una estrategia de reentrenamiento automático o semiautomático del modelo a intervalos regulares </w:t>
      </w:r>
      <w:r w:rsidR="00076E4D" w:rsidRPr="00DC58AC">
        <w:rPr>
          <w:rFonts w:cs="Times New Roman"/>
          <w:lang w:eastAsia="es-EC"/>
        </w:rPr>
        <w:t xml:space="preserve">mensualmente </w:t>
      </w:r>
      <w:r w:rsidRPr="00DC58AC">
        <w:rPr>
          <w:rFonts w:cs="Times New Roman"/>
          <w:lang w:eastAsia="es-EC"/>
        </w:rPr>
        <w:t>con los nuevos datos recopilados.</w:t>
      </w:r>
    </w:p>
    <w:p w14:paraId="0AA3DA17" w14:textId="77777777" w:rsidR="004E38E4" w:rsidRPr="00DC58AC" w:rsidRDefault="004E38E4" w:rsidP="00DC58AC">
      <w:pPr>
        <w:numPr>
          <w:ilvl w:val="1"/>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DC58AC">
        <w:rPr>
          <w:rFonts w:cs="Times New Roman"/>
          <w:lang w:eastAsia="es-EC"/>
        </w:rPr>
        <w:t>Se implementará un proceso para evaluar el rendimiento del modelo reentrenado antes de su despliegue en producción.</w:t>
      </w:r>
    </w:p>
    <w:p w14:paraId="502ECC6E" w14:textId="77777777" w:rsidR="004E38E4" w:rsidRPr="00DC58AC" w:rsidRDefault="004E38E4" w:rsidP="00DC58AC">
      <w:pPr>
        <w:numPr>
          <w:ilvl w:val="1"/>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DC58AC">
        <w:rPr>
          <w:rFonts w:cs="Times New Roman"/>
          <w:lang w:eastAsia="es-EC"/>
        </w:rPr>
        <w:t>Se explorarán estrategias de aprendizaje continuo para actualizar el modelo de forma incremental con los nuevos datos sin necesidad de un reentrenamiento completo.</w:t>
      </w:r>
    </w:p>
    <w:p w14:paraId="1F2EC756" w14:textId="01EB567A" w:rsidR="004E38E4" w:rsidRPr="00DC58AC" w:rsidRDefault="004E38E4" w:rsidP="00DC58AC">
      <w:pPr>
        <w:numPr>
          <w:ilvl w:val="1"/>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DC58AC">
        <w:rPr>
          <w:rFonts w:cs="Times New Roman"/>
          <w:lang w:eastAsia="es-EC"/>
        </w:rPr>
        <w:t>Se planificarán revisiones periódicas del modelo</w:t>
      </w:r>
      <w:r w:rsidR="00076E4D" w:rsidRPr="00DC58AC">
        <w:rPr>
          <w:rFonts w:cs="Times New Roman"/>
          <w:lang w:eastAsia="es-EC"/>
        </w:rPr>
        <w:t xml:space="preserve"> </w:t>
      </w:r>
      <w:r w:rsidRPr="00DC58AC">
        <w:rPr>
          <w:rFonts w:cs="Times New Roman"/>
          <w:lang w:eastAsia="es-EC"/>
        </w:rPr>
        <w:t>trimestrales para evaluar la necesidad de ajustar hiperparámetros, explorar nuevas características o incluso probar modelos alternativos si el rendimiento se deteriora significativamente.</w:t>
      </w:r>
    </w:p>
    <w:p w14:paraId="355B2DA1" w14:textId="77777777" w:rsidR="00076E4D" w:rsidRPr="00DC58AC" w:rsidRDefault="00076E4D" w:rsidP="00DC58AC">
      <w:pPr>
        <w:numPr>
          <w:ilvl w:val="0"/>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076E4D">
        <w:rPr>
          <w:rFonts w:eastAsia="Times New Roman" w:cs="Times New Roman"/>
          <w:b/>
          <w:bCs/>
          <w:kern w:val="0"/>
          <w:szCs w:val="24"/>
          <w:lang w:eastAsia="es-EC"/>
          <w14:ligatures w14:val="none"/>
        </w:rPr>
        <w:t xml:space="preserve">Requerimientos de Inversión y Retorno Esperado: </w:t>
      </w:r>
    </w:p>
    <w:p w14:paraId="0A4AABB0" w14:textId="77777777" w:rsidR="00076E4D" w:rsidRPr="00DC58AC" w:rsidRDefault="00076E4D" w:rsidP="00DC58AC">
      <w:pPr>
        <w:numPr>
          <w:ilvl w:val="1"/>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076E4D">
        <w:rPr>
          <w:rFonts w:eastAsia="Times New Roman" w:cs="Times New Roman"/>
          <w:b/>
          <w:bCs/>
          <w:kern w:val="0"/>
          <w:szCs w:val="24"/>
          <w:lang w:eastAsia="es-EC"/>
          <w14:ligatures w14:val="none"/>
        </w:rPr>
        <w:t>Inversión:</w:t>
      </w:r>
      <w:r w:rsidRPr="00076E4D">
        <w:rPr>
          <w:rFonts w:eastAsia="Times New Roman" w:cs="Times New Roman"/>
          <w:kern w:val="0"/>
          <w:szCs w:val="24"/>
          <w:lang w:eastAsia="es-EC"/>
          <w14:ligatures w14:val="none"/>
        </w:rPr>
        <w:t xml:space="preserve"> Costos de infraestructura en la nube, salarios del equipo de implementación, licencias de software (si aplica). Se proporcionará un desglose detallado de los costos.</w:t>
      </w:r>
    </w:p>
    <w:p w14:paraId="462EF03C" w14:textId="21DB66B8" w:rsidR="004779DC" w:rsidRPr="004779DC" w:rsidRDefault="00076E4D" w:rsidP="004779DC">
      <w:pPr>
        <w:numPr>
          <w:ilvl w:val="1"/>
          <w:numId w:val="19"/>
        </w:numPr>
        <w:spacing w:before="100" w:beforeAutospacing="1" w:after="100" w:afterAutospacing="1" w:line="360" w:lineRule="auto"/>
        <w:jc w:val="both"/>
        <w:rPr>
          <w:rFonts w:eastAsia="Times New Roman" w:cs="Times New Roman"/>
          <w:b/>
          <w:bCs/>
          <w:kern w:val="0"/>
          <w:szCs w:val="24"/>
          <w:lang w:eastAsia="es-EC"/>
          <w14:ligatures w14:val="none"/>
        </w:rPr>
      </w:pPr>
      <w:r w:rsidRPr="00076E4D">
        <w:rPr>
          <w:rFonts w:eastAsia="Times New Roman" w:cs="Times New Roman"/>
          <w:b/>
          <w:bCs/>
          <w:kern w:val="0"/>
          <w:szCs w:val="24"/>
          <w:lang w:eastAsia="es-EC"/>
          <w14:ligatures w14:val="none"/>
        </w:rPr>
        <w:t>Retorno Esperado:</w:t>
      </w:r>
      <w:r w:rsidRPr="00076E4D">
        <w:rPr>
          <w:rFonts w:eastAsia="Times New Roman" w:cs="Times New Roman"/>
          <w:kern w:val="0"/>
          <w:szCs w:val="24"/>
          <w:lang w:eastAsia="es-EC"/>
          <w14:ligatures w14:val="none"/>
        </w:rPr>
        <w:t xml:space="preserve"> Reducción de la tasa de deserción, aumento de la retención de clientes, optimización de campañas de marketing dirigidas, mejora de la satisfacción del cliente. Se proyectará el retorno de la inversión basado en escenarios conservadores y optimistas de reducción de la deserción.</w:t>
      </w:r>
    </w:p>
    <w:p w14:paraId="211C2C82" w14:textId="77777777" w:rsidR="004779DC" w:rsidRPr="004779DC" w:rsidRDefault="004779DC" w:rsidP="004779DC">
      <w:pPr>
        <w:spacing w:before="100" w:beforeAutospacing="1" w:after="100" w:afterAutospacing="1" w:line="360" w:lineRule="auto"/>
        <w:jc w:val="both"/>
        <w:rPr>
          <w:rFonts w:eastAsia="Times New Roman" w:cs="Times New Roman"/>
          <w:b/>
          <w:bCs/>
          <w:kern w:val="0"/>
          <w:szCs w:val="24"/>
          <w:lang w:eastAsia="es-EC"/>
          <w14:ligatures w14:val="none"/>
        </w:rPr>
      </w:pPr>
    </w:p>
    <w:p w14:paraId="30C927C1" w14:textId="14641A15" w:rsidR="00542CF9" w:rsidRPr="00DC58AC" w:rsidRDefault="00542CF9" w:rsidP="00D31BEA">
      <w:pPr>
        <w:pStyle w:val="Ttulo1"/>
        <w:jc w:val="both"/>
      </w:pPr>
      <w:bookmarkStart w:id="29" w:name="_Toc195296428"/>
      <w:r w:rsidRPr="00DC58AC">
        <w:lastRenderedPageBreak/>
        <w:t>8. Conclusiones, Próximos Pasos</w:t>
      </w:r>
      <w:bookmarkEnd w:id="29"/>
    </w:p>
    <w:p w14:paraId="6157F3F7" w14:textId="004AEA53" w:rsidR="004779DC" w:rsidRPr="001264E1" w:rsidRDefault="004779DC" w:rsidP="00D31BEA">
      <w:pPr>
        <w:pStyle w:val="Ttulo2"/>
        <w:spacing w:line="360" w:lineRule="auto"/>
        <w:ind w:firstLine="708"/>
        <w:jc w:val="both"/>
        <w:rPr>
          <w:rFonts w:ascii="Times New Roman" w:hAnsi="Times New Roman" w:cs="Times New Roman"/>
        </w:rPr>
      </w:pPr>
      <w:bookmarkStart w:id="30" w:name="_Toc195296429"/>
      <w:r w:rsidRPr="001264E1">
        <w:rPr>
          <w:rFonts w:ascii="Times New Roman" w:hAnsi="Times New Roman" w:cs="Times New Roman"/>
        </w:rPr>
        <w:t>Conclusiones</w:t>
      </w:r>
      <w:bookmarkEnd w:id="30"/>
    </w:p>
    <w:p w14:paraId="303F1475" w14:textId="7039B434" w:rsidR="004779DC" w:rsidRPr="004779DC" w:rsidRDefault="004779DC" w:rsidP="00D31BEA">
      <w:pPr>
        <w:pStyle w:val="NormalWeb"/>
        <w:numPr>
          <w:ilvl w:val="0"/>
          <w:numId w:val="19"/>
        </w:numPr>
        <w:spacing w:line="360" w:lineRule="auto"/>
        <w:jc w:val="both"/>
      </w:pPr>
      <w:r w:rsidRPr="004779DC">
        <w:rPr>
          <w:rStyle w:val="Textoennegrita"/>
          <w:rFonts w:eastAsiaTheme="majorEastAsia"/>
        </w:rPr>
        <w:t>La predicción de deserción es estratégica y requiere colaboración:</w:t>
      </w:r>
      <w:r w:rsidRPr="004779DC">
        <w:t xml:space="preserve"> Implementar un modelo predictivo robusto es una estrategia clave para reducir la pérdida de clientes y aumentar la lealtad, pero su éxito depende de la colaboración efectiva entre marketing, atención al cliente, ventas, estrategia/BI y TI, así como de la integración con los sistemas operacionales.</w:t>
      </w:r>
    </w:p>
    <w:p w14:paraId="7F00A9B6" w14:textId="70C31B02" w:rsidR="004779DC" w:rsidRPr="004779DC" w:rsidRDefault="004779DC" w:rsidP="00D31BEA">
      <w:pPr>
        <w:pStyle w:val="NormalWeb"/>
        <w:numPr>
          <w:ilvl w:val="0"/>
          <w:numId w:val="19"/>
        </w:numPr>
        <w:spacing w:line="360" w:lineRule="auto"/>
        <w:jc w:val="both"/>
      </w:pPr>
      <w:r w:rsidRPr="004779DC">
        <w:rPr>
          <w:rStyle w:val="Textoennegrita"/>
          <w:rFonts w:eastAsiaTheme="majorEastAsia"/>
        </w:rPr>
        <w:t>La calidad de los datos y el modelado iterativo son críticos:</w:t>
      </w:r>
      <w:r w:rsidRPr="004779DC">
        <w:t xml:space="preserve"> La precisión de las predicciones se basa en la calidad de los datos y en un proceso iterativo de ingeniería de características y selección de modelos, considerando el posible desbalance de clases para lograr un rendimiento óptimo.</w:t>
      </w:r>
    </w:p>
    <w:p w14:paraId="577BA9D2" w14:textId="07F02021" w:rsidR="004779DC" w:rsidRPr="004779DC" w:rsidRDefault="004779DC" w:rsidP="00D31BEA">
      <w:pPr>
        <w:pStyle w:val="NormalWeb"/>
        <w:numPr>
          <w:ilvl w:val="0"/>
          <w:numId w:val="19"/>
        </w:numPr>
        <w:spacing w:line="360" w:lineRule="auto"/>
        <w:jc w:val="both"/>
      </w:pPr>
      <w:r w:rsidRPr="004779DC">
        <w:rPr>
          <w:rStyle w:val="Textoennegrita"/>
          <w:rFonts w:eastAsiaTheme="majorEastAsia"/>
        </w:rPr>
        <w:t>El monitoreo y reentrenamiento aseguran la efectividad a largo plazo:</w:t>
      </w:r>
      <w:r w:rsidRPr="004779DC">
        <w:t xml:space="preserve"> Para mantener la precisión y relevancia del modelo a lo largo del tiempo, es esencial establecer un sistema de monitoreo continuo del rendimiento y un plan de reentrenamiento regular con nuevos datos.</w:t>
      </w:r>
    </w:p>
    <w:p w14:paraId="3E2EBD1F" w14:textId="220D43F8" w:rsidR="004779DC" w:rsidRPr="004779DC" w:rsidRDefault="004779DC" w:rsidP="00D31BEA">
      <w:pPr>
        <w:pStyle w:val="NormalWeb"/>
        <w:numPr>
          <w:ilvl w:val="0"/>
          <w:numId w:val="19"/>
        </w:numPr>
        <w:spacing w:line="360" w:lineRule="auto"/>
        <w:jc w:val="both"/>
      </w:pPr>
      <w:r w:rsidRPr="004779DC">
        <w:rPr>
          <w:rStyle w:val="Textoennegrita"/>
          <w:rFonts w:eastAsiaTheme="majorEastAsia"/>
        </w:rPr>
        <w:t>La inversión en infraestructura y talento es fundamental:</w:t>
      </w:r>
      <w:r w:rsidRPr="004779DC">
        <w:t xml:space="preserve"> El desarrollo, la implementación y el mantenimiento de una solución de predicción de deserción requieren una inversión estratégica en la infraestructura de datos, las herramientas de IA y un equipo de profesionales capacitados.</w:t>
      </w:r>
    </w:p>
    <w:p w14:paraId="4F4894EF" w14:textId="7B832B36" w:rsidR="004779DC" w:rsidRPr="004779DC" w:rsidRDefault="004779DC" w:rsidP="00D31BEA">
      <w:pPr>
        <w:pStyle w:val="NormalWeb"/>
        <w:numPr>
          <w:ilvl w:val="0"/>
          <w:numId w:val="19"/>
        </w:numPr>
        <w:spacing w:line="360" w:lineRule="auto"/>
        <w:jc w:val="both"/>
      </w:pPr>
      <w:r w:rsidRPr="004779DC">
        <w:rPr>
          <w:rStyle w:val="Textoennegrita"/>
          <w:rFonts w:eastAsiaTheme="majorEastAsia"/>
        </w:rPr>
        <w:t>El objetivo final es la acción: retención personalizada:</w:t>
      </w:r>
      <w:r w:rsidRPr="004779DC">
        <w:t xml:space="preserve"> La capacidad de predecir la deserción es valiosa, pero su máximo impacto se logra al utilizar estos insights para implementar estrategias de retención personalizadas y proactivas, mejorando la experiencia del cliente y reduciendo la pérdida de ingresos.</w:t>
      </w:r>
    </w:p>
    <w:p w14:paraId="50B43A07" w14:textId="30B3667A" w:rsidR="00076E4D" w:rsidRPr="001264E1" w:rsidRDefault="00542CF9" w:rsidP="00D31BEA">
      <w:pPr>
        <w:pStyle w:val="Ttulo2"/>
        <w:spacing w:line="360" w:lineRule="auto"/>
        <w:ind w:firstLine="708"/>
        <w:jc w:val="both"/>
        <w:rPr>
          <w:rFonts w:ascii="Times New Roman" w:hAnsi="Times New Roman" w:cs="Times New Roman"/>
        </w:rPr>
      </w:pPr>
      <w:bookmarkStart w:id="31" w:name="_Toc195296430"/>
      <w:r w:rsidRPr="001264E1">
        <w:rPr>
          <w:rFonts w:ascii="Times New Roman" w:hAnsi="Times New Roman" w:cs="Times New Roman"/>
        </w:rPr>
        <w:t>Próximos Pasos:</w:t>
      </w:r>
      <w:bookmarkEnd w:id="31"/>
      <w:r w:rsidRPr="001264E1">
        <w:rPr>
          <w:rFonts w:ascii="Times New Roman" w:hAnsi="Times New Roman" w:cs="Times New Roman"/>
        </w:rPr>
        <w:t xml:space="preserve"> </w:t>
      </w:r>
    </w:p>
    <w:p w14:paraId="6D3181B1" w14:textId="77777777" w:rsidR="00076E4D" w:rsidRPr="00DC58AC" w:rsidRDefault="00076E4D" w:rsidP="00D31BEA">
      <w:pPr>
        <w:pStyle w:val="Prrafodelista"/>
        <w:numPr>
          <w:ilvl w:val="0"/>
          <w:numId w:val="25"/>
        </w:numPr>
        <w:spacing w:line="360" w:lineRule="auto"/>
        <w:jc w:val="both"/>
        <w:rPr>
          <w:rFonts w:cs="Times New Roman"/>
          <w:lang w:val="es-ES"/>
        </w:rPr>
      </w:pPr>
      <w:r w:rsidRPr="00DC58AC">
        <w:rPr>
          <w:rFonts w:eastAsia="Times New Roman" w:cs="Times New Roman"/>
          <w:b/>
          <w:bCs/>
          <w:kern w:val="0"/>
          <w:szCs w:val="24"/>
          <w:lang w:eastAsia="es-EC"/>
          <w14:ligatures w14:val="none"/>
        </w:rPr>
        <w:t>Modelo Predictivo Robusto:</w:t>
      </w:r>
      <w:r w:rsidRPr="00DC58AC">
        <w:rPr>
          <w:rFonts w:eastAsia="Times New Roman" w:cs="Times New Roman"/>
          <w:kern w:val="0"/>
          <w:szCs w:val="24"/>
          <w:lang w:eastAsia="es-EC"/>
          <w14:ligatures w14:val="none"/>
        </w:rPr>
        <w:t xml:space="preserve"> Se ha desarrollado y evaluado un modelo de predicción de deserción de clientes que demuestra una capacidad significativa para identificar a los clientes en riesgo de abandonar la compañía. La precisión y otras métricas de evaluación (recall, F1-score, AUC) indican un rendimiento prometedor para su implementación en un entorno real. </w:t>
      </w:r>
    </w:p>
    <w:p w14:paraId="54608360" w14:textId="77777777" w:rsidR="00076E4D" w:rsidRPr="00DC58AC" w:rsidRDefault="00076E4D" w:rsidP="00D31BEA">
      <w:pPr>
        <w:pStyle w:val="Prrafodelista"/>
        <w:numPr>
          <w:ilvl w:val="0"/>
          <w:numId w:val="25"/>
        </w:numPr>
        <w:spacing w:line="360" w:lineRule="auto"/>
        <w:jc w:val="both"/>
        <w:rPr>
          <w:rFonts w:eastAsia="Times New Roman" w:cs="Times New Roman"/>
          <w:kern w:val="0"/>
          <w:szCs w:val="24"/>
          <w:lang w:eastAsia="es-EC"/>
          <w14:ligatures w14:val="none"/>
        </w:rPr>
      </w:pPr>
      <w:r w:rsidRPr="00DC58AC">
        <w:rPr>
          <w:rFonts w:eastAsia="Times New Roman" w:cs="Times New Roman"/>
          <w:b/>
          <w:bCs/>
          <w:kern w:val="0"/>
          <w:szCs w:val="24"/>
          <w:lang w:eastAsia="es-EC"/>
          <w14:ligatures w14:val="none"/>
        </w:rPr>
        <w:t>Identificación de Factores Clave de Deserción:</w:t>
      </w:r>
      <w:r w:rsidRPr="00DC58AC">
        <w:rPr>
          <w:rFonts w:eastAsia="Times New Roman" w:cs="Times New Roman"/>
          <w:kern w:val="0"/>
          <w:szCs w:val="24"/>
          <w:lang w:eastAsia="es-EC"/>
          <w14:ligatures w14:val="none"/>
        </w:rPr>
        <w:t xml:space="preserve"> El análisis de las características más influyentes en el modelo ha proporcionado información valiosa sobre los principales </w:t>
      </w:r>
      <w:r w:rsidRPr="00DC58AC">
        <w:rPr>
          <w:rFonts w:eastAsia="Times New Roman" w:cs="Times New Roman"/>
          <w:kern w:val="0"/>
          <w:szCs w:val="24"/>
          <w:lang w:eastAsia="es-EC"/>
          <w14:ligatures w14:val="none"/>
        </w:rPr>
        <w:lastRenderedPageBreak/>
        <w:t>impulsores de la deserción. Estos insights pueden informar estrategias de retención más efectivas y la mejora de los servicios ofrecidos.</w:t>
      </w:r>
    </w:p>
    <w:p w14:paraId="7C2DDD64" w14:textId="77777777" w:rsidR="00076E4D" w:rsidRPr="00DC58AC" w:rsidRDefault="00076E4D" w:rsidP="00D31BEA">
      <w:pPr>
        <w:pStyle w:val="Prrafodelista"/>
        <w:numPr>
          <w:ilvl w:val="0"/>
          <w:numId w:val="25"/>
        </w:numPr>
        <w:spacing w:line="360" w:lineRule="auto"/>
        <w:jc w:val="both"/>
        <w:rPr>
          <w:rFonts w:eastAsia="Times New Roman" w:cs="Times New Roman"/>
          <w:kern w:val="0"/>
          <w:szCs w:val="24"/>
          <w:lang w:eastAsia="es-EC"/>
          <w14:ligatures w14:val="none"/>
        </w:rPr>
      </w:pPr>
      <w:r w:rsidRPr="00DC58AC">
        <w:rPr>
          <w:rFonts w:eastAsia="Times New Roman" w:cs="Times New Roman"/>
          <w:b/>
          <w:bCs/>
          <w:kern w:val="0"/>
          <w:szCs w:val="24"/>
          <w:lang w:eastAsia="es-EC"/>
          <w14:ligatures w14:val="none"/>
        </w:rPr>
        <w:t>Potencial de Impacto Significativo:</w:t>
      </w:r>
      <w:r w:rsidRPr="00DC58AC">
        <w:rPr>
          <w:rFonts w:eastAsia="Times New Roman" w:cs="Times New Roman"/>
          <w:kern w:val="0"/>
          <w:szCs w:val="24"/>
          <w:lang w:eastAsia="es-EC"/>
          <w14:ligatures w14:val="none"/>
        </w:rPr>
        <w:t xml:space="preserve"> La implementación exitosa de este modelo tiene el potencial de generar un retorno significativo de la inversión a través de la reducción de la pérdida de ingresos, la optimización de los costos de adquisición de nuevos clientes y la mejora de la lealtad del cliente.</w:t>
      </w:r>
    </w:p>
    <w:p w14:paraId="0AE91626" w14:textId="446F481A" w:rsidR="00076E4D" w:rsidRPr="00DC58AC" w:rsidRDefault="00076E4D" w:rsidP="00D31BEA">
      <w:pPr>
        <w:pStyle w:val="Prrafodelista"/>
        <w:numPr>
          <w:ilvl w:val="0"/>
          <w:numId w:val="25"/>
        </w:numPr>
        <w:spacing w:line="360" w:lineRule="auto"/>
        <w:jc w:val="both"/>
        <w:rPr>
          <w:rFonts w:cs="Times New Roman"/>
          <w:lang w:val="es-ES"/>
        </w:rPr>
      </w:pPr>
      <w:r w:rsidRPr="00DC58AC">
        <w:rPr>
          <w:rFonts w:eastAsia="Times New Roman" w:cs="Times New Roman"/>
          <w:b/>
          <w:bCs/>
          <w:kern w:val="0"/>
          <w:szCs w:val="24"/>
          <w:lang w:eastAsia="es-EC"/>
          <w14:ligatures w14:val="none"/>
        </w:rPr>
        <w:t>Metodología CRISP-DM Exitosa:</w:t>
      </w:r>
      <w:r w:rsidRPr="00DC58AC">
        <w:rPr>
          <w:rFonts w:eastAsia="Times New Roman" w:cs="Times New Roman"/>
          <w:kern w:val="0"/>
          <w:szCs w:val="24"/>
          <w:lang w:eastAsia="es-EC"/>
          <w14:ligatures w14:val="none"/>
        </w:rPr>
        <w:t xml:space="preserve"> La aplicación de la metodología CRISP-DM ha proporcionado un marco estructurado y efectivo para abordar el problema de negocio, desde la comprensión inicial hasta la planificación del despliegue.</w:t>
      </w:r>
    </w:p>
    <w:p w14:paraId="19D5FC5B" w14:textId="62EB0D8F" w:rsidR="00CB229E" w:rsidRPr="00DC58AC" w:rsidRDefault="00CB229E" w:rsidP="00D31BEA">
      <w:pPr>
        <w:pStyle w:val="Ttulo1"/>
        <w:jc w:val="both"/>
      </w:pPr>
      <w:bookmarkStart w:id="32" w:name="_Toc195296431"/>
      <w:r w:rsidRPr="00DC58AC">
        <w:t>9. Recomendaciones</w:t>
      </w:r>
      <w:bookmarkEnd w:id="32"/>
    </w:p>
    <w:p w14:paraId="1F52E232" w14:textId="6010780B" w:rsidR="00CB229E" w:rsidRPr="00DC58AC" w:rsidRDefault="00CB229E" w:rsidP="00D31BEA">
      <w:pPr>
        <w:pStyle w:val="Prrafodelista"/>
        <w:numPr>
          <w:ilvl w:val="0"/>
          <w:numId w:val="28"/>
        </w:numPr>
        <w:spacing w:after="0" w:line="360" w:lineRule="auto"/>
        <w:jc w:val="both"/>
        <w:rPr>
          <w:rFonts w:eastAsia="Times New Roman" w:cs="Times New Roman"/>
          <w:kern w:val="0"/>
          <w:szCs w:val="24"/>
          <w:lang w:eastAsia="es-EC"/>
          <w14:ligatures w14:val="none"/>
        </w:rPr>
      </w:pPr>
      <w:r w:rsidRPr="00DC58AC">
        <w:rPr>
          <w:rFonts w:eastAsia="Times New Roman" w:cs="Times New Roman"/>
          <w:b/>
          <w:bCs/>
          <w:kern w:val="0"/>
          <w:szCs w:val="24"/>
          <w:lang w:eastAsia="es-EC"/>
          <w14:ligatures w14:val="none"/>
        </w:rPr>
        <w:t>Inversión Estratégica en la Plataforma de Datos e IA:</w:t>
      </w:r>
      <w:r w:rsidRPr="00DC58AC">
        <w:rPr>
          <w:rFonts w:eastAsia="Times New Roman" w:cs="Times New Roman"/>
          <w:kern w:val="0"/>
          <w:szCs w:val="24"/>
          <w:lang w:eastAsia="es-EC"/>
          <w14:ligatures w14:val="none"/>
        </w:rPr>
        <w:t xml:space="preserve"> Asignar recursos adecuados para la infraestructura de datos, las herramientas de inteligencia artificial y el talento humano necesario para implementar, mantener y evolucionar la solución de predicción de deserción. </w:t>
      </w:r>
    </w:p>
    <w:p w14:paraId="49BC4A11" w14:textId="488B6191" w:rsidR="00CB229E" w:rsidRPr="00DC58AC" w:rsidRDefault="00CB229E" w:rsidP="00D31BEA">
      <w:pPr>
        <w:pStyle w:val="Prrafodelista"/>
        <w:numPr>
          <w:ilvl w:val="0"/>
          <w:numId w:val="28"/>
        </w:numPr>
        <w:spacing w:after="0" w:line="360" w:lineRule="auto"/>
        <w:jc w:val="both"/>
        <w:rPr>
          <w:rFonts w:eastAsia="Times New Roman" w:cs="Times New Roman"/>
          <w:kern w:val="0"/>
          <w:szCs w:val="24"/>
          <w:lang w:eastAsia="es-EC"/>
          <w14:ligatures w14:val="none"/>
        </w:rPr>
      </w:pPr>
      <w:r w:rsidRPr="00DC58AC">
        <w:rPr>
          <w:rFonts w:eastAsia="Times New Roman" w:cs="Times New Roman"/>
          <w:b/>
          <w:bCs/>
          <w:kern w:val="0"/>
          <w:szCs w:val="24"/>
          <w:lang w:eastAsia="es-EC"/>
          <w14:ligatures w14:val="none"/>
        </w:rPr>
        <w:t>Fomentar la Colaboración Interdepartamental:</w:t>
      </w:r>
      <w:r w:rsidRPr="00DC58AC">
        <w:rPr>
          <w:rFonts w:eastAsia="Times New Roman" w:cs="Times New Roman"/>
          <w:kern w:val="0"/>
          <w:szCs w:val="24"/>
          <w:lang w:eastAsia="es-EC"/>
          <w14:ligatures w14:val="none"/>
        </w:rPr>
        <w:t xml:space="preserve"> Promover la colaboración entre los equipos de TI, marketing, atención al cliente y ventas para garantizar una implementación exitosa y la adopción de las estrategias de retención basadas en los insights del modelo. </w:t>
      </w:r>
    </w:p>
    <w:p w14:paraId="577246F7" w14:textId="612ABCE6" w:rsidR="00CB229E" w:rsidRPr="00DC58AC" w:rsidRDefault="00CB229E" w:rsidP="00D31BEA">
      <w:pPr>
        <w:pStyle w:val="Prrafodelista"/>
        <w:numPr>
          <w:ilvl w:val="0"/>
          <w:numId w:val="28"/>
        </w:numPr>
        <w:spacing w:after="0" w:line="360" w:lineRule="auto"/>
        <w:jc w:val="both"/>
        <w:rPr>
          <w:rFonts w:eastAsia="Times New Roman" w:cs="Times New Roman"/>
          <w:kern w:val="0"/>
          <w:szCs w:val="24"/>
          <w:lang w:eastAsia="es-EC"/>
          <w14:ligatures w14:val="none"/>
        </w:rPr>
      </w:pPr>
      <w:r w:rsidRPr="00DC58AC">
        <w:rPr>
          <w:rFonts w:eastAsia="Times New Roman" w:cs="Times New Roman"/>
          <w:b/>
          <w:bCs/>
          <w:kern w:val="0"/>
          <w:szCs w:val="24"/>
          <w:lang w:eastAsia="es-EC"/>
          <w14:ligatures w14:val="none"/>
        </w:rPr>
        <w:t>Priorizar la Experiencia del Cliente:</w:t>
      </w:r>
      <w:r w:rsidRPr="00DC58AC">
        <w:rPr>
          <w:rFonts w:eastAsia="Times New Roman" w:cs="Times New Roman"/>
          <w:kern w:val="0"/>
          <w:szCs w:val="24"/>
          <w:lang w:eastAsia="es-EC"/>
          <w14:ligatures w14:val="none"/>
        </w:rPr>
        <w:t xml:space="preserve"> Utilizar los insights del modelo para identificar áreas de mejora en la experiencia del cliente que puedan estar contribuyendo a la deserción. Implementar cambios operativos y de servicio basados en estos hallazgos. </w:t>
      </w:r>
    </w:p>
    <w:p w14:paraId="561954EF" w14:textId="74B36146" w:rsidR="00CB229E" w:rsidRPr="00DC58AC" w:rsidRDefault="00CB229E" w:rsidP="00D31BEA">
      <w:pPr>
        <w:pStyle w:val="Prrafodelista"/>
        <w:numPr>
          <w:ilvl w:val="0"/>
          <w:numId w:val="28"/>
        </w:numPr>
        <w:spacing w:after="0" w:line="360" w:lineRule="auto"/>
        <w:jc w:val="both"/>
        <w:rPr>
          <w:rFonts w:eastAsia="Times New Roman" w:cs="Times New Roman"/>
          <w:kern w:val="0"/>
          <w:szCs w:val="24"/>
          <w:lang w:eastAsia="es-EC"/>
          <w14:ligatures w14:val="none"/>
        </w:rPr>
      </w:pPr>
      <w:r w:rsidRPr="00DC58AC">
        <w:rPr>
          <w:rFonts w:eastAsia="Times New Roman" w:cs="Times New Roman"/>
          <w:b/>
          <w:bCs/>
          <w:kern w:val="0"/>
          <w:szCs w:val="24"/>
          <w:lang w:eastAsia="es-EC"/>
          <w14:ligatures w14:val="none"/>
        </w:rPr>
        <w:t>Establecer Métricas Clave de Éxito (KPIs):</w:t>
      </w:r>
      <w:r w:rsidRPr="00DC58AC">
        <w:rPr>
          <w:rFonts w:eastAsia="Times New Roman" w:cs="Times New Roman"/>
          <w:kern w:val="0"/>
          <w:szCs w:val="24"/>
          <w:lang w:eastAsia="es-EC"/>
          <w14:ligatures w14:val="none"/>
        </w:rPr>
        <w:t xml:space="preserve"> Definir KPIs claros para medir el impacto de la solución de predicción de deserción, como la reducción de la tasa de deserción, el aumento de la retención de clientes y el retorno de la inversión de las campañas de retención. </w:t>
      </w:r>
    </w:p>
    <w:p w14:paraId="24DC418C" w14:textId="521C41CE" w:rsidR="00CB229E" w:rsidRPr="00DC58AC" w:rsidRDefault="00CB229E" w:rsidP="00D31BEA">
      <w:pPr>
        <w:pStyle w:val="Prrafodelista"/>
        <w:numPr>
          <w:ilvl w:val="0"/>
          <w:numId w:val="28"/>
        </w:numPr>
        <w:spacing w:after="0" w:line="360" w:lineRule="auto"/>
        <w:jc w:val="both"/>
        <w:rPr>
          <w:rFonts w:eastAsia="Times New Roman" w:cs="Times New Roman"/>
          <w:kern w:val="0"/>
          <w:szCs w:val="24"/>
          <w:lang w:eastAsia="es-EC"/>
          <w14:ligatures w14:val="none"/>
        </w:rPr>
      </w:pPr>
      <w:r w:rsidRPr="00DC58AC">
        <w:rPr>
          <w:rFonts w:eastAsia="Times New Roman" w:cs="Times New Roman"/>
          <w:b/>
          <w:bCs/>
          <w:kern w:val="0"/>
          <w:szCs w:val="24"/>
          <w:lang w:eastAsia="es-EC"/>
          <w14:ligatures w14:val="none"/>
        </w:rPr>
        <w:t>Comunicación Transparente con los Clientes:</w:t>
      </w:r>
      <w:r w:rsidRPr="00DC58AC">
        <w:rPr>
          <w:rFonts w:eastAsia="Times New Roman" w:cs="Times New Roman"/>
          <w:kern w:val="0"/>
          <w:szCs w:val="24"/>
          <w:lang w:eastAsia="es-EC"/>
          <w14:ligatures w14:val="none"/>
        </w:rPr>
        <w:t xml:space="preserve"> Ser transparente con los clientes sobre los esfuerzos de la compañía para mejorar sus servicios y personalizar su experiencia. Utilizar los insights del modelo de manera ética y responsable. </w:t>
      </w:r>
    </w:p>
    <w:p w14:paraId="2A75D3E0" w14:textId="06A6C615" w:rsidR="00542CF9" w:rsidRPr="00DC58AC" w:rsidRDefault="00CB229E" w:rsidP="00D31BEA">
      <w:pPr>
        <w:pStyle w:val="Prrafodelista"/>
        <w:numPr>
          <w:ilvl w:val="0"/>
          <w:numId w:val="28"/>
        </w:numPr>
        <w:spacing w:line="360" w:lineRule="auto"/>
        <w:jc w:val="both"/>
        <w:rPr>
          <w:rFonts w:eastAsia="Times New Roman" w:cs="Times New Roman"/>
          <w:kern w:val="0"/>
          <w:szCs w:val="24"/>
          <w:lang w:val="es-ES"/>
          <w14:ligatures w14:val="none"/>
        </w:rPr>
      </w:pPr>
      <w:r w:rsidRPr="00DC58AC">
        <w:rPr>
          <w:rFonts w:eastAsia="Times New Roman" w:cs="Times New Roman"/>
          <w:b/>
          <w:bCs/>
          <w:kern w:val="0"/>
          <w:szCs w:val="24"/>
          <w:lang w:eastAsia="es-EC"/>
          <w14:ligatures w14:val="none"/>
        </w:rPr>
        <w:t>Iteración y Mejora Continua:</w:t>
      </w:r>
      <w:r w:rsidRPr="00DC58AC">
        <w:rPr>
          <w:rFonts w:eastAsia="Times New Roman" w:cs="Times New Roman"/>
          <w:kern w:val="0"/>
          <w:szCs w:val="24"/>
          <w:lang w:eastAsia="es-EC"/>
          <w14:ligatures w14:val="none"/>
        </w:rPr>
        <w:t xml:space="preserve"> Adoptar una mentalidad de mejora continua, monitoreando de cerca el rendimiento del modelo y las estrategias de retención, y realizando ajustes basados en los resultados y el feedback del cliente.</w:t>
      </w:r>
      <w:bookmarkStart w:id="33" w:name="Repositorio_de_GitHub"/>
      <w:bookmarkEnd w:id="33"/>
    </w:p>
    <w:sectPr w:rsidR="00542CF9" w:rsidRPr="00DC58AC" w:rsidSect="00DC58AC">
      <w:footerReference w:type="default" r:id="rId12"/>
      <w:pgSz w:w="12240" w:h="15840"/>
      <w:pgMar w:top="1280" w:right="1080" w:bottom="1060" w:left="1440" w:header="0" w:footer="867" w:gutter="0"/>
      <w:pgBorders w:offsetFrom="page">
        <w:top w:val="tornPaperBlack" w:sz="15" w:space="24" w:color="ED1C24"/>
        <w:left w:val="tornPaperBlack" w:sz="15" w:space="24" w:color="ED1C24"/>
        <w:bottom w:val="tornPaperBlack" w:sz="15" w:space="24" w:color="ED1C24"/>
        <w:right w:val="tornPaperBlack" w:sz="15" w:space="24" w:color="ED1C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F8607" w14:textId="77777777" w:rsidR="0008122D" w:rsidRDefault="0008122D">
      <w:pPr>
        <w:spacing w:after="0" w:line="240" w:lineRule="auto"/>
      </w:pPr>
      <w:r>
        <w:separator/>
      </w:r>
    </w:p>
  </w:endnote>
  <w:endnote w:type="continuationSeparator" w:id="0">
    <w:p w14:paraId="25E16DED" w14:textId="77777777" w:rsidR="0008122D" w:rsidRDefault="0008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63E70" w14:textId="6C8AC6FA" w:rsidR="00542CF9" w:rsidRDefault="00560333">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0E8F99A6" wp14:editId="40934354">
              <wp:simplePos x="0" y="0"/>
              <wp:positionH relativeFrom="page">
                <wp:posOffset>3810635</wp:posOffset>
              </wp:positionH>
              <wp:positionV relativeFrom="page">
                <wp:posOffset>9368155</wp:posOffset>
              </wp:positionV>
              <wp:extent cx="163195" cy="217170"/>
              <wp:effectExtent l="0" t="0" r="0" b="0"/>
              <wp:wrapNone/>
              <wp:docPr id="2002929091"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217170"/>
                      </a:xfrm>
                      <a:prstGeom prst="rect">
                        <a:avLst/>
                      </a:prstGeom>
                    </wps:spPr>
                    <wps:txbx>
                      <w:txbxContent>
                        <w:p w14:paraId="5E9E2BE1" w14:textId="77777777" w:rsidR="00542CF9" w:rsidRDefault="00542CF9">
                          <w:pPr>
                            <w:spacing w:before="2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8F99A6" id="_x0000_t202" coordsize="21600,21600" o:spt="202" path="m,l,21600r21600,l21600,xe">
              <v:stroke joinstyle="miter"/>
              <v:path gradientshapeok="t" o:connecttype="rect"/>
            </v:shapetype>
            <v:shape id="Cuadro de texto 3" o:spid="_x0000_s1026" type="#_x0000_t202" style="position:absolute;margin-left:300.05pt;margin-top:737.65pt;width:12.85pt;height:17.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" filled="f" stroked="f">
              <v:textbox inset="0,0,0,0">
                <w:txbxContent>
                  <w:p w14:paraId="5E9E2BE1" w14:textId="77777777" w:rsidR="00542CF9" w:rsidRDefault="00542CF9">
                    <w:pPr>
                      <w:spacing w:before="2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CCC84" w14:textId="77777777" w:rsidR="0008122D" w:rsidRDefault="0008122D">
      <w:pPr>
        <w:spacing w:after="0" w:line="240" w:lineRule="auto"/>
      </w:pPr>
      <w:r>
        <w:separator/>
      </w:r>
    </w:p>
  </w:footnote>
  <w:footnote w:type="continuationSeparator" w:id="0">
    <w:p w14:paraId="122A5CC8" w14:textId="77777777" w:rsidR="0008122D" w:rsidRDefault="0008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13993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i1025" type="#_x0000_t75" style="width:3.6pt;height:3.6pt;visibility:visible;mso-wrap-style:square">
            <v:imagedata r:id="rId1" o:title=""/>
            <o:lock v:ext="edit" aspectratio="f"/>
          </v:shape>
        </w:pict>
      </mc:Choice>
      <mc:Fallback>
        <w:drawing>
          <wp:inline distT="0" distB="0" distL="0" distR="0" wp14:anchorId="61C3584F" wp14:editId="1E1FABC3">
            <wp:extent cx="45745" cy="45745"/>
            <wp:effectExtent l="0" t="0" r="0" b="0"/>
            <wp:docPr id="1509804843"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45745" cy="45745"/>
                    </a:xfrm>
                    <a:prstGeom prst="rect">
                      <a:avLst/>
                    </a:prstGeom>
                  </pic:spPr>
                </pic:pic>
              </a:graphicData>
            </a:graphic>
          </wp:inline>
        </w:drawing>
      </mc:Fallback>
    </mc:AlternateContent>
  </w:numPicBullet>
  <w:numPicBullet w:numPicBulletId="1">
    <mc:AlternateContent>
      <mc:Choice Requires="v">
        <w:pict>
          <v:shape w14:anchorId="46E91DB7" id="Image 15" o:spid="_x0000_i1025" type="#_x0000_t75" style="width:3.6pt;height:3.6pt;visibility:visible;mso-wrap-style:square">
            <v:imagedata r:id="rId3" o:title=""/>
            <o:lock v:ext="edit" aspectratio="f"/>
          </v:shape>
        </w:pict>
      </mc:Choice>
      <mc:Fallback>
        <w:drawing>
          <wp:inline distT="0" distB="0" distL="0" distR="0" wp14:anchorId="400D223E" wp14:editId="52E78C86">
            <wp:extent cx="45745" cy="45745"/>
            <wp:effectExtent l="0" t="0" r="0" b="0"/>
            <wp:docPr id="654686807"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4" cstate="print"/>
                    <a:stretch>
                      <a:fillRect/>
                    </a:stretch>
                  </pic:blipFill>
                  <pic:spPr>
                    <a:xfrm>
                      <a:off x="0" y="0"/>
                      <a:ext cx="45745" cy="45745"/>
                    </a:xfrm>
                    <a:prstGeom prst="rect">
                      <a:avLst/>
                    </a:prstGeom>
                  </pic:spPr>
                </pic:pic>
              </a:graphicData>
            </a:graphic>
          </wp:inline>
        </w:drawing>
      </mc:Fallback>
    </mc:AlternateContent>
  </w:numPicBullet>
  <w:abstractNum w:abstractNumId="0" w15:restartNumberingAfterBreak="0">
    <w:nsid w:val="04557294"/>
    <w:multiLevelType w:val="multilevel"/>
    <w:tmpl w:val="9B4A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18B2"/>
    <w:multiLevelType w:val="multilevel"/>
    <w:tmpl w:val="9B4A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D3F03"/>
    <w:multiLevelType w:val="hybridMultilevel"/>
    <w:tmpl w:val="3B7A0462"/>
    <w:lvl w:ilvl="0" w:tplc="65CE13D4">
      <w:start w:val="1"/>
      <w:numFmt w:val="bullet"/>
      <w:lvlText w:val=""/>
      <w:lvlPicBulletId w:val="0"/>
      <w:lvlJc w:val="left"/>
      <w:pPr>
        <w:tabs>
          <w:tab w:val="num" w:pos="720"/>
        </w:tabs>
        <w:ind w:left="720" w:hanging="360"/>
      </w:pPr>
      <w:rPr>
        <w:rFonts w:ascii="Symbol" w:hAnsi="Symbol" w:hint="default"/>
      </w:rPr>
    </w:lvl>
    <w:lvl w:ilvl="1" w:tplc="1F067516" w:tentative="1">
      <w:start w:val="1"/>
      <w:numFmt w:val="bullet"/>
      <w:lvlText w:val=""/>
      <w:lvlJc w:val="left"/>
      <w:pPr>
        <w:tabs>
          <w:tab w:val="num" w:pos="1440"/>
        </w:tabs>
        <w:ind w:left="1440" w:hanging="360"/>
      </w:pPr>
      <w:rPr>
        <w:rFonts w:ascii="Symbol" w:hAnsi="Symbol" w:hint="default"/>
      </w:rPr>
    </w:lvl>
    <w:lvl w:ilvl="2" w:tplc="5A62B61A" w:tentative="1">
      <w:start w:val="1"/>
      <w:numFmt w:val="bullet"/>
      <w:lvlText w:val=""/>
      <w:lvlJc w:val="left"/>
      <w:pPr>
        <w:tabs>
          <w:tab w:val="num" w:pos="2160"/>
        </w:tabs>
        <w:ind w:left="2160" w:hanging="360"/>
      </w:pPr>
      <w:rPr>
        <w:rFonts w:ascii="Symbol" w:hAnsi="Symbol" w:hint="default"/>
      </w:rPr>
    </w:lvl>
    <w:lvl w:ilvl="3" w:tplc="86E6971A" w:tentative="1">
      <w:start w:val="1"/>
      <w:numFmt w:val="bullet"/>
      <w:lvlText w:val=""/>
      <w:lvlJc w:val="left"/>
      <w:pPr>
        <w:tabs>
          <w:tab w:val="num" w:pos="2880"/>
        </w:tabs>
        <w:ind w:left="2880" w:hanging="360"/>
      </w:pPr>
      <w:rPr>
        <w:rFonts w:ascii="Symbol" w:hAnsi="Symbol" w:hint="default"/>
      </w:rPr>
    </w:lvl>
    <w:lvl w:ilvl="4" w:tplc="6F0E0630" w:tentative="1">
      <w:start w:val="1"/>
      <w:numFmt w:val="bullet"/>
      <w:lvlText w:val=""/>
      <w:lvlJc w:val="left"/>
      <w:pPr>
        <w:tabs>
          <w:tab w:val="num" w:pos="3600"/>
        </w:tabs>
        <w:ind w:left="3600" w:hanging="360"/>
      </w:pPr>
      <w:rPr>
        <w:rFonts w:ascii="Symbol" w:hAnsi="Symbol" w:hint="default"/>
      </w:rPr>
    </w:lvl>
    <w:lvl w:ilvl="5" w:tplc="E30E2FFA" w:tentative="1">
      <w:start w:val="1"/>
      <w:numFmt w:val="bullet"/>
      <w:lvlText w:val=""/>
      <w:lvlJc w:val="left"/>
      <w:pPr>
        <w:tabs>
          <w:tab w:val="num" w:pos="4320"/>
        </w:tabs>
        <w:ind w:left="4320" w:hanging="360"/>
      </w:pPr>
      <w:rPr>
        <w:rFonts w:ascii="Symbol" w:hAnsi="Symbol" w:hint="default"/>
      </w:rPr>
    </w:lvl>
    <w:lvl w:ilvl="6" w:tplc="FBF22796" w:tentative="1">
      <w:start w:val="1"/>
      <w:numFmt w:val="bullet"/>
      <w:lvlText w:val=""/>
      <w:lvlJc w:val="left"/>
      <w:pPr>
        <w:tabs>
          <w:tab w:val="num" w:pos="5040"/>
        </w:tabs>
        <w:ind w:left="5040" w:hanging="360"/>
      </w:pPr>
      <w:rPr>
        <w:rFonts w:ascii="Symbol" w:hAnsi="Symbol" w:hint="default"/>
      </w:rPr>
    </w:lvl>
    <w:lvl w:ilvl="7" w:tplc="EA7064CE" w:tentative="1">
      <w:start w:val="1"/>
      <w:numFmt w:val="bullet"/>
      <w:lvlText w:val=""/>
      <w:lvlJc w:val="left"/>
      <w:pPr>
        <w:tabs>
          <w:tab w:val="num" w:pos="5760"/>
        </w:tabs>
        <w:ind w:left="5760" w:hanging="360"/>
      </w:pPr>
      <w:rPr>
        <w:rFonts w:ascii="Symbol" w:hAnsi="Symbol" w:hint="default"/>
      </w:rPr>
    </w:lvl>
    <w:lvl w:ilvl="8" w:tplc="B37C3B3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48E4D5E"/>
    <w:multiLevelType w:val="multilevel"/>
    <w:tmpl w:val="8A7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A525F"/>
    <w:multiLevelType w:val="hybridMultilevel"/>
    <w:tmpl w:val="B3C03F0E"/>
    <w:lvl w:ilvl="0" w:tplc="66BEDCA0">
      <w:start w:val="1"/>
      <w:numFmt w:val="decimal"/>
      <w:lvlText w:val="%1."/>
      <w:lvlJc w:val="left"/>
      <w:pPr>
        <w:ind w:left="585" w:hanging="300"/>
      </w:pPr>
      <w:rPr>
        <w:rFonts w:ascii="Times New Roman" w:eastAsia="Times New Roman" w:hAnsi="Times New Roman" w:cs="Times New Roman" w:hint="default"/>
        <w:b w:val="0"/>
        <w:bCs w:val="0"/>
        <w:i w:val="0"/>
        <w:iCs w:val="0"/>
        <w:spacing w:val="-1"/>
        <w:w w:val="101"/>
        <w:sz w:val="24"/>
        <w:szCs w:val="24"/>
        <w:lang w:val="es-ES" w:eastAsia="en-US" w:bidi="ar-SA"/>
      </w:rPr>
    </w:lvl>
    <w:lvl w:ilvl="1" w:tplc="7CC8AC1C">
      <w:numFmt w:val="bullet"/>
      <w:lvlText w:val="•"/>
      <w:lvlJc w:val="left"/>
      <w:pPr>
        <w:ind w:left="1494" w:hanging="300"/>
      </w:pPr>
      <w:rPr>
        <w:rFonts w:hint="default"/>
        <w:lang w:val="es-ES" w:eastAsia="en-US" w:bidi="ar-SA"/>
      </w:rPr>
    </w:lvl>
    <w:lvl w:ilvl="2" w:tplc="4CBE883E">
      <w:numFmt w:val="bullet"/>
      <w:lvlText w:val="•"/>
      <w:lvlJc w:val="left"/>
      <w:pPr>
        <w:ind w:left="2408" w:hanging="300"/>
      </w:pPr>
      <w:rPr>
        <w:rFonts w:hint="default"/>
        <w:lang w:val="es-ES" w:eastAsia="en-US" w:bidi="ar-SA"/>
      </w:rPr>
    </w:lvl>
    <w:lvl w:ilvl="3" w:tplc="2A1CCB22">
      <w:numFmt w:val="bullet"/>
      <w:lvlText w:val="•"/>
      <w:lvlJc w:val="left"/>
      <w:pPr>
        <w:ind w:left="3322" w:hanging="300"/>
      </w:pPr>
      <w:rPr>
        <w:rFonts w:hint="default"/>
        <w:lang w:val="es-ES" w:eastAsia="en-US" w:bidi="ar-SA"/>
      </w:rPr>
    </w:lvl>
    <w:lvl w:ilvl="4" w:tplc="56C8B3DE">
      <w:numFmt w:val="bullet"/>
      <w:lvlText w:val="•"/>
      <w:lvlJc w:val="left"/>
      <w:pPr>
        <w:ind w:left="4236" w:hanging="300"/>
      </w:pPr>
      <w:rPr>
        <w:rFonts w:hint="default"/>
        <w:lang w:val="es-ES" w:eastAsia="en-US" w:bidi="ar-SA"/>
      </w:rPr>
    </w:lvl>
    <w:lvl w:ilvl="5" w:tplc="CA548C44">
      <w:numFmt w:val="bullet"/>
      <w:lvlText w:val="•"/>
      <w:lvlJc w:val="left"/>
      <w:pPr>
        <w:ind w:left="5150" w:hanging="300"/>
      </w:pPr>
      <w:rPr>
        <w:rFonts w:hint="default"/>
        <w:lang w:val="es-ES" w:eastAsia="en-US" w:bidi="ar-SA"/>
      </w:rPr>
    </w:lvl>
    <w:lvl w:ilvl="6" w:tplc="86ACD718">
      <w:numFmt w:val="bullet"/>
      <w:lvlText w:val="•"/>
      <w:lvlJc w:val="left"/>
      <w:pPr>
        <w:ind w:left="6064" w:hanging="300"/>
      </w:pPr>
      <w:rPr>
        <w:rFonts w:hint="default"/>
        <w:lang w:val="es-ES" w:eastAsia="en-US" w:bidi="ar-SA"/>
      </w:rPr>
    </w:lvl>
    <w:lvl w:ilvl="7" w:tplc="5E10FBA4">
      <w:numFmt w:val="bullet"/>
      <w:lvlText w:val="•"/>
      <w:lvlJc w:val="left"/>
      <w:pPr>
        <w:ind w:left="6978" w:hanging="300"/>
      </w:pPr>
      <w:rPr>
        <w:rFonts w:hint="default"/>
        <w:lang w:val="es-ES" w:eastAsia="en-US" w:bidi="ar-SA"/>
      </w:rPr>
    </w:lvl>
    <w:lvl w:ilvl="8" w:tplc="73CCD926">
      <w:numFmt w:val="bullet"/>
      <w:lvlText w:val="•"/>
      <w:lvlJc w:val="left"/>
      <w:pPr>
        <w:ind w:left="7892" w:hanging="300"/>
      </w:pPr>
      <w:rPr>
        <w:rFonts w:hint="default"/>
        <w:lang w:val="es-ES" w:eastAsia="en-US" w:bidi="ar-SA"/>
      </w:rPr>
    </w:lvl>
  </w:abstractNum>
  <w:abstractNum w:abstractNumId="5" w15:restartNumberingAfterBreak="0">
    <w:nsid w:val="17CE5C6E"/>
    <w:multiLevelType w:val="hybridMultilevel"/>
    <w:tmpl w:val="662AD3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88A2937"/>
    <w:multiLevelType w:val="hybridMultilevel"/>
    <w:tmpl w:val="ABDA3CBA"/>
    <w:lvl w:ilvl="0" w:tplc="7CC8AC1C">
      <w:numFmt w:val="bullet"/>
      <w:lvlText w:val="•"/>
      <w:lvlJc w:val="left"/>
      <w:pPr>
        <w:ind w:left="720" w:hanging="360"/>
      </w:pPr>
      <w:rPr>
        <w:rFonts w:hint="default"/>
        <w:lang w:val="es-ES" w:eastAsia="en-US" w:bidi="ar-SA"/>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9690463"/>
    <w:multiLevelType w:val="multilevel"/>
    <w:tmpl w:val="0588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47527"/>
    <w:multiLevelType w:val="multilevel"/>
    <w:tmpl w:val="4CA6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F3557"/>
    <w:multiLevelType w:val="hybridMultilevel"/>
    <w:tmpl w:val="88FC93F8"/>
    <w:lvl w:ilvl="0" w:tplc="7CC8AC1C">
      <w:numFmt w:val="bullet"/>
      <w:lvlText w:val="•"/>
      <w:lvlPicBulletId w:val="0"/>
      <w:lvlJc w:val="left"/>
      <w:pPr>
        <w:tabs>
          <w:tab w:val="num" w:pos="720"/>
        </w:tabs>
        <w:ind w:left="720" w:hanging="360"/>
      </w:pPr>
      <w:rPr>
        <w:rFonts w:hint="default"/>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D589D"/>
    <w:multiLevelType w:val="hybridMultilevel"/>
    <w:tmpl w:val="866A28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1EE7008"/>
    <w:multiLevelType w:val="hybridMultilevel"/>
    <w:tmpl w:val="606C7B4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5685015"/>
    <w:multiLevelType w:val="hybridMultilevel"/>
    <w:tmpl w:val="9C70219E"/>
    <w:lvl w:ilvl="0" w:tplc="7CC8AC1C">
      <w:numFmt w:val="bullet"/>
      <w:lvlText w:val="•"/>
      <w:lvlPicBulletId w:val="0"/>
      <w:lvlJc w:val="left"/>
      <w:pPr>
        <w:tabs>
          <w:tab w:val="num" w:pos="720"/>
        </w:tabs>
        <w:ind w:left="720" w:hanging="360"/>
      </w:pPr>
      <w:rPr>
        <w:rFonts w:hint="default"/>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8A3CCB"/>
    <w:multiLevelType w:val="multilevel"/>
    <w:tmpl w:val="F56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3693E"/>
    <w:multiLevelType w:val="multilevel"/>
    <w:tmpl w:val="9B4A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83E21"/>
    <w:multiLevelType w:val="multilevel"/>
    <w:tmpl w:val="9B4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74A89"/>
    <w:multiLevelType w:val="hybridMultilevel"/>
    <w:tmpl w:val="38CAFB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1C177E3"/>
    <w:multiLevelType w:val="hybridMultilevel"/>
    <w:tmpl w:val="1C6E09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3916E99"/>
    <w:multiLevelType w:val="multilevel"/>
    <w:tmpl w:val="9B4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F393F"/>
    <w:multiLevelType w:val="hybridMultilevel"/>
    <w:tmpl w:val="C9C2C2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6EB5EAF"/>
    <w:multiLevelType w:val="hybridMultilevel"/>
    <w:tmpl w:val="547A57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E0C7359"/>
    <w:multiLevelType w:val="hybridMultilevel"/>
    <w:tmpl w:val="EF58BD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8DA7093"/>
    <w:multiLevelType w:val="hybridMultilevel"/>
    <w:tmpl w:val="2E88A720"/>
    <w:lvl w:ilvl="0" w:tplc="17384808">
      <w:start w:val="1"/>
      <w:numFmt w:val="bullet"/>
      <w:lvlText w:val=""/>
      <w:lvlPicBulletId w:val="0"/>
      <w:lvlJc w:val="left"/>
      <w:pPr>
        <w:tabs>
          <w:tab w:val="num" w:pos="720"/>
        </w:tabs>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FAE5340"/>
    <w:multiLevelType w:val="multilevel"/>
    <w:tmpl w:val="2FBA8170"/>
    <w:lvl w:ilvl="0">
      <w:start w:val="1"/>
      <w:numFmt w:val="decimal"/>
      <w:lvlText w:val="%1."/>
      <w:lvlJc w:val="left"/>
      <w:pPr>
        <w:ind w:left="660" w:hanging="661"/>
      </w:pPr>
      <w:rPr>
        <w:rFonts w:ascii="Times New Roman" w:eastAsia="Times New Roman" w:hAnsi="Times New Roman" w:cs="Times New Roman" w:hint="default"/>
        <w:b/>
        <w:bCs/>
        <w:i w:val="0"/>
        <w:iCs w:val="0"/>
        <w:spacing w:val="-1"/>
        <w:w w:val="113"/>
        <w:sz w:val="34"/>
        <w:szCs w:val="34"/>
        <w:lang w:val="es-ES" w:eastAsia="en-US" w:bidi="ar-SA"/>
      </w:rPr>
    </w:lvl>
    <w:lvl w:ilvl="1">
      <w:start w:val="1"/>
      <w:numFmt w:val="decimal"/>
      <w:lvlText w:val="%1.%2."/>
      <w:lvlJc w:val="left"/>
      <w:pPr>
        <w:ind w:left="806" w:hanging="807"/>
      </w:pPr>
      <w:rPr>
        <w:rFonts w:ascii="Cambria" w:eastAsia="Cambria" w:hAnsi="Cambria" w:cs="Cambria" w:hint="default"/>
        <w:b/>
        <w:bCs/>
        <w:i w:val="0"/>
        <w:iCs w:val="0"/>
        <w:spacing w:val="0"/>
        <w:w w:val="106"/>
        <w:sz w:val="28"/>
        <w:szCs w:val="28"/>
        <w:lang w:val="es-ES" w:eastAsia="en-US" w:bidi="ar-SA"/>
      </w:rPr>
    </w:lvl>
    <w:lvl w:ilvl="2">
      <w:numFmt w:val="bullet"/>
      <w:lvlText w:val="•"/>
      <w:lvlJc w:val="left"/>
      <w:pPr>
        <w:ind w:left="1100" w:hanging="237"/>
      </w:pPr>
      <w:rPr>
        <w:rFonts w:ascii="Arial" w:eastAsia="Arial" w:hAnsi="Arial" w:cs="Arial" w:hint="default"/>
        <w:b w:val="0"/>
        <w:bCs w:val="0"/>
        <w:i/>
        <w:iCs/>
        <w:spacing w:val="0"/>
        <w:w w:val="142"/>
        <w:sz w:val="24"/>
        <w:szCs w:val="24"/>
        <w:lang w:val="es-ES" w:eastAsia="en-US" w:bidi="ar-SA"/>
      </w:rPr>
    </w:lvl>
    <w:lvl w:ilvl="3">
      <w:numFmt w:val="bullet"/>
      <w:lvlText w:val="•"/>
      <w:lvlJc w:val="left"/>
      <w:pPr>
        <w:ind w:left="2177" w:hanging="237"/>
      </w:pPr>
      <w:rPr>
        <w:rFonts w:hint="default"/>
        <w:lang w:val="es-ES" w:eastAsia="en-US" w:bidi="ar-SA"/>
      </w:rPr>
    </w:lvl>
    <w:lvl w:ilvl="4">
      <w:numFmt w:val="bullet"/>
      <w:lvlText w:val="•"/>
      <w:lvlJc w:val="left"/>
      <w:pPr>
        <w:ind w:left="3255" w:hanging="237"/>
      </w:pPr>
      <w:rPr>
        <w:rFonts w:hint="default"/>
        <w:lang w:val="es-ES" w:eastAsia="en-US" w:bidi="ar-SA"/>
      </w:rPr>
    </w:lvl>
    <w:lvl w:ilvl="5">
      <w:numFmt w:val="bullet"/>
      <w:lvlText w:val="•"/>
      <w:lvlJc w:val="left"/>
      <w:pPr>
        <w:ind w:left="4332" w:hanging="237"/>
      </w:pPr>
      <w:rPr>
        <w:rFonts w:hint="default"/>
        <w:lang w:val="es-ES" w:eastAsia="en-US" w:bidi="ar-SA"/>
      </w:rPr>
    </w:lvl>
    <w:lvl w:ilvl="6">
      <w:numFmt w:val="bullet"/>
      <w:lvlText w:val="•"/>
      <w:lvlJc w:val="left"/>
      <w:pPr>
        <w:ind w:left="5410" w:hanging="237"/>
      </w:pPr>
      <w:rPr>
        <w:rFonts w:hint="default"/>
        <w:lang w:val="es-ES" w:eastAsia="en-US" w:bidi="ar-SA"/>
      </w:rPr>
    </w:lvl>
    <w:lvl w:ilvl="7">
      <w:numFmt w:val="bullet"/>
      <w:lvlText w:val="•"/>
      <w:lvlJc w:val="left"/>
      <w:pPr>
        <w:ind w:left="6487" w:hanging="237"/>
      </w:pPr>
      <w:rPr>
        <w:rFonts w:hint="default"/>
        <w:lang w:val="es-ES" w:eastAsia="en-US" w:bidi="ar-SA"/>
      </w:rPr>
    </w:lvl>
    <w:lvl w:ilvl="8">
      <w:numFmt w:val="bullet"/>
      <w:lvlText w:val="•"/>
      <w:lvlJc w:val="left"/>
      <w:pPr>
        <w:ind w:left="7565" w:hanging="237"/>
      </w:pPr>
      <w:rPr>
        <w:rFonts w:hint="default"/>
        <w:lang w:val="es-ES" w:eastAsia="en-US" w:bidi="ar-SA"/>
      </w:rPr>
    </w:lvl>
  </w:abstractNum>
  <w:abstractNum w:abstractNumId="24" w15:restartNumberingAfterBreak="0">
    <w:nsid w:val="636034DD"/>
    <w:multiLevelType w:val="hybridMultilevel"/>
    <w:tmpl w:val="721297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4433758"/>
    <w:multiLevelType w:val="hybridMultilevel"/>
    <w:tmpl w:val="E158A244"/>
    <w:lvl w:ilvl="0" w:tplc="7CC8AC1C">
      <w:numFmt w:val="bullet"/>
      <w:lvlText w:val="•"/>
      <w:lvlJc w:val="left"/>
      <w:pPr>
        <w:ind w:left="720" w:hanging="360"/>
      </w:pPr>
      <w:rPr>
        <w:rFonts w:hint="default"/>
        <w:lang w:val="es-ES" w:eastAsia="en-US" w:bidi="ar-SA"/>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5A11C5E"/>
    <w:multiLevelType w:val="hybridMultilevel"/>
    <w:tmpl w:val="E5BAD0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6C44316"/>
    <w:multiLevelType w:val="hybridMultilevel"/>
    <w:tmpl w:val="B922E530"/>
    <w:lvl w:ilvl="0" w:tplc="01043140">
      <w:start w:val="1"/>
      <w:numFmt w:val="decimal"/>
      <w:lvlText w:val="%1."/>
      <w:lvlJc w:val="left"/>
      <w:pPr>
        <w:ind w:left="585" w:hanging="300"/>
      </w:pPr>
      <w:rPr>
        <w:rFonts w:ascii="Times New Roman" w:eastAsia="Times New Roman" w:hAnsi="Times New Roman" w:cs="Times New Roman" w:hint="default"/>
        <w:b w:val="0"/>
        <w:bCs w:val="0"/>
        <w:i w:val="0"/>
        <w:iCs w:val="0"/>
        <w:spacing w:val="-1"/>
        <w:w w:val="101"/>
        <w:sz w:val="24"/>
        <w:szCs w:val="24"/>
        <w:lang w:val="es-ES" w:eastAsia="en-US" w:bidi="ar-SA"/>
      </w:rPr>
    </w:lvl>
    <w:lvl w:ilvl="1" w:tplc="B8D67486">
      <w:numFmt w:val="bullet"/>
      <w:lvlText w:val="•"/>
      <w:lvlJc w:val="left"/>
      <w:pPr>
        <w:ind w:left="1494" w:hanging="300"/>
      </w:pPr>
      <w:rPr>
        <w:rFonts w:hint="default"/>
        <w:lang w:val="es-ES" w:eastAsia="en-US" w:bidi="ar-SA"/>
      </w:rPr>
    </w:lvl>
    <w:lvl w:ilvl="2" w:tplc="BEE03202">
      <w:numFmt w:val="bullet"/>
      <w:lvlText w:val="•"/>
      <w:lvlJc w:val="left"/>
      <w:pPr>
        <w:ind w:left="2408" w:hanging="300"/>
      </w:pPr>
      <w:rPr>
        <w:rFonts w:hint="default"/>
        <w:lang w:val="es-ES" w:eastAsia="en-US" w:bidi="ar-SA"/>
      </w:rPr>
    </w:lvl>
    <w:lvl w:ilvl="3" w:tplc="EBE8D30E">
      <w:numFmt w:val="bullet"/>
      <w:lvlText w:val="•"/>
      <w:lvlJc w:val="left"/>
      <w:pPr>
        <w:ind w:left="3322" w:hanging="300"/>
      </w:pPr>
      <w:rPr>
        <w:rFonts w:hint="default"/>
        <w:lang w:val="es-ES" w:eastAsia="en-US" w:bidi="ar-SA"/>
      </w:rPr>
    </w:lvl>
    <w:lvl w:ilvl="4" w:tplc="5B08C062">
      <w:numFmt w:val="bullet"/>
      <w:lvlText w:val="•"/>
      <w:lvlJc w:val="left"/>
      <w:pPr>
        <w:ind w:left="4236" w:hanging="300"/>
      </w:pPr>
      <w:rPr>
        <w:rFonts w:hint="default"/>
        <w:lang w:val="es-ES" w:eastAsia="en-US" w:bidi="ar-SA"/>
      </w:rPr>
    </w:lvl>
    <w:lvl w:ilvl="5" w:tplc="1F76582A">
      <w:numFmt w:val="bullet"/>
      <w:lvlText w:val="•"/>
      <w:lvlJc w:val="left"/>
      <w:pPr>
        <w:ind w:left="5150" w:hanging="300"/>
      </w:pPr>
      <w:rPr>
        <w:rFonts w:hint="default"/>
        <w:lang w:val="es-ES" w:eastAsia="en-US" w:bidi="ar-SA"/>
      </w:rPr>
    </w:lvl>
    <w:lvl w:ilvl="6" w:tplc="9766C552">
      <w:numFmt w:val="bullet"/>
      <w:lvlText w:val="•"/>
      <w:lvlJc w:val="left"/>
      <w:pPr>
        <w:ind w:left="6064" w:hanging="300"/>
      </w:pPr>
      <w:rPr>
        <w:rFonts w:hint="default"/>
        <w:lang w:val="es-ES" w:eastAsia="en-US" w:bidi="ar-SA"/>
      </w:rPr>
    </w:lvl>
    <w:lvl w:ilvl="7" w:tplc="5D9CC24A">
      <w:numFmt w:val="bullet"/>
      <w:lvlText w:val="•"/>
      <w:lvlJc w:val="left"/>
      <w:pPr>
        <w:ind w:left="6978" w:hanging="300"/>
      </w:pPr>
      <w:rPr>
        <w:rFonts w:hint="default"/>
        <w:lang w:val="es-ES" w:eastAsia="en-US" w:bidi="ar-SA"/>
      </w:rPr>
    </w:lvl>
    <w:lvl w:ilvl="8" w:tplc="1D1C1798">
      <w:numFmt w:val="bullet"/>
      <w:lvlText w:val="•"/>
      <w:lvlJc w:val="left"/>
      <w:pPr>
        <w:ind w:left="7892" w:hanging="300"/>
      </w:pPr>
      <w:rPr>
        <w:rFonts w:hint="default"/>
        <w:lang w:val="es-ES" w:eastAsia="en-US" w:bidi="ar-SA"/>
      </w:rPr>
    </w:lvl>
  </w:abstractNum>
  <w:abstractNum w:abstractNumId="28" w15:restartNumberingAfterBreak="0">
    <w:nsid w:val="772F1F63"/>
    <w:multiLevelType w:val="multilevel"/>
    <w:tmpl w:val="9CA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03736"/>
    <w:multiLevelType w:val="multilevel"/>
    <w:tmpl w:val="C7CA1C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7EAE3492"/>
    <w:multiLevelType w:val="hybridMultilevel"/>
    <w:tmpl w:val="0EBC97E0"/>
    <w:lvl w:ilvl="0" w:tplc="17384808">
      <w:start w:val="1"/>
      <w:numFmt w:val="bullet"/>
      <w:lvlText w:val=""/>
      <w:lvlPicBulletId w:val="0"/>
      <w:lvlJc w:val="left"/>
      <w:pPr>
        <w:tabs>
          <w:tab w:val="num" w:pos="720"/>
        </w:tabs>
        <w:ind w:left="720" w:hanging="360"/>
      </w:pPr>
      <w:rPr>
        <w:rFonts w:ascii="Symbol" w:hAnsi="Symbol" w:hint="default"/>
      </w:rPr>
    </w:lvl>
    <w:lvl w:ilvl="1" w:tplc="B4105C2E" w:tentative="1">
      <w:start w:val="1"/>
      <w:numFmt w:val="bullet"/>
      <w:lvlText w:val=""/>
      <w:lvlJc w:val="left"/>
      <w:pPr>
        <w:tabs>
          <w:tab w:val="num" w:pos="1440"/>
        </w:tabs>
        <w:ind w:left="1440" w:hanging="360"/>
      </w:pPr>
      <w:rPr>
        <w:rFonts w:ascii="Symbol" w:hAnsi="Symbol" w:hint="default"/>
      </w:rPr>
    </w:lvl>
    <w:lvl w:ilvl="2" w:tplc="D33C4F0A" w:tentative="1">
      <w:start w:val="1"/>
      <w:numFmt w:val="bullet"/>
      <w:lvlText w:val=""/>
      <w:lvlJc w:val="left"/>
      <w:pPr>
        <w:tabs>
          <w:tab w:val="num" w:pos="2160"/>
        </w:tabs>
        <w:ind w:left="2160" w:hanging="360"/>
      </w:pPr>
      <w:rPr>
        <w:rFonts w:ascii="Symbol" w:hAnsi="Symbol" w:hint="default"/>
      </w:rPr>
    </w:lvl>
    <w:lvl w:ilvl="3" w:tplc="BA5AB848" w:tentative="1">
      <w:start w:val="1"/>
      <w:numFmt w:val="bullet"/>
      <w:lvlText w:val=""/>
      <w:lvlJc w:val="left"/>
      <w:pPr>
        <w:tabs>
          <w:tab w:val="num" w:pos="2880"/>
        </w:tabs>
        <w:ind w:left="2880" w:hanging="360"/>
      </w:pPr>
      <w:rPr>
        <w:rFonts w:ascii="Symbol" w:hAnsi="Symbol" w:hint="default"/>
      </w:rPr>
    </w:lvl>
    <w:lvl w:ilvl="4" w:tplc="283004CA" w:tentative="1">
      <w:start w:val="1"/>
      <w:numFmt w:val="bullet"/>
      <w:lvlText w:val=""/>
      <w:lvlJc w:val="left"/>
      <w:pPr>
        <w:tabs>
          <w:tab w:val="num" w:pos="3600"/>
        </w:tabs>
        <w:ind w:left="3600" w:hanging="360"/>
      </w:pPr>
      <w:rPr>
        <w:rFonts w:ascii="Symbol" w:hAnsi="Symbol" w:hint="default"/>
      </w:rPr>
    </w:lvl>
    <w:lvl w:ilvl="5" w:tplc="273C8748" w:tentative="1">
      <w:start w:val="1"/>
      <w:numFmt w:val="bullet"/>
      <w:lvlText w:val=""/>
      <w:lvlJc w:val="left"/>
      <w:pPr>
        <w:tabs>
          <w:tab w:val="num" w:pos="4320"/>
        </w:tabs>
        <w:ind w:left="4320" w:hanging="360"/>
      </w:pPr>
      <w:rPr>
        <w:rFonts w:ascii="Symbol" w:hAnsi="Symbol" w:hint="default"/>
      </w:rPr>
    </w:lvl>
    <w:lvl w:ilvl="6" w:tplc="581CA78C" w:tentative="1">
      <w:start w:val="1"/>
      <w:numFmt w:val="bullet"/>
      <w:lvlText w:val=""/>
      <w:lvlJc w:val="left"/>
      <w:pPr>
        <w:tabs>
          <w:tab w:val="num" w:pos="5040"/>
        </w:tabs>
        <w:ind w:left="5040" w:hanging="360"/>
      </w:pPr>
      <w:rPr>
        <w:rFonts w:ascii="Symbol" w:hAnsi="Symbol" w:hint="default"/>
      </w:rPr>
    </w:lvl>
    <w:lvl w:ilvl="7" w:tplc="16ECBA96" w:tentative="1">
      <w:start w:val="1"/>
      <w:numFmt w:val="bullet"/>
      <w:lvlText w:val=""/>
      <w:lvlJc w:val="left"/>
      <w:pPr>
        <w:tabs>
          <w:tab w:val="num" w:pos="5760"/>
        </w:tabs>
        <w:ind w:left="5760" w:hanging="360"/>
      </w:pPr>
      <w:rPr>
        <w:rFonts w:ascii="Symbol" w:hAnsi="Symbol" w:hint="default"/>
      </w:rPr>
    </w:lvl>
    <w:lvl w:ilvl="8" w:tplc="7AF0BCF2" w:tentative="1">
      <w:start w:val="1"/>
      <w:numFmt w:val="bullet"/>
      <w:lvlText w:val=""/>
      <w:lvlJc w:val="left"/>
      <w:pPr>
        <w:tabs>
          <w:tab w:val="num" w:pos="6480"/>
        </w:tabs>
        <w:ind w:left="6480" w:hanging="360"/>
      </w:pPr>
      <w:rPr>
        <w:rFonts w:ascii="Symbol" w:hAnsi="Symbol" w:hint="default"/>
      </w:rPr>
    </w:lvl>
  </w:abstractNum>
  <w:num w:numId="1" w16cid:durableId="325860164">
    <w:abstractNumId w:val="4"/>
  </w:num>
  <w:num w:numId="2" w16cid:durableId="607153732">
    <w:abstractNumId w:val="27"/>
  </w:num>
  <w:num w:numId="3" w16cid:durableId="1576820813">
    <w:abstractNumId w:val="23"/>
  </w:num>
  <w:num w:numId="4" w16cid:durableId="724304133">
    <w:abstractNumId w:val="20"/>
  </w:num>
  <w:num w:numId="5" w16cid:durableId="300354132">
    <w:abstractNumId w:val="30"/>
  </w:num>
  <w:num w:numId="6" w16cid:durableId="908537227">
    <w:abstractNumId w:val="22"/>
  </w:num>
  <w:num w:numId="7" w16cid:durableId="2020691651">
    <w:abstractNumId w:val="12"/>
  </w:num>
  <w:num w:numId="8" w16cid:durableId="179901032">
    <w:abstractNumId w:val="9"/>
  </w:num>
  <w:num w:numId="9" w16cid:durableId="46496479">
    <w:abstractNumId w:val="6"/>
  </w:num>
  <w:num w:numId="10" w16cid:durableId="1207138758">
    <w:abstractNumId w:val="25"/>
  </w:num>
  <w:num w:numId="11" w16cid:durableId="144009559">
    <w:abstractNumId w:val="14"/>
  </w:num>
  <w:num w:numId="12" w16cid:durableId="1276524024">
    <w:abstractNumId w:val="11"/>
  </w:num>
  <w:num w:numId="13" w16cid:durableId="2059819334">
    <w:abstractNumId w:val="29"/>
  </w:num>
  <w:num w:numId="14" w16cid:durableId="952980606">
    <w:abstractNumId w:val="15"/>
  </w:num>
  <w:num w:numId="15" w16cid:durableId="1025784881">
    <w:abstractNumId w:val="18"/>
  </w:num>
  <w:num w:numId="16" w16cid:durableId="1914700699">
    <w:abstractNumId w:val="0"/>
  </w:num>
  <w:num w:numId="17" w16cid:durableId="1112481510">
    <w:abstractNumId w:val="1"/>
  </w:num>
  <w:num w:numId="18" w16cid:durableId="1133981683">
    <w:abstractNumId w:val="2"/>
  </w:num>
  <w:num w:numId="19" w16cid:durableId="721364488">
    <w:abstractNumId w:val="8"/>
  </w:num>
  <w:num w:numId="20" w16cid:durableId="102773917">
    <w:abstractNumId w:val="3"/>
  </w:num>
  <w:num w:numId="21" w16cid:durableId="1685596611">
    <w:abstractNumId w:val="7"/>
  </w:num>
  <w:num w:numId="22" w16cid:durableId="205262185">
    <w:abstractNumId w:val="13"/>
  </w:num>
  <w:num w:numId="23" w16cid:durableId="317197761">
    <w:abstractNumId w:val="26"/>
  </w:num>
  <w:num w:numId="24" w16cid:durableId="1678845351">
    <w:abstractNumId w:val="17"/>
  </w:num>
  <w:num w:numId="25" w16cid:durableId="1537356280">
    <w:abstractNumId w:val="16"/>
  </w:num>
  <w:num w:numId="26" w16cid:durableId="842931903">
    <w:abstractNumId w:val="28"/>
  </w:num>
  <w:num w:numId="27" w16cid:durableId="313149325">
    <w:abstractNumId w:val="10"/>
  </w:num>
  <w:num w:numId="28" w16cid:durableId="1733307070">
    <w:abstractNumId w:val="24"/>
  </w:num>
  <w:num w:numId="29" w16cid:durableId="839975382">
    <w:abstractNumId w:val="5"/>
  </w:num>
  <w:num w:numId="30" w16cid:durableId="181169454">
    <w:abstractNumId w:val="21"/>
  </w:num>
  <w:num w:numId="31" w16cid:durableId="12676211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EE"/>
    <w:rsid w:val="0003573D"/>
    <w:rsid w:val="00076E4D"/>
    <w:rsid w:val="0008122D"/>
    <w:rsid w:val="00087858"/>
    <w:rsid w:val="00092624"/>
    <w:rsid w:val="000B08C1"/>
    <w:rsid w:val="000E04F7"/>
    <w:rsid w:val="001264E1"/>
    <w:rsid w:val="00194646"/>
    <w:rsid w:val="002503C6"/>
    <w:rsid w:val="00291256"/>
    <w:rsid w:val="002C21CE"/>
    <w:rsid w:val="003879D5"/>
    <w:rsid w:val="003B075A"/>
    <w:rsid w:val="003C3306"/>
    <w:rsid w:val="003C6DCC"/>
    <w:rsid w:val="003C7BE7"/>
    <w:rsid w:val="0042455A"/>
    <w:rsid w:val="004779DC"/>
    <w:rsid w:val="004C0239"/>
    <w:rsid w:val="004E38E4"/>
    <w:rsid w:val="00542CF9"/>
    <w:rsid w:val="00560333"/>
    <w:rsid w:val="005D14EB"/>
    <w:rsid w:val="0063248F"/>
    <w:rsid w:val="0089369E"/>
    <w:rsid w:val="009D2D6E"/>
    <w:rsid w:val="00A21F4C"/>
    <w:rsid w:val="00A37A0C"/>
    <w:rsid w:val="00A45167"/>
    <w:rsid w:val="00AE32C5"/>
    <w:rsid w:val="00AE4E17"/>
    <w:rsid w:val="00B021DE"/>
    <w:rsid w:val="00B06C61"/>
    <w:rsid w:val="00B127FA"/>
    <w:rsid w:val="00B26FEE"/>
    <w:rsid w:val="00B85B36"/>
    <w:rsid w:val="00BE6002"/>
    <w:rsid w:val="00BE7B07"/>
    <w:rsid w:val="00C8615A"/>
    <w:rsid w:val="00CB229E"/>
    <w:rsid w:val="00D31BEA"/>
    <w:rsid w:val="00D914A1"/>
    <w:rsid w:val="00DC173D"/>
    <w:rsid w:val="00DC58AC"/>
    <w:rsid w:val="00E67A2C"/>
    <w:rsid w:val="00F23D8E"/>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5C7C8"/>
  <w15:chartTrackingRefBased/>
  <w15:docId w15:val="{0B7D50F9-3419-4277-860D-3AF09D56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A2C"/>
    <w:rPr>
      <w:rFonts w:ascii="Times New Roman" w:hAnsi="Times New Roman"/>
      <w:sz w:val="24"/>
    </w:rPr>
  </w:style>
  <w:style w:type="paragraph" w:styleId="Ttulo1">
    <w:name w:val="heading 1"/>
    <w:basedOn w:val="Normal"/>
    <w:next w:val="Normal"/>
    <w:link w:val="Ttulo1Car"/>
    <w:autoRedefine/>
    <w:uiPriority w:val="9"/>
    <w:qFormat/>
    <w:rsid w:val="00CB229E"/>
    <w:pPr>
      <w:spacing w:line="360" w:lineRule="auto"/>
      <w:outlineLvl w:val="0"/>
    </w:pPr>
    <w:rPr>
      <w:rFonts w:cs="Times New Roman"/>
      <w:color w:val="0E2841" w:themeColor="text2"/>
      <w:w w:val="105"/>
      <w:sz w:val="40"/>
      <w:szCs w:val="24"/>
      <w:lang w:val="es-ES"/>
    </w:rPr>
  </w:style>
  <w:style w:type="paragraph" w:styleId="Ttulo2">
    <w:name w:val="heading 2"/>
    <w:basedOn w:val="Normal"/>
    <w:next w:val="Normal"/>
    <w:link w:val="Ttulo2Car"/>
    <w:uiPriority w:val="9"/>
    <w:unhideWhenUsed/>
    <w:qFormat/>
    <w:rsid w:val="00B26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26F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6F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26FE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26F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26FEE"/>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26FEE"/>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26FEE"/>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29E"/>
    <w:rPr>
      <w:rFonts w:ascii="Times New Roman" w:hAnsi="Times New Roman" w:cs="Times New Roman"/>
      <w:color w:val="0E2841" w:themeColor="text2"/>
      <w:w w:val="105"/>
      <w:sz w:val="40"/>
      <w:szCs w:val="24"/>
      <w:lang w:val="es-ES"/>
    </w:rPr>
  </w:style>
  <w:style w:type="character" w:customStyle="1" w:styleId="Ttulo2Car">
    <w:name w:val="Título 2 Car"/>
    <w:basedOn w:val="Fuentedeprrafopredeter"/>
    <w:link w:val="Ttulo2"/>
    <w:uiPriority w:val="9"/>
    <w:rsid w:val="00B26F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26F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6FEE"/>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B26FEE"/>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B26FEE"/>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B26FEE"/>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B26FEE"/>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B26FEE"/>
    <w:rPr>
      <w:rFonts w:eastAsiaTheme="majorEastAsia" w:cstheme="majorBidi"/>
      <w:color w:val="272727" w:themeColor="text1" w:themeTint="D8"/>
      <w:sz w:val="24"/>
    </w:rPr>
  </w:style>
  <w:style w:type="paragraph" w:styleId="Ttulo">
    <w:name w:val="Title"/>
    <w:basedOn w:val="Normal"/>
    <w:next w:val="Normal"/>
    <w:link w:val="TtuloCar"/>
    <w:uiPriority w:val="10"/>
    <w:qFormat/>
    <w:rsid w:val="00B26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F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6F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6F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6FEE"/>
    <w:pPr>
      <w:spacing w:before="160"/>
      <w:jc w:val="center"/>
    </w:pPr>
    <w:rPr>
      <w:i/>
      <w:iCs/>
      <w:color w:val="404040" w:themeColor="text1" w:themeTint="BF"/>
    </w:rPr>
  </w:style>
  <w:style w:type="character" w:customStyle="1" w:styleId="CitaCar">
    <w:name w:val="Cita Car"/>
    <w:basedOn w:val="Fuentedeprrafopredeter"/>
    <w:link w:val="Cita"/>
    <w:uiPriority w:val="29"/>
    <w:rsid w:val="00B26FEE"/>
    <w:rPr>
      <w:rFonts w:ascii="Times New Roman" w:hAnsi="Times New Roman"/>
      <w:i/>
      <w:iCs/>
      <w:color w:val="404040" w:themeColor="text1" w:themeTint="BF"/>
      <w:sz w:val="24"/>
    </w:rPr>
  </w:style>
  <w:style w:type="paragraph" w:styleId="Prrafodelista">
    <w:name w:val="List Paragraph"/>
    <w:basedOn w:val="Normal"/>
    <w:uiPriority w:val="1"/>
    <w:qFormat/>
    <w:rsid w:val="00B26FEE"/>
    <w:pPr>
      <w:ind w:left="720"/>
      <w:contextualSpacing/>
    </w:pPr>
  </w:style>
  <w:style w:type="character" w:styleId="nfasisintenso">
    <w:name w:val="Intense Emphasis"/>
    <w:basedOn w:val="Fuentedeprrafopredeter"/>
    <w:uiPriority w:val="21"/>
    <w:qFormat/>
    <w:rsid w:val="00B26FEE"/>
    <w:rPr>
      <w:i/>
      <w:iCs/>
      <w:color w:val="0F4761" w:themeColor="accent1" w:themeShade="BF"/>
    </w:rPr>
  </w:style>
  <w:style w:type="paragraph" w:styleId="Citadestacada">
    <w:name w:val="Intense Quote"/>
    <w:basedOn w:val="Normal"/>
    <w:next w:val="Normal"/>
    <w:link w:val="CitadestacadaCar"/>
    <w:uiPriority w:val="30"/>
    <w:qFormat/>
    <w:rsid w:val="00B26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6FEE"/>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B26FEE"/>
    <w:rPr>
      <w:b/>
      <w:bCs/>
      <w:smallCaps/>
      <w:color w:val="0F4761" w:themeColor="accent1" w:themeShade="BF"/>
      <w:spacing w:val="5"/>
    </w:rPr>
  </w:style>
  <w:style w:type="numbering" w:customStyle="1" w:styleId="Sinlista1">
    <w:name w:val="Sin lista1"/>
    <w:next w:val="Sinlista"/>
    <w:uiPriority w:val="99"/>
    <w:semiHidden/>
    <w:unhideWhenUsed/>
    <w:rsid w:val="00542CF9"/>
  </w:style>
  <w:style w:type="table" w:customStyle="1" w:styleId="TableNormal">
    <w:name w:val="Table Normal"/>
    <w:uiPriority w:val="2"/>
    <w:semiHidden/>
    <w:unhideWhenUsed/>
    <w:qFormat/>
    <w:rsid w:val="00542CF9"/>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42CF9"/>
    <w:pPr>
      <w:widowControl w:val="0"/>
      <w:autoSpaceDE w:val="0"/>
      <w:autoSpaceDN w:val="0"/>
      <w:spacing w:after="0" w:line="240" w:lineRule="auto"/>
    </w:pPr>
    <w:rPr>
      <w:rFonts w:eastAsia="Times New Roman" w:cs="Times New Roman"/>
      <w:kern w:val="0"/>
      <w:szCs w:val="24"/>
      <w:lang w:val="es-ES"/>
    </w:rPr>
  </w:style>
  <w:style w:type="character" w:customStyle="1" w:styleId="TextoindependienteCar">
    <w:name w:val="Texto independiente Car"/>
    <w:basedOn w:val="Fuentedeprrafopredeter"/>
    <w:link w:val="Textoindependiente"/>
    <w:uiPriority w:val="1"/>
    <w:rsid w:val="00542CF9"/>
    <w:rPr>
      <w:rFonts w:ascii="Times New Roman" w:eastAsia="Times New Roman" w:hAnsi="Times New Roman" w:cs="Times New Roman"/>
      <w:kern w:val="0"/>
      <w:sz w:val="24"/>
      <w:szCs w:val="24"/>
      <w:lang w:val="es-ES"/>
    </w:rPr>
  </w:style>
  <w:style w:type="paragraph" w:customStyle="1" w:styleId="TableParagraph">
    <w:name w:val="Table Paragraph"/>
    <w:basedOn w:val="Normal"/>
    <w:uiPriority w:val="1"/>
    <w:qFormat/>
    <w:rsid w:val="00542CF9"/>
    <w:pPr>
      <w:widowControl w:val="0"/>
      <w:autoSpaceDE w:val="0"/>
      <w:autoSpaceDN w:val="0"/>
      <w:spacing w:after="0" w:line="240" w:lineRule="auto"/>
    </w:pPr>
    <w:rPr>
      <w:rFonts w:eastAsia="Times New Roman" w:cs="Times New Roman"/>
      <w:kern w:val="0"/>
      <w:sz w:val="22"/>
      <w:lang w:val="es-ES"/>
    </w:rPr>
  </w:style>
  <w:style w:type="paragraph" w:styleId="Encabezado">
    <w:name w:val="header"/>
    <w:basedOn w:val="Normal"/>
    <w:link w:val="EncabezadoCar"/>
    <w:uiPriority w:val="99"/>
    <w:unhideWhenUsed/>
    <w:rsid w:val="00542CF9"/>
    <w:pPr>
      <w:widowControl w:val="0"/>
      <w:tabs>
        <w:tab w:val="center" w:pos="4513"/>
        <w:tab w:val="right" w:pos="9026"/>
      </w:tabs>
      <w:autoSpaceDE w:val="0"/>
      <w:autoSpaceDN w:val="0"/>
      <w:spacing w:after="0" w:line="240" w:lineRule="auto"/>
    </w:pPr>
    <w:rPr>
      <w:rFonts w:eastAsia="Times New Roman" w:cs="Times New Roman"/>
      <w:kern w:val="0"/>
      <w:sz w:val="22"/>
      <w:lang w:val="es-ES"/>
    </w:rPr>
  </w:style>
  <w:style w:type="character" w:customStyle="1" w:styleId="EncabezadoCar">
    <w:name w:val="Encabezado Car"/>
    <w:basedOn w:val="Fuentedeprrafopredeter"/>
    <w:link w:val="Encabezado"/>
    <w:uiPriority w:val="99"/>
    <w:rsid w:val="00542CF9"/>
    <w:rPr>
      <w:rFonts w:ascii="Times New Roman" w:eastAsia="Times New Roman" w:hAnsi="Times New Roman" w:cs="Times New Roman"/>
      <w:kern w:val="0"/>
      <w:lang w:val="es-ES"/>
    </w:rPr>
  </w:style>
  <w:style w:type="paragraph" w:styleId="Piedepgina">
    <w:name w:val="footer"/>
    <w:basedOn w:val="Normal"/>
    <w:link w:val="PiedepginaCar"/>
    <w:uiPriority w:val="99"/>
    <w:unhideWhenUsed/>
    <w:rsid w:val="00542CF9"/>
    <w:pPr>
      <w:widowControl w:val="0"/>
      <w:tabs>
        <w:tab w:val="center" w:pos="4513"/>
        <w:tab w:val="right" w:pos="9026"/>
      </w:tabs>
      <w:autoSpaceDE w:val="0"/>
      <w:autoSpaceDN w:val="0"/>
      <w:spacing w:after="0" w:line="240" w:lineRule="auto"/>
    </w:pPr>
    <w:rPr>
      <w:rFonts w:eastAsia="Times New Roman" w:cs="Times New Roman"/>
      <w:kern w:val="0"/>
      <w:sz w:val="22"/>
      <w:lang w:val="es-ES"/>
    </w:rPr>
  </w:style>
  <w:style w:type="character" w:customStyle="1" w:styleId="PiedepginaCar">
    <w:name w:val="Pie de página Car"/>
    <w:basedOn w:val="Fuentedeprrafopredeter"/>
    <w:link w:val="Piedepgina"/>
    <w:uiPriority w:val="99"/>
    <w:rsid w:val="00542CF9"/>
    <w:rPr>
      <w:rFonts w:ascii="Times New Roman" w:eastAsia="Times New Roman" w:hAnsi="Times New Roman" w:cs="Times New Roman"/>
      <w:kern w:val="0"/>
      <w:lang w:val="es-ES"/>
    </w:rPr>
  </w:style>
  <w:style w:type="character" w:styleId="Textoennegrita">
    <w:name w:val="Strong"/>
    <w:basedOn w:val="Fuentedeprrafopredeter"/>
    <w:uiPriority w:val="22"/>
    <w:qFormat/>
    <w:rsid w:val="00076E4D"/>
    <w:rPr>
      <w:b/>
      <w:bCs/>
    </w:rPr>
  </w:style>
  <w:style w:type="paragraph" w:styleId="TtuloTDC">
    <w:name w:val="TOC Heading"/>
    <w:basedOn w:val="Ttulo1"/>
    <w:next w:val="Normal"/>
    <w:uiPriority w:val="39"/>
    <w:unhideWhenUsed/>
    <w:qFormat/>
    <w:rsid w:val="00CB229E"/>
    <w:pPr>
      <w:keepNext/>
      <w:keepLines/>
      <w:spacing w:before="240" w:after="0" w:line="259" w:lineRule="auto"/>
      <w:outlineLvl w:val="9"/>
    </w:pPr>
    <w:rPr>
      <w:rFonts w:asciiTheme="majorHAnsi" w:eastAsiaTheme="majorEastAsia" w:hAnsiTheme="majorHAnsi" w:cstheme="majorBidi"/>
      <w:color w:val="0F4761" w:themeColor="accent1" w:themeShade="BF"/>
      <w:w w:val="100"/>
      <w:kern w:val="0"/>
      <w:sz w:val="32"/>
      <w:szCs w:val="32"/>
      <w:lang w:val="es-EC" w:eastAsia="es-EC"/>
      <w14:ligatures w14:val="none"/>
    </w:rPr>
  </w:style>
  <w:style w:type="paragraph" w:styleId="TDC1">
    <w:name w:val="toc 1"/>
    <w:basedOn w:val="Normal"/>
    <w:next w:val="Normal"/>
    <w:autoRedefine/>
    <w:uiPriority w:val="39"/>
    <w:unhideWhenUsed/>
    <w:rsid w:val="00CB229E"/>
    <w:pPr>
      <w:spacing w:after="100"/>
    </w:pPr>
  </w:style>
  <w:style w:type="paragraph" w:styleId="TDC3">
    <w:name w:val="toc 3"/>
    <w:basedOn w:val="Normal"/>
    <w:next w:val="Normal"/>
    <w:autoRedefine/>
    <w:uiPriority w:val="39"/>
    <w:unhideWhenUsed/>
    <w:rsid w:val="00CB229E"/>
    <w:pPr>
      <w:spacing w:after="100"/>
      <w:ind w:left="480"/>
    </w:pPr>
  </w:style>
  <w:style w:type="paragraph" w:styleId="TDC2">
    <w:name w:val="toc 2"/>
    <w:basedOn w:val="Normal"/>
    <w:next w:val="Normal"/>
    <w:autoRedefine/>
    <w:uiPriority w:val="39"/>
    <w:unhideWhenUsed/>
    <w:rsid w:val="00CB229E"/>
    <w:pPr>
      <w:spacing w:after="100"/>
      <w:ind w:left="240"/>
    </w:pPr>
  </w:style>
  <w:style w:type="character" w:styleId="Hipervnculo">
    <w:name w:val="Hyperlink"/>
    <w:basedOn w:val="Fuentedeprrafopredeter"/>
    <w:uiPriority w:val="99"/>
    <w:unhideWhenUsed/>
    <w:rsid w:val="00CB229E"/>
    <w:rPr>
      <w:color w:val="467886" w:themeColor="hyperlink"/>
      <w:u w:val="single"/>
    </w:rPr>
  </w:style>
  <w:style w:type="paragraph" w:styleId="NormalWeb">
    <w:name w:val="Normal (Web)"/>
    <w:basedOn w:val="Normal"/>
    <w:uiPriority w:val="99"/>
    <w:unhideWhenUsed/>
    <w:rsid w:val="004779DC"/>
    <w:pPr>
      <w:spacing w:before="100" w:beforeAutospacing="1" w:after="100" w:afterAutospacing="1" w:line="240" w:lineRule="auto"/>
    </w:pPr>
    <w:rPr>
      <w:rFonts w:eastAsia="Times New Roman" w:cs="Times New Roman"/>
      <w:kern w:val="0"/>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9345">
      <w:bodyDiv w:val="1"/>
      <w:marLeft w:val="0"/>
      <w:marRight w:val="0"/>
      <w:marTop w:val="0"/>
      <w:marBottom w:val="0"/>
      <w:divBdr>
        <w:top w:val="none" w:sz="0" w:space="0" w:color="auto"/>
        <w:left w:val="none" w:sz="0" w:space="0" w:color="auto"/>
        <w:bottom w:val="none" w:sz="0" w:space="0" w:color="auto"/>
        <w:right w:val="none" w:sz="0" w:space="0" w:color="auto"/>
      </w:divBdr>
    </w:div>
    <w:div w:id="110519352">
      <w:bodyDiv w:val="1"/>
      <w:marLeft w:val="0"/>
      <w:marRight w:val="0"/>
      <w:marTop w:val="0"/>
      <w:marBottom w:val="0"/>
      <w:divBdr>
        <w:top w:val="none" w:sz="0" w:space="0" w:color="auto"/>
        <w:left w:val="none" w:sz="0" w:space="0" w:color="auto"/>
        <w:bottom w:val="none" w:sz="0" w:space="0" w:color="auto"/>
        <w:right w:val="none" w:sz="0" w:space="0" w:color="auto"/>
      </w:divBdr>
    </w:div>
    <w:div w:id="155732324">
      <w:bodyDiv w:val="1"/>
      <w:marLeft w:val="0"/>
      <w:marRight w:val="0"/>
      <w:marTop w:val="0"/>
      <w:marBottom w:val="0"/>
      <w:divBdr>
        <w:top w:val="none" w:sz="0" w:space="0" w:color="auto"/>
        <w:left w:val="none" w:sz="0" w:space="0" w:color="auto"/>
        <w:bottom w:val="none" w:sz="0" w:space="0" w:color="auto"/>
        <w:right w:val="none" w:sz="0" w:space="0" w:color="auto"/>
      </w:divBdr>
    </w:div>
    <w:div w:id="186718932">
      <w:bodyDiv w:val="1"/>
      <w:marLeft w:val="0"/>
      <w:marRight w:val="0"/>
      <w:marTop w:val="0"/>
      <w:marBottom w:val="0"/>
      <w:divBdr>
        <w:top w:val="none" w:sz="0" w:space="0" w:color="auto"/>
        <w:left w:val="none" w:sz="0" w:space="0" w:color="auto"/>
        <w:bottom w:val="none" w:sz="0" w:space="0" w:color="auto"/>
        <w:right w:val="none" w:sz="0" w:space="0" w:color="auto"/>
      </w:divBdr>
    </w:div>
    <w:div w:id="294993024">
      <w:bodyDiv w:val="1"/>
      <w:marLeft w:val="0"/>
      <w:marRight w:val="0"/>
      <w:marTop w:val="0"/>
      <w:marBottom w:val="0"/>
      <w:divBdr>
        <w:top w:val="none" w:sz="0" w:space="0" w:color="auto"/>
        <w:left w:val="none" w:sz="0" w:space="0" w:color="auto"/>
        <w:bottom w:val="none" w:sz="0" w:space="0" w:color="auto"/>
        <w:right w:val="none" w:sz="0" w:space="0" w:color="auto"/>
      </w:divBdr>
    </w:div>
    <w:div w:id="446897080">
      <w:bodyDiv w:val="1"/>
      <w:marLeft w:val="0"/>
      <w:marRight w:val="0"/>
      <w:marTop w:val="0"/>
      <w:marBottom w:val="0"/>
      <w:divBdr>
        <w:top w:val="none" w:sz="0" w:space="0" w:color="auto"/>
        <w:left w:val="none" w:sz="0" w:space="0" w:color="auto"/>
        <w:bottom w:val="none" w:sz="0" w:space="0" w:color="auto"/>
        <w:right w:val="none" w:sz="0" w:space="0" w:color="auto"/>
      </w:divBdr>
      <w:divsChild>
        <w:div w:id="1523934739">
          <w:marLeft w:val="0"/>
          <w:marRight w:val="0"/>
          <w:marTop w:val="0"/>
          <w:marBottom w:val="0"/>
          <w:divBdr>
            <w:top w:val="none" w:sz="0" w:space="0" w:color="auto"/>
            <w:left w:val="none" w:sz="0" w:space="0" w:color="auto"/>
            <w:bottom w:val="none" w:sz="0" w:space="0" w:color="auto"/>
            <w:right w:val="none" w:sz="0" w:space="0" w:color="auto"/>
          </w:divBdr>
          <w:divsChild>
            <w:div w:id="3379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6930">
      <w:bodyDiv w:val="1"/>
      <w:marLeft w:val="0"/>
      <w:marRight w:val="0"/>
      <w:marTop w:val="0"/>
      <w:marBottom w:val="0"/>
      <w:divBdr>
        <w:top w:val="none" w:sz="0" w:space="0" w:color="auto"/>
        <w:left w:val="none" w:sz="0" w:space="0" w:color="auto"/>
        <w:bottom w:val="none" w:sz="0" w:space="0" w:color="auto"/>
        <w:right w:val="none" w:sz="0" w:space="0" w:color="auto"/>
      </w:divBdr>
    </w:div>
    <w:div w:id="485363416">
      <w:bodyDiv w:val="1"/>
      <w:marLeft w:val="0"/>
      <w:marRight w:val="0"/>
      <w:marTop w:val="0"/>
      <w:marBottom w:val="0"/>
      <w:divBdr>
        <w:top w:val="none" w:sz="0" w:space="0" w:color="auto"/>
        <w:left w:val="none" w:sz="0" w:space="0" w:color="auto"/>
        <w:bottom w:val="none" w:sz="0" w:space="0" w:color="auto"/>
        <w:right w:val="none" w:sz="0" w:space="0" w:color="auto"/>
      </w:divBdr>
    </w:div>
    <w:div w:id="500513729">
      <w:bodyDiv w:val="1"/>
      <w:marLeft w:val="0"/>
      <w:marRight w:val="0"/>
      <w:marTop w:val="0"/>
      <w:marBottom w:val="0"/>
      <w:divBdr>
        <w:top w:val="none" w:sz="0" w:space="0" w:color="auto"/>
        <w:left w:val="none" w:sz="0" w:space="0" w:color="auto"/>
        <w:bottom w:val="none" w:sz="0" w:space="0" w:color="auto"/>
        <w:right w:val="none" w:sz="0" w:space="0" w:color="auto"/>
      </w:divBdr>
    </w:div>
    <w:div w:id="552693841">
      <w:bodyDiv w:val="1"/>
      <w:marLeft w:val="0"/>
      <w:marRight w:val="0"/>
      <w:marTop w:val="0"/>
      <w:marBottom w:val="0"/>
      <w:divBdr>
        <w:top w:val="none" w:sz="0" w:space="0" w:color="auto"/>
        <w:left w:val="none" w:sz="0" w:space="0" w:color="auto"/>
        <w:bottom w:val="none" w:sz="0" w:space="0" w:color="auto"/>
        <w:right w:val="none" w:sz="0" w:space="0" w:color="auto"/>
      </w:divBdr>
    </w:div>
    <w:div w:id="569003914">
      <w:bodyDiv w:val="1"/>
      <w:marLeft w:val="0"/>
      <w:marRight w:val="0"/>
      <w:marTop w:val="0"/>
      <w:marBottom w:val="0"/>
      <w:divBdr>
        <w:top w:val="none" w:sz="0" w:space="0" w:color="auto"/>
        <w:left w:val="none" w:sz="0" w:space="0" w:color="auto"/>
        <w:bottom w:val="none" w:sz="0" w:space="0" w:color="auto"/>
        <w:right w:val="none" w:sz="0" w:space="0" w:color="auto"/>
      </w:divBdr>
    </w:div>
    <w:div w:id="693534186">
      <w:bodyDiv w:val="1"/>
      <w:marLeft w:val="0"/>
      <w:marRight w:val="0"/>
      <w:marTop w:val="0"/>
      <w:marBottom w:val="0"/>
      <w:divBdr>
        <w:top w:val="none" w:sz="0" w:space="0" w:color="auto"/>
        <w:left w:val="none" w:sz="0" w:space="0" w:color="auto"/>
        <w:bottom w:val="none" w:sz="0" w:space="0" w:color="auto"/>
        <w:right w:val="none" w:sz="0" w:space="0" w:color="auto"/>
      </w:divBdr>
    </w:div>
    <w:div w:id="702487936">
      <w:bodyDiv w:val="1"/>
      <w:marLeft w:val="0"/>
      <w:marRight w:val="0"/>
      <w:marTop w:val="0"/>
      <w:marBottom w:val="0"/>
      <w:divBdr>
        <w:top w:val="none" w:sz="0" w:space="0" w:color="auto"/>
        <w:left w:val="none" w:sz="0" w:space="0" w:color="auto"/>
        <w:bottom w:val="none" w:sz="0" w:space="0" w:color="auto"/>
        <w:right w:val="none" w:sz="0" w:space="0" w:color="auto"/>
      </w:divBdr>
    </w:div>
    <w:div w:id="725840003">
      <w:bodyDiv w:val="1"/>
      <w:marLeft w:val="0"/>
      <w:marRight w:val="0"/>
      <w:marTop w:val="0"/>
      <w:marBottom w:val="0"/>
      <w:divBdr>
        <w:top w:val="none" w:sz="0" w:space="0" w:color="auto"/>
        <w:left w:val="none" w:sz="0" w:space="0" w:color="auto"/>
        <w:bottom w:val="none" w:sz="0" w:space="0" w:color="auto"/>
        <w:right w:val="none" w:sz="0" w:space="0" w:color="auto"/>
      </w:divBdr>
    </w:div>
    <w:div w:id="740519821">
      <w:bodyDiv w:val="1"/>
      <w:marLeft w:val="0"/>
      <w:marRight w:val="0"/>
      <w:marTop w:val="0"/>
      <w:marBottom w:val="0"/>
      <w:divBdr>
        <w:top w:val="none" w:sz="0" w:space="0" w:color="auto"/>
        <w:left w:val="none" w:sz="0" w:space="0" w:color="auto"/>
        <w:bottom w:val="none" w:sz="0" w:space="0" w:color="auto"/>
        <w:right w:val="none" w:sz="0" w:space="0" w:color="auto"/>
      </w:divBdr>
    </w:div>
    <w:div w:id="773554059">
      <w:bodyDiv w:val="1"/>
      <w:marLeft w:val="0"/>
      <w:marRight w:val="0"/>
      <w:marTop w:val="0"/>
      <w:marBottom w:val="0"/>
      <w:divBdr>
        <w:top w:val="none" w:sz="0" w:space="0" w:color="auto"/>
        <w:left w:val="none" w:sz="0" w:space="0" w:color="auto"/>
        <w:bottom w:val="none" w:sz="0" w:space="0" w:color="auto"/>
        <w:right w:val="none" w:sz="0" w:space="0" w:color="auto"/>
      </w:divBdr>
    </w:div>
    <w:div w:id="786656223">
      <w:bodyDiv w:val="1"/>
      <w:marLeft w:val="0"/>
      <w:marRight w:val="0"/>
      <w:marTop w:val="0"/>
      <w:marBottom w:val="0"/>
      <w:divBdr>
        <w:top w:val="none" w:sz="0" w:space="0" w:color="auto"/>
        <w:left w:val="none" w:sz="0" w:space="0" w:color="auto"/>
        <w:bottom w:val="none" w:sz="0" w:space="0" w:color="auto"/>
        <w:right w:val="none" w:sz="0" w:space="0" w:color="auto"/>
      </w:divBdr>
    </w:div>
    <w:div w:id="873427423">
      <w:bodyDiv w:val="1"/>
      <w:marLeft w:val="0"/>
      <w:marRight w:val="0"/>
      <w:marTop w:val="0"/>
      <w:marBottom w:val="0"/>
      <w:divBdr>
        <w:top w:val="none" w:sz="0" w:space="0" w:color="auto"/>
        <w:left w:val="none" w:sz="0" w:space="0" w:color="auto"/>
        <w:bottom w:val="none" w:sz="0" w:space="0" w:color="auto"/>
        <w:right w:val="none" w:sz="0" w:space="0" w:color="auto"/>
      </w:divBdr>
    </w:div>
    <w:div w:id="882517561">
      <w:bodyDiv w:val="1"/>
      <w:marLeft w:val="0"/>
      <w:marRight w:val="0"/>
      <w:marTop w:val="0"/>
      <w:marBottom w:val="0"/>
      <w:divBdr>
        <w:top w:val="none" w:sz="0" w:space="0" w:color="auto"/>
        <w:left w:val="none" w:sz="0" w:space="0" w:color="auto"/>
        <w:bottom w:val="none" w:sz="0" w:space="0" w:color="auto"/>
        <w:right w:val="none" w:sz="0" w:space="0" w:color="auto"/>
      </w:divBdr>
    </w:div>
    <w:div w:id="935401916">
      <w:bodyDiv w:val="1"/>
      <w:marLeft w:val="0"/>
      <w:marRight w:val="0"/>
      <w:marTop w:val="0"/>
      <w:marBottom w:val="0"/>
      <w:divBdr>
        <w:top w:val="none" w:sz="0" w:space="0" w:color="auto"/>
        <w:left w:val="none" w:sz="0" w:space="0" w:color="auto"/>
        <w:bottom w:val="none" w:sz="0" w:space="0" w:color="auto"/>
        <w:right w:val="none" w:sz="0" w:space="0" w:color="auto"/>
      </w:divBdr>
    </w:div>
    <w:div w:id="965770435">
      <w:bodyDiv w:val="1"/>
      <w:marLeft w:val="0"/>
      <w:marRight w:val="0"/>
      <w:marTop w:val="0"/>
      <w:marBottom w:val="0"/>
      <w:divBdr>
        <w:top w:val="none" w:sz="0" w:space="0" w:color="auto"/>
        <w:left w:val="none" w:sz="0" w:space="0" w:color="auto"/>
        <w:bottom w:val="none" w:sz="0" w:space="0" w:color="auto"/>
        <w:right w:val="none" w:sz="0" w:space="0" w:color="auto"/>
      </w:divBdr>
    </w:div>
    <w:div w:id="975570718">
      <w:bodyDiv w:val="1"/>
      <w:marLeft w:val="0"/>
      <w:marRight w:val="0"/>
      <w:marTop w:val="0"/>
      <w:marBottom w:val="0"/>
      <w:divBdr>
        <w:top w:val="none" w:sz="0" w:space="0" w:color="auto"/>
        <w:left w:val="none" w:sz="0" w:space="0" w:color="auto"/>
        <w:bottom w:val="none" w:sz="0" w:space="0" w:color="auto"/>
        <w:right w:val="none" w:sz="0" w:space="0" w:color="auto"/>
      </w:divBdr>
    </w:div>
    <w:div w:id="1120031388">
      <w:bodyDiv w:val="1"/>
      <w:marLeft w:val="0"/>
      <w:marRight w:val="0"/>
      <w:marTop w:val="0"/>
      <w:marBottom w:val="0"/>
      <w:divBdr>
        <w:top w:val="none" w:sz="0" w:space="0" w:color="auto"/>
        <w:left w:val="none" w:sz="0" w:space="0" w:color="auto"/>
        <w:bottom w:val="none" w:sz="0" w:space="0" w:color="auto"/>
        <w:right w:val="none" w:sz="0" w:space="0" w:color="auto"/>
      </w:divBdr>
    </w:div>
    <w:div w:id="1120104364">
      <w:bodyDiv w:val="1"/>
      <w:marLeft w:val="0"/>
      <w:marRight w:val="0"/>
      <w:marTop w:val="0"/>
      <w:marBottom w:val="0"/>
      <w:divBdr>
        <w:top w:val="none" w:sz="0" w:space="0" w:color="auto"/>
        <w:left w:val="none" w:sz="0" w:space="0" w:color="auto"/>
        <w:bottom w:val="none" w:sz="0" w:space="0" w:color="auto"/>
        <w:right w:val="none" w:sz="0" w:space="0" w:color="auto"/>
      </w:divBdr>
    </w:div>
    <w:div w:id="1184053916">
      <w:bodyDiv w:val="1"/>
      <w:marLeft w:val="0"/>
      <w:marRight w:val="0"/>
      <w:marTop w:val="0"/>
      <w:marBottom w:val="0"/>
      <w:divBdr>
        <w:top w:val="none" w:sz="0" w:space="0" w:color="auto"/>
        <w:left w:val="none" w:sz="0" w:space="0" w:color="auto"/>
        <w:bottom w:val="none" w:sz="0" w:space="0" w:color="auto"/>
        <w:right w:val="none" w:sz="0" w:space="0" w:color="auto"/>
      </w:divBdr>
    </w:div>
    <w:div w:id="1207645836">
      <w:bodyDiv w:val="1"/>
      <w:marLeft w:val="0"/>
      <w:marRight w:val="0"/>
      <w:marTop w:val="0"/>
      <w:marBottom w:val="0"/>
      <w:divBdr>
        <w:top w:val="none" w:sz="0" w:space="0" w:color="auto"/>
        <w:left w:val="none" w:sz="0" w:space="0" w:color="auto"/>
        <w:bottom w:val="none" w:sz="0" w:space="0" w:color="auto"/>
        <w:right w:val="none" w:sz="0" w:space="0" w:color="auto"/>
      </w:divBdr>
    </w:div>
    <w:div w:id="1249193726">
      <w:bodyDiv w:val="1"/>
      <w:marLeft w:val="0"/>
      <w:marRight w:val="0"/>
      <w:marTop w:val="0"/>
      <w:marBottom w:val="0"/>
      <w:divBdr>
        <w:top w:val="none" w:sz="0" w:space="0" w:color="auto"/>
        <w:left w:val="none" w:sz="0" w:space="0" w:color="auto"/>
        <w:bottom w:val="none" w:sz="0" w:space="0" w:color="auto"/>
        <w:right w:val="none" w:sz="0" w:space="0" w:color="auto"/>
      </w:divBdr>
    </w:div>
    <w:div w:id="1318457589">
      <w:bodyDiv w:val="1"/>
      <w:marLeft w:val="0"/>
      <w:marRight w:val="0"/>
      <w:marTop w:val="0"/>
      <w:marBottom w:val="0"/>
      <w:divBdr>
        <w:top w:val="none" w:sz="0" w:space="0" w:color="auto"/>
        <w:left w:val="none" w:sz="0" w:space="0" w:color="auto"/>
        <w:bottom w:val="none" w:sz="0" w:space="0" w:color="auto"/>
        <w:right w:val="none" w:sz="0" w:space="0" w:color="auto"/>
      </w:divBdr>
    </w:div>
    <w:div w:id="1390346848">
      <w:bodyDiv w:val="1"/>
      <w:marLeft w:val="0"/>
      <w:marRight w:val="0"/>
      <w:marTop w:val="0"/>
      <w:marBottom w:val="0"/>
      <w:divBdr>
        <w:top w:val="none" w:sz="0" w:space="0" w:color="auto"/>
        <w:left w:val="none" w:sz="0" w:space="0" w:color="auto"/>
        <w:bottom w:val="none" w:sz="0" w:space="0" w:color="auto"/>
        <w:right w:val="none" w:sz="0" w:space="0" w:color="auto"/>
      </w:divBdr>
    </w:div>
    <w:div w:id="1402480560">
      <w:bodyDiv w:val="1"/>
      <w:marLeft w:val="0"/>
      <w:marRight w:val="0"/>
      <w:marTop w:val="0"/>
      <w:marBottom w:val="0"/>
      <w:divBdr>
        <w:top w:val="none" w:sz="0" w:space="0" w:color="auto"/>
        <w:left w:val="none" w:sz="0" w:space="0" w:color="auto"/>
        <w:bottom w:val="none" w:sz="0" w:space="0" w:color="auto"/>
        <w:right w:val="none" w:sz="0" w:space="0" w:color="auto"/>
      </w:divBdr>
      <w:divsChild>
        <w:div w:id="1095588632">
          <w:marLeft w:val="0"/>
          <w:marRight w:val="0"/>
          <w:marTop w:val="0"/>
          <w:marBottom w:val="0"/>
          <w:divBdr>
            <w:top w:val="none" w:sz="0" w:space="0" w:color="auto"/>
            <w:left w:val="none" w:sz="0" w:space="0" w:color="auto"/>
            <w:bottom w:val="none" w:sz="0" w:space="0" w:color="auto"/>
            <w:right w:val="none" w:sz="0" w:space="0" w:color="auto"/>
          </w:divBdr>
          <w:divsChild>
            <w:div w:id="18405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3952">
      <w:bodyDiv w:val="1"/>
      <w:marLeft w:val="0"/>
      <w:marRight w:val="0"/>
      <w:marTop w:val="0"/>
      <w:marBottom w:val="0"/>
      <w:divBdr>
        <w:top w:val="none" w:sz="0" w:space="0" w:color="auto"/>
        <w:left w:val="none" w:sz="0" w:space="0" w:color="auto"/>
        <w:bottom w:val="none" w:sz="0" w:space="0" w:color="auto"/>
        <w:right w:val="none" w:sz="0" w:space="0" w:color="auto"/>
      </w:divBdr>
    </w:div>
    <w:div w:id="1458839606">
      <w:bodyDiv w:val="1"/>
      <w:marLeft w:val="0"/>
      <w:marRight w:val="0"/>
      <w:marTop w:val="0"/>
      <w:marBottom w:val="0"/>
      <w:divBdr>
        <w:top w:val="none" w:sz="0" w:space="0" w:color="auto"/>
        <w:left w:val="none" w:sz="0" w:space="0" w:color="auto"/>
        <w:bottom w:val="none" w:sz="0" w:space="0" w:color="auto"/>
        <w:right w:val="none" w:sz="0" w:space="0" w:color="auto"/>
      </w:divBdr>
    </w:div>
    <w:div w:id="1514302246">
      <w:bodyDiv w:val="1"/>
      <w:marLeft w:val="0"/>
      <w:marRight w:val="0"/>
      <w:marTop w:val="0"/>
      <w:marBottom w:val="0"/>
      <w:divBdr>
        <w:top w:val="none" w:sz="0" w:space="0" w:color="auto"/>
        <w:left w:val="none" w:sz="0" w:space="0" w:color="auto"/>
        <w:bottom w:val="none" w:sz="0" w:space="0" w:color="auto"/>
        <w:right w:val="none" w:sz="0" w:space="0" w:color="auto"/>
      </w:divBdr>
    </w:div>
    <w:div w:id="1522822419">
      <w:bodyDiv w:val="1"/>
      <w:marLeft w:val="0"/>
      <w:marRight w:val="0"/>
      <w:marTop w:val="0"/>
      <w:marBottom w:val="0"/>
      <w:divBdr>
        <w:top w:val="none" w:sz="0" w:space="0" w:color="auto"/>
        <w:left w:val="none" w:sz="0" w:space="0" w:color="auto"/>
        <w:bottom w:val="none" w:sz="0" w:space="0" w:color="auto"/>
        <w:right w:val="none" w:sz="0" w:space="0" w:color="auto"/>
      </w:divBdr>
    </w:div>
    <w:div w:id="1542860348">
      <w:bodyDiv w:val="1"/>
      <w:marLeft w:val="0"/>
      <w:marRight w:val="0"/>
      <w:marTop w:val="0"/>
      <w:marBottom w:val="0"/>
      <w:divBdr>
        <w:top w:val="none" w:sz="0" w:space="0" w:color="auto"/>
        <w:left w:val="none" w:sz="0" w:space="0" w:color="auto"/>
        <w:bottom w:val="none" w:sz="0" w:space="0" w:color="auto"/>
        <w:right w:val="none" w:sz="0" w:space="0" w:color="auto"/>
      </w:divBdr>
    </w:div>
    <w:div w:id="1544631377">
      <w:bodyDiv w:val="1"/>
      <w:marLeft w:val="0"/>
      <w:marRight w:val="0"/>
      <w:marTop w:val="0"/>
      <w:marBottom w:val="0"/>
      <w:divBdr>
        <w:top w:val="none" w:sz="0" w:space="0" w:color="auto"/>
        <w:left w:val="none" w:sz="0" w:space="0" w:color="auto"/>
        <w:bottom w:val="none" w:sz="0" w:space="0" w:color="auto"/>
        <w:right w:val="none" w:sz="0" w:space="0" w:color="auto"/>
      </w:divBdr>
    </w:div>
    <w:div w:id="1585258172">
      <w:bodyDiv w:val="1"/>
      <w:marLeft w:val="0"/>
      <w:marRight w:val="0"/>
      <w:marTop w:val="0"/>
      <w:marBottom w:val="0"/>
      <w:divBdr>
        <w:top w:val="none" w:sz="0" w:space="0" w:color="auto"/>
        <w:left w:val="none" w:sz="0" w:space="0" w:color="auto"/>
        <w:bottom w:val="none" w:sz="0" w:space="0" w:color="auto"/>
        <w:right w:val="none" w:sz="0" w:space="0" w:color="auto"/>
      </w:divBdr>
    </w:div>
    <w:div w:id="1647201662">
      <w:bodyDiv w:val="1"/>
      <w:marLeft w:val="0"/>
      <w:marRight w:val="0"/>
      <w:marTop w:val="0"/>
      <w:marBottom w:val="0"/>
      <w:divBdr>
        <w:top w:val="none" w:sz="0" w:space="0" w:color="auto"/>
        <w:left w:val="none" w:sz="0" w:space="0" w:color="auto"/>
        <w:bottom w:val="none" w:sz="0" w:space="0" w:color="auto"/>
        <w:right w:val="none" w:sz="0" w:space="0" w:color="auto"/>
      </w:divBdr>
    </w:div>
    <w:div w:id="1679694282">
      <w:bodyDiv w:val="1"/>
      <w:marLeft w:val="0"/>
      <w:marRight w:val="0"/>
      <w:marTop w:val="0"/>
      <w:marBottom w:val="0"/>
      <w:divBdr>
        <w:top w:val="none" w:sz="0" w:space="0" w:color="auto"/>
        <w:left w:val="none" w:sz="0" w:space="0" w:color="auto"/>
        <w:bottom w:val="none" w:sz="0" w:space="0" w:color="auto"/>
        <w:right w:val="none" w:sz="0" w:space="0" w:color="auto"/>
      </w:divBdr>
    </w:div>
    <w:div w:id="1729720236">
      <w:bodyDiv w:val="1"/>
      <w:marLeft w:val="0"/>
      <w:marRight w:val="0"/>
      <w:marTop w:val="0"/>
      <w:marBottom w:val="0"/>
      <w:divBdr>
        <w:top w:val="none" w:sz="0" w:space="0" w:color="auto"/>
        <w:left w:val="none" w:sz="0" w:space="0" w:color="auto"/>
        <w:bottom w:val="none" w:sz="0" w:space="0" w:color="auto"/>
        <w:right w:val="none" w:sz="0" w:space="0" w:color="auto"/>
      </w:divBdr>
    </w:div>
    <w:div w:id="1752388160">
      <w:bodyDiv w:val="1"/>
      <w:marLeft w:val="0"/>
      <w:marRight w:val="0"/>
      <w:marTop w:val="0"/>
      <w:marBottom w:val="0"/>
      <w:divBdr>
        <w:top w:val="none" w:sz="0" w:space="0" w:color="auto"/>
        <w:left w:val="none" w:sz="0" w:space="0" w:color="auto"/>
        <w:bottom w:val="none" w:sz="0" w:space="0" w:color="auto"/>
        <w:right w:val="none" w:sz="0" w:space="0" w:color="auto"/>
      </w:divBdr>
    </w:div>
    <w:div w:id="1780180563">
      <w:bodyDiv w:val="1"/>
      <w:marLeft w:val="0"/>
      <w:marRight w:val="0"/>
      <w:marTop w:val="0"/>
      <w:marBottom w:val="0"/>
      <w:divBdr>
        <w:top w:val="none" w:sz="0" w:space="0" w:color="auto"/>
        <w:left w:val="none" w:sz="0" w:space="0" w:color="auto"/>
        <w:bottom w:val="none" w:sz="0" w:space="0" w:color="auto"/>
        <w:right w:val="none" w:sz="0" w:space="0" w:color="auto"/>
      </w:divBdr>
    </w:div>
    <w:div w:id="1789734274">
      <w:bodyDiv w:val="1"/>
      <w:marLeft w:val="0"/>
      <w:marRight w:val="0"/>
      <w:marTop w:val="0"/>
      <w:marBottom w:val="0"/>
      <w:divBdr>
        <w:top w:val="none" w:sz="0" w:space="0" w:color="auto"/>
        <w:left w:val="none" w:sz="0" w:space="0" w:color="auto"/>
        <w:bottom w:val="none" w:sz="0" w:space="0" w:color="auto"/>
        <w:right w:val="none" w:sz="0" w:space="0" w:color="auto"/>
      </w:divBdr>
    </w:div>
    <w:div w:id="1810857104">
      <w:bodyDiv w:val="1"/>
      <w:marLeft w:val="0"/>
      <w:marRight w:val="0"/>
      <w:marTop w:val="0"/>
      <w:marBottom w:val="0"/>
      <w:divBdr>
        <w:top w:val="none" w:sz="0" w:space="0" w:color="auto"/>
        <w:left w:val="none" w:sz="0" w:space="0" w:color="auto"/>
        <w:bottom w:val="none" w:sz="0" w:space="0" w:color="auto"/>
        <w:right w:val="none" w:sz="0" w:space="0" w:color="auto"/>
      </w:divBdr>
    </w:div>
    <w:div w:id="1812747809">
      <w:bodyDiv w:val="1"/>
      <w:marLeft w:val="0"/>
      <w:marRight w:val="0"/>
      <w:marTop w:val="0"/>
      <w:marBottom w:val="0"/>
      <w:divBdr>
        <w:top w:val="none" w:sz="0" w:space="0" w:color="auto"/>
        <w:left w:val="none" w:sz="0" w:space="0" w:color="auto"/>
        <w:bottom w:val="none" w:sz="0" w:space="0" w:color="auto"/>
        <w:right w:val="none" w:sz="0" w:space="0" w:color="auto"/>
      </w:divBdr>
    </w:div>
    <w:div w:id="1871340251">
      <w:bodyDiv w:val="1"/>
      <w:marLeft w:val="0"/>
      <w:marRight w:val="0"/>
      <w:marTop w:val="0"/>
      <w:marBottom w:val="0"/>
      <w:divBdr>
        <w:top w:val="none" w:sz="0" w:space="0" w:color="auto"/>
        <w:left w:val="none" w:sz="0" w:space="0" w:color="auto"/>
        <w:bottom w:val="none" w:sz="0" w:space="0" w:color="auto"/>
        <w:right w:val="none" w:sz="0" w:space="0" w:color="auto"/>
      </w:divBdr>
    </w:div>
    <w:div w:id="1873689422">
      <w:bodyDiv w:val="1"/>
      <w:marLeft w:val="0"/>
      <w:marRight w:val="0"/>
      <w:marTop w:val="0"/>
      <w:marBottom w:val="0"/>
      <w:divBdr>
        <w:top w:val="none" w:sz="0" w:space="0" w:color="auto"/>
        <w:left w:val="none" w:sz="0" w:space="0" w:color="auto"/>
        <w:bottom w:val="none" w:sz="0" w:space="0" w:color="auto"/>
        <w:right w:val="none" w:sz="0" w:space="0" w:color="auto"/>
      </w:divBdr>
    </w:div>
    <w:div w:id="1930116392">
      <w:bodyDiv w:val="1"/>
      <w:marLeft w:val="0"/>
      <w:marRight w:val="0"/>
      <w:marTop w:val="0"/>
      <w:marBottom w:val="0"/>
      <w:divBdr>
        <w:top w:val="none" w:sz="0" w:space="0" w:color="auto"/>
        <w:left w:val="none" w:sz="0" w:space="0" w:color="auto"/>
        <w:bottom w:val="none" w:sz="0" w:space="0" w:color="auto"/>
        <w:right w:val="none" w:sz="0" w:space="0" w:color="auto"/>
      </w:divBdr>
    </w:div>
    <w:div w:id="1937980577">
      <w:bodyDiv w:val="1"/>
      <w:marLeft w:val="0"/>
      <w:marRight w:val="0"/>
      <w:marTop w:val="0"/>
      <w:marBottom w:val="0"/>
      <w:divBdr>
        <w:top w:val="none" w:sz="0" w:space="0" w:color="auto"/>
        <w:left w:val="none" w:sz="0" w:space="0" w:color="auto"/>
        <w:bottom w:val="none" w:sz="0" w:space="0" w:color="auto"/>
        <w:right w:val="none" w:sz="0" w:space="0" w:color="auto"/>
      </w:divBdr>
    </w:div>
    <w:div w:id="1971477346">
      <w:bodyDiv w:val="1"/>
      <w:marLeft w:val="0"/>
      <w:marRight w:val="0"/>
      <w:marTop w:val="0"/>
      <w:marBottom w:val="0"/>
      <w:divBdr>
        <w:top w:val="none" w:sz="0" w:space="0" w:color="auto"/>
        <w:left w:val="none" w:sz="0" w:space="0" w:color="auto"/>
        <w:bottom w:val="none" w:sz="0" w:space="0" w:color="auto"/>
        <w:right w:val="none" w:sz="0" w:space="0" w:color="auto"/>
      </w:divBdr>
    </w:div>
    <w:div w:id="1991860905">
      <w:bodyDiv w:val="1"/>
      <w:marLeft w:val="0"/>
      <w:marRight w:val="0"/>
      <w:marTop w:val="0"/>
      <w:marBottom w:val="0"/>
      <w:divBdr>
        <w:top w:val="none" w:sz="0" w:space="0" w:color="auto"/>
        <w:left w:val="none" w:sz="0" w:space="0" w:color="auto"/>
        <w:bottom w:val="none" w:sz="0" w:space="0" w:color="auto"/>
        <w:right w:val="none" w:sz="0" w:space="0" w:color="auto"/>
      </w:divBdr>
    </w:div>
    <w:div w:id="2029137301">
      <w:bodyDiv w:val="1"/>
      <w:marLeft w:val="0"/>
      <w:marRight w:val="0"/>
      <w:marTop w:val="0"/>
      <w:marBottom w:val="0"/>
      <w:divBdr>
        <w:top w:val="none" w:sz="0" w:space="0" w:color="auto"/>
        <w:left w:val="none" w:sz="0" w:space="0" w:color="auto"/>
        <w:bottom w:val="none" w:sz="0" w:space="0" w:color="auto"/>
        <w:right w:val="none" w:sz="0" w:space="0" w:color="auto"/>
      </w:divBdr>
    </w:div>
    <w:div w:id="207947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AD9B7-FEB0-4C35-9027-2FF30EC7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3594</Words>
  <Characters>19770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Lorena Navas Ruiz</dc:creator>
  <cp:keywords/>
  <dc:description/>
  <cp:lastModifiedBy>Ana Lorena Navas Ruiz</cp:lastModifiedBy>
  <cp:revision>2</cp:revision>
  <dcterms:created xsi:type="dcterms:W3CDTF">2025-04-14T22:38:00Z</dcterms:created>
  <dcterms:modified xsi:type="dcterms:W3CDTF">2025-04-14T22:38:00Z</dcterms:modified>
</cp:coreProperties>
</file>