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B3C7" w14:textId="7AF8085A" w:rsidR="00626E19" w:rsidRPr="00626E19" w:rsidRDefault="00626E19" w:rsidP="00626E19">
      <w:pPr>
        <w:spacing w:after="0" w:line="240" w:lineRule="auto"/>
        <w:rPr>
          <w:rFonts w:ascii="Segoe UI" w:eastAsia="Times New Roman" w:hAnsi="Segoe UI" w:cs="Segoe UI"/>
          <w:color w:val="0F0F0F"/>
          <w:kern w:val="0"/>
          <w:sz w:val="28"/>
          <w:szCs w:val="28"/>
          <w:lang w:eastAsia="en-IN"/>
          <w14:ligatures w14:val="none"/>
        </w:rPr>
      </w:pPr>
    </w:p>
    <w:p w14:paraId="1A044A58" w14:textId="21BEB7B6" w:rsidR="00626E19" w:rsidRDefault="00626E19" w:rsidP="00626E19">
      <w:pPr>
        <w:spacing w:after="0" w:line="240" w:lineRule="auto"/>
        <w:rPr>
          <w:rFonts w:ascii="Segoe UI" w:eastAsia="Times New Roman" w:hAnsi="Segoe UI" w:cs="Segoe UI"/>
          <w:color w:val="0F0F0F"/>
          <w:kern w:val="0"/>
          <w:sz w:val="28"/>
          <w:szCs w:val="28"/>
          <w:lang w:eastAsia="en-IN"/>
          <w14:ligatures w14:val="none"/>
        </w:rPr>
      </w:pPr>
      <w:r w:rsidRPr="00626E19">
        <w:rPr>
          <w:rFonts w:ascii="Segoe UI" w:eastAsia="Times New Roman" w:hAnsi="Segoe UI" w:cs="Segoe UI"/>
          <w:color w:val="0F0F0F"/>
          <w:kern w:val="0"/>
          <w:sz w:val="28"/>
          <w:szCs w:val="28"/>
          <w:lang w:eastAsia="en-IN"/>
          <w14:ligatures w14:val="none"/>
        </w:rPr>
        <w:t xml:space="preserve">1.Can you explain the difference between supervised and unsupervised learning? </w:t>
      </w:r>
    </w:p>
    <w:p w14:paraId="07B6775E" w14:textId="77777777" w:rsidR="00626E19" w:rsidRPr="00626E19" w:rsidRDefault="00626E19" w:rsidP="00626E19">
      <w:pPr>
        <w:spacing w:after="0" w:line="240" w:lineRule="auto"/>
        <w:rPr>
          <w:rFonts w:ascii="Segoe UI" w:eastAsia="Times New Roman" w:hAnsi="Segoe UI" w:cs="Segoe UI"/>
          <w:color w:val="0F0F0F"/>
          <w:kern w:val="0"/>
          <w:sz w:val="28"/>
          <w:szCs w:val="28"/>
          <w:lang w:eastAsia="en-IN"/>
          <w14:ligatures w14:val="none"/>
        </w:rPr>
      </w:pPr>
    </w:p>
    <w:p w14:paraId="1B61E4EB" w14:textId="1F1ACC07" w:rsidR="00626E19" w:rsidRP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r w:rsidRPr="00626E19">
        <w:rPr>
          <w:rFonts w:ascii="Segoe UI" w:eastAsia="Times New Roman" w:hAnsi="Segoe UI" w:cs="Segoe UI"/>
          <w:b/>
          <w:bCs/>
          <w:color w:val="0F0F0F"/>
          <w:kern w:val="0"/>
          <w:sz w:val="24"/>
          <w:szCs w:val="24"/>
          <w:lang w:eastAsia="en-IN"/>
          <w14:ligatures w14:val="none"/>
        </w:rPr>
        <w:t>Supervised Learning</w:t>
      </w:r>
      <w:r>
        <w:rPr>
          <w:rFonts w:ascii="Segoe UI" w:eastAsia="Times New Roman" w:hAnsi="Segoe UI" w:cs="Segoe UI"/>
          <w:color w:val="0F0F0F"/>
          <w:kern w:val="0"/>
          <w:sz w:val="24"/>
          <w:szCs w:val="24"/>
          <w:lang w:eastAsia="en-IN"/>
          <w14:ligatures w14:val="none"/>
        </w:rPr>
        <w:t>:</w:t>
      </w:r>
      <w:r w:rsidRPr="00626E19">
        <w:rPr>
          <w:rFonts w:ascii="Segoe UI" w:eastAsia="Times New Roman" w:hAnsi="Segoe UI" w:cs="Segoe UI"/>
          <w:color w:val="0F0F0F"/>
          <w:kern w:val="0"/>
          <w:sz w:val="24"/>
          <w:szCs w:val="24"/>
          <w:lang w:eastAsia="en-IN"/>
          <w14:ligatures w14:val="none"/>
        </w:rPr>
        <w:t xml:space="preserve"> In supervised learning, the algorithm learns from labeled training data, where the input data is paired with the correct output. It aims to learn a mapping function from input to output, making predictions or classifications based on that learned relationship.</w:t>
      </w:r>
    </w:p>
    <w:p w14:paraId="1597DDF2" w14:textId="6211DD84" w:rsid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r w:rsidRPr="00626E19">
        <w:rPr>
          <w:rFonts w:ascii="Segoe UI" w:eastAsia="Times New Roman" w:hAnsi="Segoe UI" w:cs="Segoe UI"/>
          <w:b/>
          <w:bCs/>
          <w:color w:val="0F0F0F"/>
          <w:kern w:val="0"/>
          <w:sz w:val="24"/>
          <w:szCs w:val="24"/>
          <w:lang w:eastAsia="en-IN"/>
          <w14:ligatures w14:val="none"/>
        </w:rPr>
        <w:t>Unsupervised Learning</w:t>
      </w:r>
      <w:r w:rsidRPr="00626E19">
        <w:rPr>
          <w:rFonts w:ascii="Segoe UI" w:eastAsia="Times New Roman" w:hAnsi="Segoe UI" w:cs="Segoe UI"/>
          <w:color w:val="0F0F0F"/>
          <w:kern w:val="0"/>
          <w:sz w:val="24"/>
          <w:szCs w:val="24"/>
          <w:lang w:eastAsia="en-IN"/>
          <w14:ligatures w14:val="none"/>
        </w:rPr>
        <w:t xml:space="preserve">: Unsupervised learning deals with </w:t>
      </w:r>
      <w:proofErr w:type="spellStart"/>
      <w:r w:rsidRPr="00626E19">
        <w:rPr>
          <w:rFonts w:ascii="Segoe UI" w:eastAsia="Times New Roman" w:hAnsi="Segoe UI" w:cs="Segoe UI"/>
          <w:color w:val="0F0F0F"/>
          <w:kern w:val="0"/>
          <w:sz w:val="24"/>
          <w:szCs w:val="24"/>
          <w:lang w:eastAsia="en-IN"/>
          <w14:ligatures w14:val="none"/>
        </w:rPr>
        <w:t>unlabeled</w:t>
      </w:r>
      <w:proofErr w:type="spellEnd"/>
      <w:r w:rsidRPr="00626E19">
        <w:rPr>
          <w:rFonts w:ascii="Segoe UI" w:eastAsia="Times New Roman" w:hAnsi="Segoe UI" w:cs="Segoe UI"/>
          <w:color w:val="0F0F0F"/>
          <w:kern w:val="0"/>
          <w:sz w:val="24"/>
          <w:szCs w:val="24"/>
          <w:lang w:eastAsia="en-IN"/>
          <w14:ligatures w14:val="none"/>
        </w:rPr>
        <w:t xml:space="preserve"> data. The algorithm explores the data's inherent structure or patterns without specific guidance. Clustering and dimensionality reduction are common tasks in unsupervised learning.</w:t>
      </w:r>
    </w:p>
    <w:p w14:paraId="7B2538D2" w14:textId="77777777" w:rsidR="00626E19" w:rsidRP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p>
    <w:p w14:paraId="7D5875F2" w14:textId="77777777" w:rsidR="00626E19" w:rsidRDefault="00626E19" w:rsidP="00626E19">
      <w:pPr>
        <w:spacing w:after="0" w:line="240" w:lineRule="auto"/>
        <w:rPr>
          <w:rFonts w:ascii="Segoe UI" w:eastAsia="Times New Roman" w:hAnsi="Segoe UI" w:cs="Segoe UI"/>
          <w:color w:val="0F0F0F"/>
          <w:kern w:val="0"/>
          <w:sz w:val="28"/>
          <w:szCs w:val="28"/>
          <w:lang w:eastAsia="en-IN"/>
          <w14:ligatures w14:val="none"/>
        </w:rPr>
      </w:pPr>
      <w:r w:rsidRPr="00626E19">
        <w:rPr>
          <w:rFonts w:ascii="Segoe UI" w:hAnsi="Segoe UI" w:cs="Segoe UI"/>
          <w:color w:val="0F0F0F"/>
          <w:sz w:val="28"/>
          <w:szCs w:val="28"/>
        </w:rPr>
        <w:t>2.What is overfitting in machine learning, and how can it be prevented?</w:t>
      </w:r>
      <w:r w:rsidRPr="00626E19">
        <w:rPr>
          <w:rFonts w:ascii="Segoe UI" w:eastAsia="Times New Roman" w:hAnsi="Segoe UI" w:cs="Segoe UI"/>
          <w:color w:val="0F0F0F"/>
          <w:kern w:val="0"/>
          <w:sz w:val="28"/>
          <w:szCs w:val="28"/>
          <w:lang w:eastAsia="en-IN"/>
          <w14:ligatures w14:val="none"/>
        </w:rPr>
        <w:t xml:space="preserve">  </w:t>
      </w:r>
    </w:p>
    <w:p w14:paraId="1627E1DC" w14:textId="77777777" w:rsidR="00626E19" w:rsidRPr="00626E19" w:rsidRDefault="00626E19" w:rsidP="00626E19">
      <w:pPr>
        <w:spacing w:after="0" w:line="240" w:lineRule="auto"/>
        <w:rPr>
          <w:rFonts w:ascii="Segoe UI" w:eastAsia="Times New Roman" w:hAnsi="Segoe UI" w:cs="Segoe UI"/>
          <w:color w:val="0F0F0F"/>
          <w:kern w:val="0"/>
          <w:sz w:val="28"/>
          <w:szCs w:val="28"/>
          <w:lang w:eastAsia="en-IN"/>
          <w14:ligatures w14:val="none"/>
        </w:rPr>
      </w:pPr>
    </w:p>
    <w:p w14:paraId="20CE81FD" w14:textId="7DA9FCE9" w:rsid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r w:rsidRPr="00626E19">
        <w:rPr>
          <w:rFonts w:ascii="Segoe UI" w:eastAsia="Times New Roman" w:hAnsi="Segoe UI" w:cs="Segoe UI"/>
          <w:color w:val="0F0F0F"/>
          <w:kern w:val="0"/>
          <w:sz w:val="24"/>
          <w:szCs w:val="24"/>
          <w:lang w:eastAsia="en-IN"/>
          <w14:ligatures w14:val="none"/>
        </w:rPr>
        <w:t xml:space="preserve"> Overfitting occurs when a model learns too much from the training data, capturing noise or irrelevant details to the extent that it negatively impacts its performance on new, unseen data. To prevent overfitting, techniques like cross-validation, regularization, and using more data can help. Regularization methods penalize complex models to avoid fitting noise.</w:t>
      </w:r>
    </w:p>
    <w:p w14:paraId="1A7E3EDF" w14:textId="77777777" w:rsid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p>
    <w:p w14:paraId="36BBC667" w14:textId="78D35DA4" w:rsidR="00626E19" w:rsidRPr="00626E19" w:rsidRDefault="00626E19" w:rsidP="00626E19">
      <w:pPr>
        <w:spacing w:after="0" w:line="240" w:lineRule="auto"/>
        <w:rPr>
          <w:rFonts w:ascii="Segoe UI" w:eastAsia="Times New Roman" w:hAnsi="Segoe UI" w:cs="Segoe UI"/>
          <w:color w:val="0F0F0F"/>
          <w:kern w:val="0"/>
          <w:sz w:val="28"/>
          <w:szCs w:val="28"/>
          <w:lang w:eastAsia="en-IN"/>
          <w14:ligatures w14:val="none"/>
        </w:rPr>
      </w:pPr>
      <w:r w:rsidRPr="00626E19">
        <w:rPr>
          <w:rFonts w:ascii="Segoe UI" w:hAnsi="Segoe UI" w:cs="Segoe UI"/>
          <w:color w:val="0F0F0F"/>
          <w:sz w:val="28"/>
          <w:szCs w:val="28"/>
        </w:rPr>
        <w:t xml:space="preserve">3.Explain the bias-variance </w:t>
      </w:r>
      <w:proofErr w:type="spellStart"/>
      <w:r w:rsidRPr="00626E19">
        <w:rPr>
          <w:rFonts w:ascii="Segoe UI" w:hAnsi="Segoe UI" w:cs="Segoe UI"/>
          <w:color w:val="0F0F0F"/>
          <w:sz w:val="28"/>
          <w:szCs w:val="28"/>
        </w:rPr>
        <w:t>tradeoff</w:t>
      </w:r>
      <w:proofErr w:type="spellEnd"/>
      <w:r w:rsidRPr="00626E19">
        <w:rPr>
          <w:rFonts w:ascii="Segoe UI" w:hAnsi="Segoe UI" w:cs="Segoe UI"/>
          <w:color w:val="0F0F0F"/>
          <w:sz w:val="28"/>
          <w:szCs w:val="28"/>
        </w:rPr>
        <w:t xml:space="preserve"> in model training.</w:t>
      </w:r>
    </w:p>
    <w:p w14:paraId="2D5D8EFE" w14:textId="77777777" w:rsidR="00626E19" w:rsidRP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p>
    <w:p w14:paraId="2C157B8A" w14:textId="77777777" w:rsid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r w:rsidRPr="00626E19">
        <w:rPr>
          <w:rFonts w:ascii="Segoe UI" w:eastAsia="Times New Roman" w:hAnsi="Segoe UI" w:cs="Segoe UI"/>
          <w:color w:val="0F0F0F"/>
          <w:kern w:val="0"/>
          <w:sz w:val="24"/>
          <w:szCs w:val="24"/>
          <w:lang w:eastAsia="en-IN"/>
          <w14:ligatures w14:val="none"/>
        </w:rPr>
        <w:t xml:space="preserve">   This </w:t>
      </w:r>
      <w:proofErr w:type="spellStart"/>
      <w:r w:rsidRPr="00626E19">
        <w:rPr>
          <w:rFonts w:ascii="Segoe UI" w:eastAsia="Times New Roman" w:hAnsi="Segoe UI" w:cs="Segoe UI"/>
          <w:color w:val="0F0F0F"/>
          <w:kern w:val="0"/>
          <w:sz w:val="24"/>
          <w:szCs w:val="24"/>
          <w:lang w:eastAsia="en-IN"/>
          <w14:ligatures w14:val="none"/>
        </w:rPr>
        <w:t>tradeoff</w:t>
      </w:r>
      <w:proofErr w:type="spellEnd"/>
      <w:r w:rsidRPr="00626E19">
        <w:rPr>
          <w:rFonts w:ascii="Segoe UI" w:eastAsia="Times New Roman" w:hAnsi="Segoe UI" w:cs="Segoe UI"/>
          <w:color w:val="0F0F0F"/>
          <w:kern w:val="0"/>
          <w:sz w:val="24"/>
          <w:szCs w:val="24"/>
          <w:lang w:eastAsia="en-IN"/>
          <w14:ligatures w14:val="none"/>
        </w:rPr>
        <w:t xml:space="preserve"> illustrates the balance between a model's bias (error due to overly simplistic assumptions) and variance (model's sensitivity to variations in the training data). A high-bias model might oversimplify the problem, leading to underfitting, while a high-variance model might overfit. Finding the right balance is crucial for model performance.</w:t>
      </w:r>
    </w:p>
    <w:p w14:paraId="5B1D3FE9" w14:textId="11C53747" w:rsidR="00626E19" w:rsidRPr="00626E19" w:rsidRDefault="00626E19" w:rsidP="00626E19">
      <w:pPr>
        <w:spacing w:after="0" w:line="240" w:lineRule="auto"/>
        <w:rPr>
          <w:rFonts w:ascii="Segoe UI" w:eastAsia="Times New Roman" w:hAnsi="Segoe UI" w:cs="Segoe UI"/>
          <w:color w:val="0F0F0F"/>
          <w:kern w:val="0"/>
          <w:sz w:val="28"/>
          <w:szCs w:val="28"/>
          <w:lang w:eastAsia="en-IN"/>
          <w14:ligatures w14:val="none"/>
        </w:rPr>
      </w:pPr>
      <w:r w:rsidRPr="00626E19">
        <w:rPr>
          <w:rFonts w:ascii="Segoe UI" w:hAnsi="Segoe UI" w:cs="Segoe UI"/>
          <w:color w:val="0F0F0F"/>
          <w:sz w:val="28"/>
          <w:szCs w:val="28"/>
        </w:rPr>
        <w:t>4.What is cross-validation, and why is it important in machine learning?</w:t>
      </w:r>
    </w:p>
    <w:p w14:paraId="4F311F4B" w14:textId="77777777" w:rsidR="00626E19" w:rsidRP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p>
    <w:p w14:paraId="1AEAD5EE" w14:textId="77777777" w:rsidR="00626E19" w:rsidRP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r w:rsidRPr="00626E19">
        <w:rPr>
          <w:rFonts w:ascii="Segoe UI" w:eastAsia="Times New Roman" w:hAnsi="Segoe UI" w:cs="Segoe UI"/>
          <w:color w:val="0F0F0F"/>
          <w:kern w:val="0"/>
          <w:sz w:val="24"/>
          <w:szCs w:val="24"/>
          <w:lang w:eastAsia="en-IN"/>
          <w14:ligatures w14:val="none"/>
        </w:rPr>
        <w:t xml:space="preserve">   Cross-validation is a technique used to assess a model's performance by splitting the dataset into multiple subsets. It helps evaluate the model's ability to generalize to new data by training and testing the model on different subsets. Common methods include k-fold cross-validation and leave-one-out cross-validation.</w:t>
      </w:r>
    </w:p>
    <w:p w14:paraId="3E1DD664" w14:textId="77777777" w:rsidR="00626E19" w:rsidRP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p>
    <w:p w14:paraId="346AC572" w14:textId="173D9E0B" w:rsidR="00626E19" w:rsidRDefault="00626E19" w:rsidP="00626E19">
      <w:pPr>
        <w:spacing w:after="0" w:line="240" w:lineRule="auto"/>
        <w:rPr>
          <w:rFonts w:ascii="Segoe UI" w:hAnsi="Segoe UI" w:cs="Segoe UI"/>
          <w:color w:val="0F0F0F"/>
          <w:sz w:val="28"/>
          <w:szCs w:val="28"/>
        </w:rPr>
      </w:pPr>
      <w:r w:rsidRPr="00626E19">
        <w:rPr>
          <w:rFonts w:ascii="Segoe UI" w:hAnsi="Segoe UI" w:cs="Segoe UI"/>
          <w:color w:val="0F0F0F"/>
          <w:sz w:val="28"/>
          <w:szCs w:val="28"/>
        </w:rPr>
        <w:t>5.Describe the concept of feature engineering and its significance in model building.</w:t>
      </w:r>
    </w:p>
    <w:p w14:paraId="7B3E9B02" w14:textId="77777777" w:rsidR="00626E19" w:rsidRPr="00626E19" w:rsidRDefault="00626E19" w:rsidP="00626E19">
      <w:pPr>
        <w:spacing w:after="0" w:line="240" w:lineRule="auto"/>
        <w:rPr>
          <w:rFonts w:ascii="Segoe UI" w:eastAsia="Times New Roman" w:hAnsi="Segoe UI" w:cs="Segoe UI"/>
          <w:color w:val="0F0F0F"/>
          <w:kern w:val="0"/>
          <w:sz w:val="28"/>
          <w:szCs w:val="28"/>
          <w:lang w:eastAsia="en-IN"/>
          <w14:ligatures w14:val="none"/>
        </w:rPr>
      </w:pPr>
    </w:p>
    <w:p w14:paraId="4B1AD06D" w14:textId="1A43C1B4" w:rsid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r w:rsidRPr="00626E19">
        <w:rPr>
          <w:rFonts w:ascii="Segoe UI" w:eastAsia="Times New Roman" w:hAnsi="Segoe UI" w:cs="Segoe UI"/>
          <w:color w:val="0F0F0F"/>
          <w:kern w:val="0"/>
          <w:sz w:val="24"/>
          <w:szCs w:val="24"/>
          <w:lang w:eastAsia="en-IN"/>
          <w14:ligatures w14:val="none"/>
        </w:rPr>
        <w:t xml:space="preserve">   Feature engineering involves creating new features or modifying existing ones to improve a model's performance. </w:t>
      </w:r>
      <w:proofErr w:type="gramStart"/>
      <w:r w:rsidRPr="00626E19">
        <w:rPr>
          <w:rFonts w:ascii="Segoe UI" w:eastAsia="Times New Roman" w:hAnsi="Segoe UI" w:cs="Segoe UI"/>
          <w:color w:val="0F0F0F"/>
          <w:kern w:val="0"/>
          <w:sz w:val="24"/>
          <w:szCs w:val="24"/>
          <w:lang w:eastAsia="en-IN"/>
          <w14:ligatures w14:val="none"/>
        </w:rPr>
        <w:t>It's</w:t>
      </w:r>
      <w:proofErr w:type="gramEnd"/>
      <w:r w:rsidRPr="00626E19">
        <w:rPr>
          <w:rFonts w:ascii="Segoe UI" w:eastAsia="Times New Roman" w:hAnsi="Segoe UI" w:cs="Segoe UI"/>
          <w:color w:val="0F0F0F"/>
          <w:kern w:val="0"/>
          <w:sz w:val="24"/>
          <w:szCs w:val="24"/>
          <w:lang w:eastAsia="en-IN"/>
          <w14:ligatures w14:val="none"/>
        </w:rPr>
        <w:t xml:space="preserve"> crucial because the quality of features directly impacts a model's ability to learn meaningful patterns from the data. Techniques </w:t>
      </w:r>
      <w:r w:rsidRPr="00626E19">
        <w:rPr>
          <w:rFonts w:ascii="Segoe UI" w:eastAsia="Times New Roman" w:hAnsi="Segoe UI" w:cs="Segoe UI"/>
          <w:color w:val="0F0F0F"/>
          <w:kern w:val="0"/>
          <w:sz w:val="24"/>
          <w:szCs w:val="24"/>
          <w:lang w:eastAsia="en-IN"/>
          <w14:ligatures w14:val="none"/>
        </w:rPr>
        <w:lastRenderedPageBreak/>
        <w:t>include encoding categorical variables, scaling, transforming data, creating interaction terms, and more. Effective feature engineering can lead to more robust and accurate models.</w:t>
      </w:r>
    </w:p>
    <w:p w14:paraId="455BB200" w14:textId="77777777" w:rsidR="00626E19" w:rsidRDefault="00626E19" w:rsidP="00626E19">
      <w:pPr>
        <w:spacing w:after="0" w:line="240" w:lineRule="auto"/>
        <w:rPr>
          <w:rFonts w:ascii="Segoe UI" w:eastAsia="Times New Roman" w:hAnsi="Segoe UI" w:cs="Segoe UI"/>
          <w:color w:val="0F0F0F"/>
          <w:kern w:val="0"/>
          <w:sz w:val="24"/>
          <w:szCs w:val="24"/>
          <w:lang w:eastAsia="en-IN"/>
          <w14:ligatures w14:val="none"/>
        </w:rPr>
      </w:pPr>
    </w:p>
    <w:p w14:paraId="3B915085" w14:textId="77777777" w:rsidR="00626E19" w:rsidRDefault="00626E19" w:rsidP="00626E19">
      <w:pPr>
        <w:spacing w:after="0" w:line="240" w:lineRule="auto"/>
        <w:rPr>
          <w:rFonts w:ascii="Segoe UI" w:eastAsia="Times New Roman" w:hAnsi="Segoe UI" w:cs="Segoe UI"/>
          <w:color w:val="0F0F0F"/>
          <w:kern w:val="0"/>
          <w:sz w:val="28"/>
          <w:szCs w:val="28"/>
          <w:lang w:eastAsia="en-IN"/>
          <w14:ligatures w14:val="none"/>
        </w:rPr>
      </w:pPr>
      <w:r w:rsidRPr="00CE1B55">
        <w:rPr>
          <w:rFonts w:ascii="Segoe UI" w:eastAsia="Times New Roman" w:hAnsi="Segoe UI" w:cs="Segoe UI"/>
          <w:color w:val="0F0F0F"/>
          <w:kern w:val="0"/>
          <w:sz w:val="28"/>
          <w:szCs w:val="28"/>
          <w:lang w:eastAsia="en-IN"/>
          <w14:ligatures w14:val="none"/>
        </w:rPr>
        <w:t xml:space="preserve">6.What is </w:t>
      </w:r>
      <w:proofErr w:type="spellStart"/>
      <w:r w:rsidRPr="00CE1B55">
        <w:rPr>
          <w:rFonts w:ascii="Segoe UI" w:eastAsia="Times New Roman" w:hAnsi="Segoe UI" w:cs="Segoe UI"/>
          <w:color w:val="0F0F0F"/>
          <w:kern w:val="0"/>
          <w:sz w:val="28"/>
          <w:szCs w:val="28"/>
          <w:lang w:eastAsia="en-IN"/>
          <w14:ligatures w14:val="none"/>
        </w:rPr>
        <w:t>PySpark</w:t>
      </w:r>
      <w:proofErr w:type="spellEnd"/>
      <w:r w:rsidRPr="00CE1B55">
        <w:rPr>
          <w:rFonts w:ascii="Segoe UI" w:eastAsia="Times New Roman" w:hAnsi="Segoe UI" w:cs="Segoe UI"/>
          <w:color w:val="0F0F0F"/>
          <w:kern w:val="0"/>
          <w:sz w:val="28"/>
          <w:szCs w:val="28"/>
          <w:lang w:eastAsia="en-IN"/>
          <w14:ligatures w14:val="none"/>
        </w:rPr>
        <w:t>, and how does it relate to Apache Spark?</w:t>
      </w:r>
    </w:p>
    <w:p w14:paraId="468C004F" w14:textId="77777777" w:rsidR="00CE1B55" w:rsidRPr="00CE1B55" w:rsidRDefault="00CE1B55" w:rsidP="00626E19">
      <w:pPr>
        <w:spacing w:after="0" w:line="240" w:lineRule="auto"/>
        <w:rPr>
          <w:rFonts w:ascii="Segoe UI" w:eastAsia="Times New Roman" w:hAnsi="Segoe UI" w:cs="Segoe UI"/>
          <w:color w:val="0F0F0F"/>
          <w:kern w:val="0"/>
          <w:sz w:val="28"/>
          <w:szCs w:val="28"/>
          <w:lang w:eastAsia="en-IN"/>
          <w14:ligatures w14:val="none"/>
        </w:rPr>
      </w:pPr>
    </w:p>
    <w:p w14:paraId="67A71F05" w14:textId="7A42BC4D" w:rsidR="00CE1B55" w:rsidRPr="00CE1B55" w:rsidRDefault="00CE1B55" w:rsidP="00CE1B55">
      <w:pPr>
        <w:spacing w:after="0" w:line="240" w:lineRule="auto"/>
        <w:rPr>
          <w:rFonts w:ascii="Segoe UI" w:eastAsia="Times New Roman" w:hAnsi="Segoe UI" w:cs="Segoe UI"/>
          <w:color w:val="0F0F0F"/>
          <w:kern w:val="0"/>
          <w:sz w:val="24"/>
          <w:szCs w:val="24"/>
          <w:lang w:eastAsia="en-IN"/>
          <w14:ligatures w14:val="none"/>
        </w:rPr>
      </w:pPr>
      <w:r w:rsidRPr="00CE1B55">
        <w:rPr>
          <w:rFonts w:ascii="Segoe UI" w:eastAsia="Times New Roman" w:hAnsi="Segoe UI" w:cs="Segoe UI"/>
          <w:color w:val="0F0F0F"/>
          <w:kern w:val="0"/>
          <w:sz w:val="24"/>
          <w:szCs w:val="24"/>
          <w:lang w:eastAsia="en-IN"/>
          <w14:ligatures w14:val="none"/>
        </w:rPr>
        <w:t xml:space="preserve">Apache Spark is an open-source distributed computing system used for processing large datasets with speed and efficiency. </w:t>
      </w:r>
      <w:proofErr w:type="gramStart"/>
      <w:r w:rsidRPr="00CE1B55">
        <w:rPr>
          <w:rFonts w:ascii="Segoe UI" w:eastAsia="Times New Roman" w:hAnsi="Segoe UI" w:cs="Segoe UI"/>
          <w:color w:val="0F0F0F"/>
          <w:kern w:val="0"/>
          <w:sz w:val="24"/>
          <w:szCs w:val="24"/>
          <w:lang w:eastAsia="en-IN"/>
          <w14:ligatures w14:val="none"/>
        </w:rPr>
        <w:t>It's</w:t>
      </w:r>
      <w:proofErr w:type="gramEnd"/>
      <w:r w:rsidRPr="00CE1B55">
        <w:rPr>
          <w:rFonts w:ascii="Segoe UI" w:eastAsia="Times New Roman" w:hAnsi="Segoe UI" w:cs="Segoe UI"/>
          <w:color w:val="0F0F0F"/>
          <w:kern w:val="0"/>
          <w:sz w:val="24"/>
          <w:szCs w:val="24"/>
          <w:lang w:eastAsia="en-IN"/>
          <w14:ligatures w14:val="none"/>
        </w:rPr>
        <w:t xml:space="preserve"> designed to handle big data processing tasks by distributing computations across a cluster of machines.</w:t>
      </w:r>
    </w:p>
    <w:p w14:paraId="6861D4CD" w14:textId="404FE97A" w:rsidR="00CE1B55" w:rsidRDefault="00CE1B55" w:rsidP="00CE1B55">
      <w:pPr>
        <w:spacing w:after="0" w:line="240" w:lineRule="auto"/>
        <w:rPr>
          <w:rFonts w:ascii="Segoe UI" w:eastAsia="Times New Roman" w:hAnsi="Segoe UI" w:cs="Segoe UI"/>
          <w:color w:val="0F0F0F"/>
          <w:kern w:val="0"/>
          <w:sz w:val="24"/>
          <w:szCs w:val="24"/>
          <w:lang w:eastAsia="en-IN"/>
          <w14:ligatures w14:val="none"/>
        </w:rPr>
      </w:pPr>
      <w:proofErr w:type="spellStart"/>
      <w:r w:rsidRPr="00CE1B55">
        <w:rPr>
          <w:rFonts w:ascii="Segoe UI" w:eastAsia="Times New Roman" w:hAnsi="Segoe UI" w:cs="Segoe UI"/>
          <w:color w:val="0F0F0F"/>
          <w:kern w:val="0"/>
          <w:sz w:val="24"/>
          <w:szCs w:val="24"/>
          <w:lang w:eastAsia="en-IN"/>
          <w14:ligatures w14:val="none"/>
        </w:rPr>
        <w:t>PySpark</w:t>
      </w:r>
      <w:proofErr w:type="spellEnd"/>
      <w:r w:rsidRPr="00CE1B55">
        <w:rPr>
          <w:rFonts w:ascii="Segoe UI" w:eastAsia="Times New Roman" w:hAnsi="Segoe UI" w:cs="Segoe UI"/>
          <w:color w:val="0F0F0F"/>
          <w:kern w:val="0"/>
          <w:sz w:val="24"/>
          <w:szCs w:val="24"/>
          <w:lang w:eastAsia="en-IN"/>
          <w14:ligatures w14:val="none"/>
        </w:rPr>
        <w:t xml:space="preserve"> is the Python API for Apache Spark. It allows Python developers to interact with Spark's capabilities, leveraging its distributed computing power to perform data processing tasks using Python.</w:t>
      </w:r>
    </w:p>
    <w:p w14:paraId="77FC75E7" w14:textId="77777777" w:rsidR="00CE1B55" w:rsidRPr="00626E19" w:rsidRDefault="00CE1B55" w:rsidP="00626E19">
      <w:pPr>
        <w:spacing w:after="0" w:line="240" w:lineRule="auto"/>
        <w:rPr>
          <w:rFonts w:ascii="Segoe UI" w:eastAsia="Times New Roman" w:hAnsi="Segoe UI" w:cs="Segoe UI"/>
          <w:color w:val="0F0F0F"/>
          <w:kern w:val="0"/>
          <w:sz w:val="24"/>
          <w:szCs w:val="24"/>
          <w:lang w:eastAsia="en-IN"/>
          <w14:ligatures w14:val="none"/>
        </w:rPr>
      </w:pPr>
    </w:p>
    <w:p w14:paraId="50CAE1AC" w14:textId="77777777" w:rsidR="00626E19" w:rsidRDefault="00626E19" w:rsidP="00626E19">
      <w:pPr>
        <w:spacing w:after="0" w:line="240" w:lineRule="auto"/>
        <w:rPr>
          <w:rFonts w:ascii="Segoe UI" w:eastAsia="Times New Roman" w:hAnsi="Segoe UI" w:cs="Segoe UI"/>
          <w:color w:val="0F0F0F"/>
          <w:kern w:val="0"/>
          <w:sz w:val="28"/>
          <w:szCs w:val="28"/>
          <w:lang w:eastAsia="en-IN"/>
          <w14:ligatures w14:val="none"/>
        </w:rPr>
      </w:pPr>
      <w:r w:rsidRPr="00CE1B55">
        <w:rPr>
          <w:rFonts w:ascii="Segoe UI" w:eastAsia="Times New Roman" w:hAnsi="Segoe UI" w:cs="Segoe UI"/>
          <w:color w:val="0F0F0F"/>
          <w:kern w:val="0"/>
          <w:sz w:val="28"/>
          <w:szCs w:val="28"/>
          <w:lang w:eastAsia="en-IN"/>
          <w14:ligatures w14:val="none"/>
        </w:rPr>
        <w:t xml:space="preserve">7.Explain the advantages of using </w:t>
      </w:r>
      <w:proofErr w:type="spellStart"/>
      <w:r w:rsidRPr="00CE1B55">
        <w:rPr>
          <w:rFonts w:ascii="Segoe UI" w:eastAsia="Times New Roman" w:hAnsi="Segoe UI" w:cs="Segoe UI"/>
          <w:color w:val="0F0F0F"/>
          <w:kern w:val="0"/>
          <w:sz w:val="28"/>
          <w:szCs w:val="28"/>
          <w:lang w:eastAsia="en-IN"/>
          <w14:ligatures w14:val="none"/>
        </w:rPr>
        <w:t>PySpark</w:t>
      </w:r>
      <w:proofErr w:type="spellEnd"/>
      <w:r w:rsidRPr="00CE1B55">
        <w:rPr>
          <w:rFonts w:ascii="Segoe UI" w:eastAsia="Times New Roman" w:hAnsi="Segoe UI" w:cs="Segoe UI"/>
          <w:color w:val="0F0F0F"/>
          <w:kern w:val="0"/>
          <w:sz w:val="28"/>
          <w:szCs w:val="28"/>
          <w:lang w:eastAsia="en-IN"/>
          <w14:ligatures w14:val="none"/>
        </w:rPr>
        <w:t xml:space="preserve"> for big data processing.</w:t>
      </w:r>
    </w:p>
    <w:p w14:paraId="3E2311D3" w14:textId="77777777" w:rsidR="00900281" w:rsidRDefault="00900281" w:rsidP="00626E19">
      <w:pPr>
        <w:spacing w:after="0" w:line="240" w:lineRule="auto"/>
        <w:rPr>
          <w:rFonts w:ascii="Segoe UI" w:eastAsia="Times New Roman" w:hAnsi="Segoe UI" w:cs="Segoe UI"/>
          <w:color w:val="0F0F0F"/>
          <w:kern w:val="0"/>
          <w:sz w:val="28"/>
          <w:szCs w:val="28"/>
          <w:lang w:eastAsia="en-IN"/>
          <w14:ligatures w14:val="none"/>
        </w:rPr>
      </w:pPr>
    </w:p>
    <w:p w14:paraId="3F2CD418" w14:textId="1426E57A" w:rsidR="00900281" w:rsidRPr="00900281" w:rsidRDefault="00900281" w:rsidP="00900281">
      <w:pPr>
        <w:spacing w:after="0" w:line="240" w:lineRule="auto"/>
        <w:rPr>
          <w:rFonts w:ascii="Segoe UI" w:eastAsia="Times New Roman" w:hAnsi="Segoe UI" w:cs="Segoe UI"/>
          <w:color w:val="0F0F0F"/>
          <w:kern w:val="0"/>
          <w:sz w:val="24"/>
          <w:szCs w:val="24"/>
          <w:lang w:eastAsia="en-IN"/>
          <w14:ligatures w14:val="none"/>
        </w:rPr>
      </w:pPr>
      <w:r w:rsidRPr="00900281">
        <w:rPr>
          <w:rFonts w:ascii="Segoe UI" w:eastAsia="Times New Roman" w:hAnsi="Segoe UI" w:cs="Segoe UI"/>
          <w:color w:val="0F0F0F"/>
          <w:kern w:val="0"/>
          <w:sz w:val="24"/>
          <w:szCs w:val="24"/>
          <w:lang w:eastAsia="en-IN"/>
          <w14:ligatures w14:val="none"/>
        </w:rPr>
        <w:t xml:space="preserve">Speed: Utilizing in-memory processing and distributed computing, </w:t>
      </w:r>
      <w:proofErr w:type="spellStart"/>
      <w:r w:rsidRPr="00900281">
        <w:rPr>
          <w:rFonts w:ascii="Segoe UI" w:eastAsia="Times New Roman" w:hAnsi="Segoe UI" w:cs="Segoe UI"/>
          <w:color w:val="0F0F0F"/>
          <w:kern w:val="0"/>
          <w:sz w:val="24"/>
          <w:szCs w:val="24"/>
          <w:lang w:eastAsia="en-IN"/>
          <w14:ligatures w14:val="none"/>
        </w:rPr>
        <w:t>PySpark</w:t>
      </w:r>
      <w:proofErr w:type="spellEnd"/>
      <w:r w:rsidRPr="00900281">
        <w:rPr>
          <w:rFonts w:ascii="Segoe UI" w:eastAsia="Times New Roman" w:hAnsi="Segoe UI" w:cs="Segoe UI"/>
          <w:color w:val="0F0F0F"/>
          <w:kern w:val="0"/>
          <w:sz w:val="24"/>
          <w:szCs w:val="24"/>
          <w:lang w:eastAsia="en-IN"/>
          <w14:ligatures w14:val="none"/>
        </w:rPr>
        <w:t xml:space="preserve"> can significantly enhance the speed of data processing.</w:t>
      </w:r>
    </w:p>
    <w:p w14:paraId="35D17104" w14:textId="096298CB" w:rsidR="00900281" w:rsidRPr="00900281" w:rsidRDefault="00900281" w:rsidP="00900281">
      <w:pPr>
        <w:spacing w:after="0" w:line="240" w:lineRule="auto"/>
        <w:rPr>
          <w:rFonts w:ascii="Segoe UI" w:eastAsia="Times New Roman" w:hAnsi="Segoe UI" w:cs="Segoe UI"/>
          <w:color w:val="0F0F0F"/>
          <w:kern w:val="0"/>
          <w:sz w:val="24"/>
          <w:szCs w:val="24"/>
          <w:lang w:eastAsia="en-IN"/>
          <w14:ligatures w14:val="none"/>
        </w:rPr>
      </w:pPr>
      <w:r w:rsidRPr="00900281">
        <w:rPr>
          <w:rFonts w:ascii="Segoe UI" w:eastAsia="Times New Roman" w:hAnsi="Segoe UI" w:cs="Segoe UI"/>
          <w:color w:val="0F0F0F"/>
          <w:kern w:val="0"/>
          <w:sz w:val="24"/>
          <w:szCs w:val="24"/>
          <w:lang w:eastAsia="en-IN"/>
          <w14:ligatures w14:val="none"/>
        </w:rPr>
        <w:t>Scalability: It can handle large-scale data processing across clusters, scaling efficiently to accommodate growing datasets.</w:t>
      </w:r>
    </w:p>
    <w:p w14:paraId="7FA78C75" w14:textId="706BCB76" w:rsidR="00CE1B55" w:rsidRDefault="00900281" w:rsidP="00900281">
      <w:pPr>
        <w:spacing w:after="0" w:line="240" w:lineRule="auto"/>
        <w:rPr>
          <w:rFonts w:ascii="Segoe UI" w:eastAsia="Times New Roman" w:hAnsi="Segoe UI" w:cs="Segoe UI"/>
          <w:color w:val="0F0F0F"/>
          <w:kern w:val="0"/>
          <w:sz w:val="24"/>
          <w:szCs w:val="24"/>
          <w:lang w:eastAsia="en-IN"/>
          <w14:ligatures w14:val="none"/>
        </w:rPr>
      </w:pPr>
      <w:r w:rsidRPr="00900281">
        <w:rPr>
          <w:rFonts w:ascii="Segoe UI" w:eastAsia="Times New Roman" w:hAnsi="Segoe UI" w:cs="Segoe UI"/>
          <w:color w:val="0F0F0F"/>
          <w:kern w:val="0"/>
          <w:sz w:val="24"/>
          <w:szCs w:val="24"/>
          <w:lang w:eastAsia="en-IN"/>
          <w14:ligatures w14:val="none"/>
        </w:rPr>
        <w:t xml:space="preserve"> Rich Libraries: </w:t>
      </w:r>
      <w:proofErr w:type="spellStart"/>
      <w:r w:rsidRPr="00900281">
        <w:rPr>
          <w:rFonts w:ascii="Segoe UI" w:eastAsia="Times New Roman" w:hAnsi="Segoe UI" w:cs="Segoe UI"/>
          <w:color w:val="0F0F0F"/>
          <w:kern w:val="0"/>
          <w:sz w:val="24"/>
          <w:szCs w:val="24"/>
          <w:lang w:eastAsia="en-IN"/>
          <w14:ligatures w14:val="none"/>
        </w:rPr>
        <w:t>PySpark</w:t>
      </w:r>
      <w:proofErr w:type="spellEnd"/>
      <w:r w:rsidRPr="00900281">
        <w:rPr>
          <w:rFonts w:ascii="Segoe UI" w:eastAsia="Times New Roman" w:hAnsi="Segoe UI" w:cs="Segoe UI"/>
          <w:color w:val="0F0F0F"/>
          <w:kern w:val="0"/>
          <w:sz w:val="24"/>
          <w:szCs w:val="24"/>
          <w:lang w:eastAsia="en-IN"/>
          <w14:ligatures w14:val="none"/>
        </w:rPr>
        <w:t xml:space="preserve"> integrates with various libraries and tools, including SQL, machine learning (</w:t>
      </w:r>
      <w:proofErr w:type="spellStart"/>
      <w:r w:rsidRPr="00900281">
        <w:rPr>
          <w:rFonts w:ascii="Segoe UI" w:eastAsia="Times New Roman" w:hAnsi="Segoe UI" w:cs="Segoe UI"/>
          <w:color w:val="0F0F0F"/>
          <w:kern w:val="0"/>
          <w:sz w:val="24"/>
          <w:szCs w:val="24"/>
          <w:lang w:eastAsia="en-IN"/>
          <w14:ligatures w14:val="none"/>
        </w:rPr>
        <w:t>MLlib</w:t>
      </w:r>
      <w:proofErr w:type="spellEnd"/>
      <w:r w:rsidRPr="00900281">
        <w:rPr>
          <w:rFonts w:ascii="Segoe UI" w:eastAsia="Times New Roman" w:hAnsi="Segoe UI" w:cs="Segoe UI"/>
          <w:color w:val="0F0F0F"/>
          <w:kern w:val="0"/>
          <w:sz w:val="24"/>
          <w:szCs w:val="24"/>
          <w:lang w:eastAsia="en-IN"/>
          <w14:ligatures w14:val="none"/>
        </w:rPr>
        <w:t>), streaming (Spark Streaming), and graph processing (</w:t>
      </w:r>
      <w:proofErr w:type="spellStart"/>
      <w:r w:rsidRPr="00900281">
        <w:rPr>
          <w:rFonts w:ascii="Segoe UI" w:eastAsia="Times New Roman" w:hAnsi="Segoe UI" w:cs="Segoe UI"/>
          <w:color w:val="0F0F0F"/>
          <w:kern w:val="0"/>
          <w:sz w:val="24"/>
          <w:szCs w:val="24"/>
          <w:lang w:eastAsia="en-IN"/>
          <w14:ligatures w14:val="none"/>
        </w:rPr>
        <w:t>GraphX</w:t>
      </w:r>
      <w:proofErr w:type="spellEnd"/>
      <w:r w:rsidRPr="00900281">
        <w:rPr>
          <w:rFonts w:ascii="Segoe UI" w:eastAsia="Times New Roman" w:hAnsi="Segoe UI" w:cs="Segoe UI"/>
          <w:color w:val="0F0F0F"/>
          <w:kern w:val="0"/>
          <w:sz w:val="24"/>
          <w:szCs w:val="24"/>
          <w:lang w:eastAsia="en-IN"/>
          <w14:ligatures w14:val="none"/>
        </w:rPr>
        <w:t>), enhancing its capabilities for diverse tasks.</w:t>
      </w:r>
    </w:p>
    <w:p w14:paraId="74D3E493" w14:textId="77777777" w:rsidR="00900281" w:rsidRPr="00900281" w:rsidRDefault="00900281" w:rsidP="00900281">
      <w:pPr>
        <w:spacing w:after="0" w:line="240" w:lineRule="auto"/>
        <w:rPr>
          <w:rFonts w:ascii="Segoe UI" w:eastAsia="Times New Roman" w:hAnsi="Segoe UI" w:cs="Segoe UI"/>
          <w:color w:val="0F0F0F"/>
          <w:kern w:val="0"/>
          <w:sz w:val="24"/>
          <w:szCs w:val="24"/>
          <w:lang w:eastAsia="en-IN"/>
          <w14:ligatures w14:val="none"/>
        </w:rPr>
      </w:pPr>
    </w:p>
    <w:p w14:paraId="09FACA2D" w14:textId="124057C8" w:rsidR="00626E19" w:rsidRPr="00626E19" w:rsidRDefault="00626E19" w:rsidP="00626E19">
      <w:pPr>
        <w:spacing w:after="0" w:line="240" w:lineRule="auto"/>
        <w:rPr>
          <w:rFonts w:ascii="Segoe UI" w:eastAsia="Times New Roman" w:hAnsi="Segoe UI" w:cs="Segoe UI"/>
          <w:color w:val="0F0F0F"/>
          <w:kern w:val="0"/>
          <w:sz w:val="28"/>
          <w:szCs w:val="28"/>
          <w:lang w:eastAsia="en-IN"/>
          <w14:ligatures w14:val="none"/>
        </w:rPr>
      </w:pPr>
      <w:r w:rsidRPr="00900281">
        <w:rPr>
          <w:rFonts w:ascii="Segoe UI" w:eastAsia="Times New Roman" w:hAnsi="Segoe UI" w:cs="Segoe UI"/>
          <w:color w:val="0F0F0F"/>
          <w:kern w:val="0"/>
          <w:sz w:val="28"/>
          <w:szCs w:val="28"/>
          <w:lang w:eastAsia="en-IN"/>
          <w14:ligatures w14:val="none"/>
        </w:rPr>
        <w:t xml:space="preserve">8.Describe the main components of </w:t>
      </w:r>
      <w:proofErr w:type="spellStart"/>
      <w:r w:rsidRPr="00900281">
        <w:rPr>
          <w:rFonts w:ascii="Segoe UI" w:eastAsia="Times New Roman" w:hAnsi="Segoe UI" w:cs="Segoe UI"/>
          <w:color w:val="0F0F0F"/>
          <w:kern w:val="0"/>
          <w:sz w:val="28"/>
          <w:szCs w:val="28"/>
          <w:lang w:eastAsia="en-IN"/>
          <w14:ligatures w14:val="none"/>
        </w:rPr>
        <w:t>PySpark's</w:t>
      </w:r>
      <w:proofErr w:type="spellEnd"/>
      <w:r w:rsidRPr="00900281">
        <w:rPr>
          <w:rFonts w:ascii="Segoe UI" w:eastAsia="Times New Roman" w:hAnsi="Segoe UI" w:cs="Segoe UI"/>
          <w:color w:val="0F0F0F"/>
          <w:kern w:val="0"/>
          <w:sz w:val="28"/>
          <w:szCs w:val="28"/>
          <w:lang w:eastAsia="en-IN"/>
          <w14:ligatures w14:val="none"/>
        </w:rPr>
        <w:t> architecture</w:t>
      </w:r>
    </w:p>
    <w:p w14:paraId="5FEAA0D7" w14:textId="77777777" w:rsidR="00480D0F" w:rsidRDefault="00480D0F"/>
    <w:p w14:paraId="7E35321E" w14:textId="44344D37" w:rsidR="00900281" w:rsidRPr="00900281" w:rsidRDefault="00900281" w:rsidP="00900281">
      <w:pPr>
        <w:rPr>
          <w:rFonts w:ascii="Segoe UI Variable Text" w:hAnsi="Segoe UI Variable Text"/>
        </w:rPr>
      </w:pPr>
      <w:r w:rsidRPr="00900281">
        <w:rPr>
          <w:rFonts w:ascii="Segoe UI Variable Text" w:hAnsi="Segoe UI Variable Text"/>
        </w:rPr>
        <w:t>Spark Core: The foundational component providing distributed task dispatching, scheduling, and basic I/O functionalities.</w:t>
      </w:r>
    </w:p>
    <w:p w14:paraId="59D0A4AE" w14:textId="2812B98F" w:rsidR="00900281" w:rsidRPr="00900281" w:rsidRDefault="00900281" w:rsidP="00900281">
      <w:pPr>
        <w:rPr>
          <w:rFonts w:ascii="Segoe UI Variable Text" w:hAnsi="Segoe UI Variable Text"/>
        </w:rPr>
      </w:pPr>
      <w:r w:rsidRPr="00900281">
        <w:rPr>
          <w:rFonts w:ascii="Segoe UI Variable Text" w:hAnsi="Segoe UI Variable Text"/>
        </w:rPr>
        <w:t>Spark SQL: Allows interaction with structured data using SQL and DataFrame APIs, enabling querying and manipulation of structured data.</w:t>
      </w:r>
    </w:p>
    <w:p w14:paraId="344A83C0" w14:textId="13494EC0" w:rsidR="00900281" w:rsidRPr="00900281" w:rsidRDefault="00900281" w:rsidP="00900281">
      <w:pPr>
        <w:rPr>
          <w:rFonts w:ascii="Segoe UI Variable Text" w:hAnsi="Segoe UI Variable Text"/>
        </w:rPr>
      </w:pPr>
      <w:r w:rsidRPr="00900281">
        <w:rPr>
          <w:rFonts w:ascii="Segoe UI Variable Text" w:hAnsi="Segoe UI Variable Text"/>
        </w:rPr>
        <w:t>Spark Streaming:</w:t>
      </w:r>
      <w:r>
        <w:rPr>
          <w:rFonts w:ascii="Segoe UI Variable Text" w:hAnsi="Segoe UI Variable Text"/>
        </w:rPr>
        <w:t xml:space="preserve"> </w:t>
      </w:r>
      <w:r w:rsidRPr="00900281">
        <w:rPr>
          <w:rFonts w:ascii="Segoe UI Variable Text" w:hAnsi="Segoe UI Variable Text"/>
        </w:rPr>
        <w:t>Provides real-time processing capabilities for streaming data using high-level APIs.</w:t>
      </w:r>
    </w:p>
    <w:p w14:paraId="29AD1CBE" w14:textId="26BC91D6" w:rsidR="00900281" w:rsidRPr="00900281" w:rsidRDefault="00900281" w:rsidP="00900281">
      <w:pPr>
        <w:rPr>
          <w:rFonts w:ascii="Segoe UI Variable Text" w:hAnsi="Segoe UI Variable Text"/>
        </w:rPr>
      </w:pPr>
      <w:r>
        <w:rPr>
          <w:rFonts w:ascii="Segoe UI Variable Text" w:hAnsi="Segoe UI Variable Text"/>
        </w:rPr>
        <w:t xml:space="preserve"> </w:t>
      </w:r>
      <w:proofErr w:type="spellStart"/>
      <w:r w:rsidRPr="00900281">
        <w:rPr>
          <w:rFonts w:ascii="Segoe UI Variable Text" w:hAnsi="Segoe UI Variable Text"/>
        </w:rPr>
        <w:t>MLlib</w:t>
      </w:r>
      <w:proofErr w:type="spellEnd"/>
      <w:r w:rsidRPr="00900281">
        <w:rPr>
          <w:rFonts w:ascii="Segoe UI Variable Text" w:hAnsi="Segoe UI Variable Text"/>
        </w:rPr>
        <w:t>: A machine learning library providing scalable algorithms for data mining and machine learning tasks.</w:t>
      </w:r>
    </w:p>
    <w:p w14:paraId="1FD4963F" w14:textId="1220E324" w:rsidR="00900281" w:rsidRDefault="00900281" w:rsidP="00900281">
      <w:pPr>
        <w:rPr>
          <w:rFonts w:ascii="Segoe UI Variable Text" w:hAnsi="Segoe UI Variable Text"/>
        </w:rPr>
      </w:pPr>
      <w:r w:rsidRPr="00900281">
        <w:rPr>
          <w:rFonts w:ascii="Segoe UI Variable Text" w:hAnsi="Segoe UI Variable Text"/>
        </w:rPr>
        <w:t xml:space="preserve"> </w:t>
      </w:r>
      <w:proofErr w:type="spellStart"/>
      <w:r w:rsidRPr="00900281">
        <w:rPr>
          <w:rFonts w:ascii="Segoe UI Variable Text" w:hAnsi="Segoe UI Variable Text"/>
        </w:rPr>
        <w:t>GraphX</w:t>
      </w:r>
      <w:proofErr w:type="spellEnd"/>
      <w:r w:rsidRPr="00900281">
        <w:rPr>
          <w:rFonts w:ascii="Segoe UI Variable Text" w:hAnsi="Segoe UI Variable Text"/>
        </w:rPr>
        <w:t>: Facilitates graph processing and analysis for handling graph-structured data.</w:t>
      </w:r>
    </w:p>
    <w:p w14:paraId="1225EA20" w14:textId="77777777" w:rsidR="005769A3" w:rsidRPr="005769A3" w:rsidRDefault="005769A3" w:rsidP="00900281">
      <w:pPr>
        <w:rPr>
          <w:rFonts w:ascii="Segoe UI Variable Text" w:hAnsi="Segoe UI Variable Text"/>
          <w:sz w:val="28"/>
          <w:szCs w:val="28"/>
        </w:rPr>
      </w:pPr>
      <w:r w:rsidRPr="005769A3">
        <w:rPr>
          <w:rFonts w:ascii="Segoe UI Variable Text" w:hAnsi="Segoe UI Variable Text"/>
          <w:sz w:val="28"/>
          <w:szCs w:val="28"/>
        </w:rPr>
        <w:t>9.What is an RDD, and how does it differ from traditional data structures in Python?</w:t>
      </w:r>
    </w:p>
    <w:p w14:paraId="7B0D6ABB" w14:textId="7EA16ED5" w:rsidR="00900281" w:rsidRPr="00900281" w:rsidRDefault="00900281" w:rsidP="00900281">
      <w:pPr>
        <w:rPr>
          <w:rFonts w:ascii="Segoe UI Variable Text" w:hAnsi="Segoe UI Variable Text"/>
        </w:rPr>
      </w:pPr>
      <w:r w:rsidRPr="00900281">
        <w:rPr>
          <w:rFonts w:ascii="Segoe UI Variable Text" w:hAnsi="Segoe UI Variable Text"/>
        </w:rPr>
        <w:t xml:space="preserve"> RDD is the fundamental data structure in Apache Spark. It represents an immutable, distributed collection of objects across a cluster, partitioned and processed in parallel.</w:t>
      </w:r>
    </w:p>
    <w:p w14:paraId="6991EACF" w14:textId="3EDBF450" w:rsidR="00900281" w:rsidRDefault="00900281" w:rsidP="00900281">
      <w:pPr>
        <w:rPr>
          <w:rFonts w:ascii="Segoe UI Variable Text" w:hAnsi="Segoe UI Variable Text"/>
        </w:rPr>
      </w:pPr>
      <w:r w:rsidRPr="00900281">
        <w:rPr>
          <w:rFonts w:ascii="Segoe UI Variable Text" w:hAnsi="Segoe UI Variable Text"/>
        </w:rPr>
        <w:lastRenderedPageBreak/>
        <w:t xml:space="preserve"> Differences from Traditional Python Data Structures: RDDs differ in their distributed nature and immutability. Unlike traditional Python data structures like lists or dictionaries, RDDs are distributed across multiple nodes in a cluster and are resilient to faults, allowing for fault tolerance and parallel processing.</w:t>
      </w:r>
    </w:p>
    <w:p w14:paraId="26F2E66D" w14:textId="77777777" w:rsidR="005769A3" w:rsidRPr="005769A3" w:rsidRDefault="005769A3" w:rsidP="005769A3">
      <w:pPr>
        <w:rPr>
          <w:rFonts w:ascii="Segoe UI Variable Text" w:hAnsi="Segoe UI Variable Text"/>
          <w:sz w:val="28"/>
          <w:szCs w:val="28"/>
        </w:rPr>
      </w:pPr>
      <w:r w:rsidRPr="005769A3">
        <w:rPr>
          <w:rFonts w:ascii="Segoe UI Variable Text" w:hAnsi="Segoe UI Variable Text"/>
          <w:sz w:val="28"/>
          <w:szCs w:val="28"/>
        </w:rPr>
        <w:t>10.Explain the concept of lineage in RDDs.</w:t>
      </w:r>
    </w:p>
    <w:p w14:paraId="6ED843C9" w14:textId="0F273440" w:rsidR="005769A3" w:rsidRPr="005769A3" w:rsidRDefault="005769A3" w:rsidP="005769A3">
      <w:pPr>
        <w:rPr>
          <w:rFonts w:ascii="Segoe UI Variable Text" w:hAnsi="Segoe UI Variable Text"/>
        </w:rPr>
      </w:pPr>
      <w:r w:rsidRPr="005769A3">
        <w:rPr>
          <w:rFonts w:ascii="Segoe UI Variable Text" w:hAnsi="Segoe UI Variable Text"/>
        </w:rPr>
        <w:t>Lineage refers to the history of transformations applied to an RDD. Each RDD in Spark maintains a pointer to its parent RDD(s) and the sequence of operations (transformations) used to derive it.</w:t>
      </w:r>
    </w:p>
    <w:p w14:paraId="1239F8B3" w14:textId="6E0C2F53" w:rsidR="005769A3" w:rsidRPr="005769A3" w:rsidRDefault="005769A3" w:rsidP="005769A3">
      <w:pPr>
        <w:rPr>
          <w:rFonts w:ascii="Segoe UI Variable Text" w:hAnsi="Segoe UI Variable Text"/>
        </w:rPr>
      </w:pPr>
      <w:r w:rsidRPr="005769A3">
        <w:rPr>
          <w:rFonts w:ascii="Segoe UI Variable Text" w:hAnsi="Segoe UI Variable Text"/>
        </w:rPr>
        <w:t>Lineage enables fault tolerance in Spark. If a partition of an RDD is lost due to a node failure, Spark can recompute it by tracing back the lineage (sequence of transformations) from the original data source through the transformation steps.</w:t>
      </w:r>
    </w:p>
    <w:p w14:paraId="4F7EAF20" w14:textId="77777777" w:rsidR="005769A3" w:rsidRPr="001C3173" w:rsidRDefault="005769A3" w:rsidP="005769A3">
      <w:pPr>
        <w:rPr>
          <w:rFonts w:ascii="Segoe UI Variable Text" w:hAnsi="Segoe UI Variable Text"/>
          <w:sz w:val="28"/>
          <w:szCs w:val="28"/>
        </w:rPr>
      </w:pPr>
      <w:r w:rsidRPr="001C3173">
        <w:rPr>
          <w:rFonts w:ascii="Segoe UI Variable Text" w:hAnsi="Segoe UI Variable Text"/>
          <w:sz w:val="28"/>
          <w:szCs w:val="28"/>
        </w:rPr>
        <w:t>11.How can you create an RDD in </w:t>
      </w:r>
      <w:proofErr w:type="spellStart"/>
      <w:r w:rsidRPr="001C3173">
        <w:rPr>
          <w:rFonts w:ascii="Segoe UI Variable Text" w:hAnsi="Segoe UI Variable Text"/>
          <w:sz w:val="28"/>
          <w:szCs w:val="28"/>
        </w:rPr>
        <w:t>PySpark</w:t>
      </w:r>
      <w:proofErr w:type="spellEnd"/>
      <w:r w:rsidRPr="001C3173">
        <w:rPr>
          <w:rFonts w:ascii="Segoe UI Variable Text" w:hAnsi="Segoe UI Variable Text"/>
          <w:sz w:val="28"/>
          <w:szCs w:val="28"/>
        </w:rPr>
        <w:t>?</w:t>
      </w:r>
    </w:p>
    <w:p w14:paraId="74F69035" w14:textId="77777777" w:rsidR="005769A3" w:rsidRDefault="005769A3" w:rsidP="005769A3">
      <w:pPr>
        <w:rPr>
          <w:rFonts w:ascii="Segoe UI Variable Text" w:hAnsi="Segoe UI Variable Text"/>
        </w:rPr>
      </w:pPr>
    </w:p>
    <w:p w14:paraId="03CE4211" w14:textId="77777777" w:rsidR="005769A3" w:rsidRPr="005769A3" w:rsidRDefault="005769A3" w:rsidP="005769A3">
      <w:pPr>
        <w:rPr>
          <w:rFonts w:ascii="Segoe UI Variable Text" w:hAnsi="Segoe UI Variable Text"/>
        </w:rPr>
      </w:pPr>
      <w:r w:rsidRPr="005769A3">
        <w:rPr>
          <w:rFonts w:ascii="Segoe UI Variable Text" w:hAnsi="Segoe UI Variable Text"/>
        </w:rPr>
        <w:t xml:space="preserve">     from </w:t>
      </w:r>
      <w:proofErr w:type="spellStart"/>
      <w:r w:rsidRPr="005769A3">
        <w:rPr>
          <w:rFonts w:ascii="Segoe UI Variable Text" w:hAnsi="Segoe UI Variable Text"/>
        </w:rPr>
        <w:t>pyspark</w:t>
      </w:r>
      <w:proofErr w:type="spellEnd"/>
      <w:r w:rsidRPr="005769A3">
        <w:rPr>
          <w:rFonts w:ascii="Segoe UI Variable Text" w:hAnsi="Segoe UI Variable Text"/>
        </w:rPr>
        <w:t xml:space="preserve"> import SparkContext</w:t>
      </w:r>
    </w:p>
    <w:p w14:paraId="1AC9305D" w14:textId="77777777" w:rsidR="005769A3" w:rsidRPr="005769A3" w:rsidRDefault="005769A3" w:rsidP="005769A3">
      <w:pPr>
        <w:rPr>
          <w:rFonts w:ascii="Segoe UI Variable Text" w:hAnsi="Segoe UI Variable Text"/>
        </w:rPr>
      </w:pPr>
      <w:r w:rsidRPr="005769A3">
        <w:rPr>
          <w:rFonts w:ascii="Segoe UI Variable Text" w:hAnsi="Segoe UI Variable Text"/>
        </w:rPr>
        <w:t xml:space="preserve">     </w:t>
      </w:r>
      <w:proofErr w:type="spellStart"/>
      <w:r w:rsidRPr="005769A3">
        <w:rPr>
          <w:rFonts w:ascii="Segoe UI Variable Text" w:hAnsi="Segoe UI Variable Text"/>
        </w:rPr>
        <w:t>sc</w:t>
      </w:r>
      <w:proofErr w:type="spellEnd"/>
      <w:r w:rsidRPr="005769A3">
        <w:rPr>
          <w:rFonts w:ascii="Segoe UI Variable Text" w:hAnsi="Segoe UI Variable Text"/>
        </w:rPr>
        <w:t xml:space="preserve"> = </w:t>
      </w:r>
      <w:proofErr w:type="gramStart"/>
      <w:r w:rsidRPr="005769A3">
        <w:rPr>
          <w:rFonts w:ascii="Segoe UI Variable Text" w:hAnsi="Segoe UI Variable Text"/>
        </w:rPr>
        <w:t>SparkContext(</w:t>
      </w:r>
      <w:proofErr w:type="gramEnd"/>
      <w:r w:rsidRPr="005769A3">
        <w:rPr>
          <w:rFonts w:ascii="Segoe UI Variable Text" w:hAnsi="Segoe UI Variable Text"/>
        </w:rPr>
        <w:t>"local", "example")  # Creating a SparkContext</w:t>
      </w:r>
    </w:p>
    <w:p w14:paraId="33511D61" w14:textId="77777777" w:rsidR="005769A3" w:rsidRPr="005769A3" w:rsidRDefault="005769A3" w:rsidP="005769A3">
      <w:pPr>
        <w:rPr>
          <w:rFonts w:ascii="Segoe UI Variable Text" w:hAnsi="Segoe UI Variable Text"/>
        </w:rPr>
      </w:pPr>
      <w:r w:rsidRPr="005769A3">
        <w:rPr>
          <w:rFonts w:ascii="Segoe UI Variable Text" w:hAnsi="Segoe UI Variable Text"/>
        </w:rPr>
        <w:t xml:space="preserve">     data = [1, 2, 3, 4, 5]</w:t>
      </w:r>
    </w:p>
    <w:p w14:paraId="49E0D18D" w14:textId="77777777" w:rsidR="005769A3" w:rsidRPr="005769A3" w:rsidRDefault="005769A3" w:rsidP="005769A3">
      <w:pPr>
        <w:rPr>
          <w:rFonts w:ascii="Segoe UI Variable Text" w:hAnsi="Segoe UI Variable Text"/>
        </w:rPr>
      </w:pPr>
      <w:r w:rsidRPr="005769A3">
        <w:rPr>
          <w:rFonts w:ascii="Segoe UI Variable Text" w:hAnsi="Segoe UI Variable Text"/>
        </w:rPr>
        <w:t xml:space="preserve">     </w:t>
      </w:r>
      <w:proofErr w:type="spellStart"/>
      <w:r w:rsidRPr="005769A3">
        <w:rPr>
          <w:rFonts w:ascii="Segoe UI Variable Text" w:hAnsi="Segoe UI Variable Text"/>
        </w:rPr>
        <w:t>rdd</w:t>
      </w:r>
      <w:proofErr w:type="spellEnd"/>
      <w:r w:rsidRPr="005769A3">
        <w:rPr>
          <w:rFonts w:ascii="Segoe UI Variable Text" w:hAnsi="Segoe UI Variable Text"/>
        </w:rPr>
        <w:t xml:space="preserve"> = </w:t>
      </w:r>
      <w:proofErr w:type="spellStart"/>
      <w:proofErr w:type="gramStart"/>
      <w:r w:rsidRPr="005769A3">
        <w:rPr>
          <w:rFonts w:ascii="Segoe UI Variable Text" w:hAnsi="Segoe UI Variable Text"/>
        </w:rPr>
        <w:t>sc.parallelize</w:t>
      </w:r>
      <w:proofErr w:type="spellEnd"/>
      <w:proofErr w:type="gramEnd"/>
      <w:r w:rsidRPr="005769A3">
        <w:rPr>
          <w:rFonts w:ascii="Segoe UI Variable Text" w:hAnsi="Segoe UI Variable Text"/>
        </w:rPr>
        <w:t>(data)  # Creating an RDD from a Python list</w:t>
      </w:r>
    </w:p>
    <w:p w14:paraId="5CC12376" w14:textId="77777777" w:rsidR="005769A3" w:rsidRPr="005769A3" w:rsidRDefault="005769A3" w:rsidP="005769A3">
      <w:pPr>
        <w:rPr>
          <w:rFonts w:ascii="Segoe UI Variable Text" w:hAnsi="Segoe UI Variable Text"/>
        </w:rPr>
      </w:pPr>
      <w:r w:rsidRPr="005769A3">
        <w:rPr>
          <w:rFonts w:ascii="Segoe UI Variable Text" w:hAnsi="Segoe UI Variable Text"/>
        </w:rPr>
        <w:t xml:space="preserve">     </w:t>
      </w:r>
    </w:p>
    <w:p w14:paraId="2CDDDE31" w14:textId="787A3BA8" w:rsidR="005769A3" w:rsidRPr="001C3173" w:rsidRDefault="005769A3" w:rsidP="005769A3">
      <w:pPr>
        <w:rPr>
          <w:rFonts w:ascii="Segoe UI Variable Text" w:hAnsi="Segoe UI Variable Text"/>
          <w:sz w:val="28"/>
          <w:szCs w:val="28"/>
        </w:rPr>
      </w:pPr>
      <w:r w:rsidRPr="001C3173">
        <w:rPr>
          <w:rFonts w:ascii="Segoe UI Variable Text" w:hAnsi="Segoe UI Variable Text"/>
          <w:sz w:val="28"/>
          <w:szCs w:val="28"/>
        </w:rPr>
        <w:t>12. Difference btw Transformation and Actions. Explain with example</w:t>
      </w:r>
    </w:p>
    <w:p w14:paraId="5987690C" w14:textId="77777777" w:rsidR="005769A3" w:rsidRPr="005769A3" w:rsidRDefault="005769A3" w:rsidP="005769A3">
      <w:pPr>
        <w:rPr>
          <w:rFonts w:ascii="Segoe UI Variable Text" w:hAnsi="Segoe UI Variable Text"/>
        </w:rPr>
      </w:pPr>
    </w:p>
    <w:p w14:paraId="3AD5E0A1" w14:textId="77777777" w:rsidR="005769A3" w:rsidRPr="005769A3" w:rsidRDefault="005769A3" w:rsidP="005769A3">
      <w:pPr>
        <w:rPr>
          <w:rFonts w:ascii="Segoe UI Variable Text" w:hAnsi="Segoe UI Variable Text"/>
        </w:rPr>
      </w:pPr>
      <w:r w:rsidRPr="005769A3">
        <w:rPr>
          <w:rFonts w:ascii="Segoe UI Variable Text" w:hAnsi="Segoe UI Variable Text"/>
        </w:rPr>
        <w:t xml:space="preserve">Transformations in Spark are operations applied to an RDD to create a new RDD. They are lazy in nature, meaning they </w:t>
      </w:r>
      <w:proofErr w:type="gramStart"/>
      <w:r w:rsidRPr="005769A3">
        <w:rPr>
          <w:rFonts w:ascii="Segoe UI Variable Text" w:hAnsi="Segoe UI Variable Text"/>
        </w:rPr>
        <w:t>don't</w:t>
      </w:r>
      <w:proofErr w:type="gramEnd"/>
      <w:r w:rsidRPr="005769A3">
        <w:rPr>
          <w:rFonts w:ascii="Segoe UI Variable Text" w:hAnsi="Segoe UI Variable Text"/>
        </w:rPr>
        <w:t xml:space="preserve"> compute their results immediately but instead build a lineage of transformations.</w:t>
      </w:r>
    </w:p>
    <w:p w14:paraId="3A175036" w14:textId="77777777" w:rsidR="005769A3" w:rsidRPr="005769A3" w:rsidRDefault="005769A3" w:rsidP="005769A3">
      <w:pPr>
        <w:rPr>
          <w:rFonts w:ascii="Segoe UI Variable Text" w:hAnsi="Segoe UI Variable Text"/>
        </w:rPr>
      </w:pPr>
      <w:r w:rsidRPr="005769A3">
        <w:rPr>
          <w:rFonts w:ascii="Segoe UI Variable Text" w:hAnsi="Segoe UI Variable Text"/>
        </w:rPr>
        <w:t xml:space="preserve">Examples of transformations include map, filter, </w:t>
      </w:r>
      <w:proofErr w:type="spellStart"/>
      <w:r w:rsidRPr="005769A3">
        <w:rPr>
          <w:rFonts w:ascii="Segoe UI Variable Text" w:hAnsi="Segoe UI Variable Text"/>
        </w:rPr>
        <w:t>flatMap</w:t>
      </w:r>
      <w:proofErr w:type="spellEnd"/>
      <w:r w:rsidRPr="005769A3">
        <w:rPr>
          <w:rFonts w:ascii="Segoe UI Variable Text" w:hAnsi="Segoe UI Variable Text"/>
        </w:rPr>
        <w:t xml:space="preserve">, </w:t>
      </w:r>
      <w:proofErr w:type="spellStart"/>
      <w:r w:rsidRPr="005769A3">
        <w:rPr>
          <w:rFonts w:ascii="Segoe UI Variable Text" w:hAnsi="Segoe UI Variable Text"/>
        </w:rPr>
        <w:t>groupBy</w:t>
      </w:r>
      <w:proofErr w:type="spellEnd"/>
      <w:r w:rsidRPr="005769A3">
        <w:rPr>
          <w:rFonts w:ascii="Segoe UI Variable Text" w:hAnsi="Segoe UI Variable Text"/>
        </w:rPr>
        <w:t xml:space="preserve">, </w:t>
      </w:r>
      <w:proofErr w:type="spellStart"/>
      <w:r w:rsidRPr="005769A3">
        <w:rPr>
          <w:rFonts w:ascii="Segoe UI Variable Text" w:hAnsi="Segoe UI Variable Text"/>
        </w:rPr>
        <w:t>reduceByKey</w:t>
      </w:r>
      <w:proofErr w:type="spellEnd"/>
      <w:r w:rsidRPr="005769A3">
        <w:rPr>
          <w:rFonts w:ascii="Segoe UI Variable Text" w:hAnsi="Segoe UI Variable Text"/>
        </w:rPr>
        <w:t>, etc.</w:t>
      </w:r>
    </w:p>
    <w:p w14:paraId="2B6D0BA6" w14:textId="77777777" w:rsidR="005769A3" w:rsidRPr="005769A3" w:rsidRDefault="005769A3" w:rsidP="005769A3">
      <w:pPr>
        <w:rPr>
          <w:rFonts w:ascii="Segoe UI Variable Text" w:hAnsi="Segoe UI Variable Text"/>
        </w:rPr>
      </w:pPr>
      <w:r w:rsidRPr="005769A3">
        <w:rPr>
          <w:rFonts w:ascii="Segoe UI Variable Text" w:hAnsi="Segoe UI Variable Text"/>
        </w:rPr>
        <w:t>Transformations are only executed when an action is called on the RDD, triggering Spark to compute the result.</w:t>
      </w:r>
    </w:p>
    <w:p w14:paraId="1164A597" w14:textId="77777777" w:rsidR="005769A3" w:rsidRPr="005769A3" w:rsidRDefault="005769A3" w:rsidP="005769A3">
      <w:pPr>
        <w:rPr>
          <w:rFonts w:ascii="Segoe UI Variable Text" w:hAnsi="Segoe UI Variable Text"/>
        </w:rPr>
      </w:pPr>
      <w:r w:rsidRPr="005769A3">
        <w:rPr>
          <w:rFonts w:ascii="Segoe UI Variable Text" w:hAnsi="Segoe UI Variable Text"/>
        </w:rPr>
        <w:t>Actions:</w:t>
      </w:r>
    </w:p>
    <w:p w14:paraId="5D3153DE" w14:textId="77777777" w:rsidR="005769A3" w:rsidRPr="005769A3" w:rsidRDefault="005769A3" w:rsidP="005769A3">
      <w:pPr>
        <w:rPr>
          <w:rFonts w:ascii="Segoe UI Variable Text" w:hAnsi="Segoe UI Variable Text"/>
        </w:rPr>
      </w:pPr>
    </w:p>
    <w:p w14:paraId="486B4676" w14:textId="77777777" w:rsidR="005769A3" w:rsidRPr="005769A3" w:rsidRDefault="005769A3" w:rsidP="005769A3">
      <w:pPr>
        <w:rPr>
          <w:rFonts w:ascii="Segoe UI Variable Text" w:hAnsi="Segoe UI Variable Text"/>
        </w:rPr>
      </w:pPr>
      <w:r w:rsidRPr="005769A3">
        <w:rPr>
          <w:rFonts w:ascii="Segoe UI Variable Text" w:hAnsi="Segoe UI Variable Text"/>
        </w:rPr>
        <w:t>Actions in Spark are operations that trigger the execution of transformations and return a result to the driver program or write data to external storage.</w:t>
      </w:r>
    </w:p>
    <w:p w14:paraId="567AFC66" w14:textId="77777777" w:rsidR="005769A3" w:rsidRPr="005769A3" w:rsidRDefault="005769A3" w:rsidP="005769A3">
      <w:pPr>
        <w:rPr>
          <w:rFonts w:ascii="Segoe UI Variable Text" w:hAnsi="Segoe UI Variable Text"/>
        </w:rPr>
      </w:pPr>
      <w:r w:rsidRPr="005769A3">
        <w:rPr>
          <w:rFonts w:ascii="Segoe UI Variable Text" w:hAnsi="Segoe UI Variable Text"/>
        </w:rPr>
        <w:t xml:space="preserve">Examples of actions include collect, count, first, take, </w:t>
      </w:r>
      <w:proofErr w:type="spellStart"/>
      <w:r w:rsidRPr="005769A3">
        <w:rPr>
          <w:rFonts w:ascii="Segoe UI Variable Text" w:hAnsi="Segoe UI Variable Text"/>
        </w:rPr>
        <w:t>saveAsTextFile</w:t>
      </w:r>
      <w:proofErr w:type="spellEnd"/>
      <w:r w:rsidRPr="005769A3">
        <w:rPr>
          <w:rFonts w:ascii="Segoe UI Variable Text" w:hAnsi="Segoe UI Variable Text"/>
        </w:rPr>
        <w:t>, reduce, etc.</w:t>
      </w:r>
    </w:p>
    <w:p w14:paraId="5C2A6E75" w14:textId="4731C599" w:rsidR="005769A3" w:rsidRDefault="005769A3" w:rsidP="005769A3">
      <w:pPr>
        <w:rPr>
          <w:rFonts w:ascii="Segoe UI Variable Text" w:hAnsi="Segoe UI Variable Text"/>
        </w:rPr>
      </w:pPr>
      <w:r w:rsidRPr="005769A3">
        <w:rPr>
          <w:rFonts w:ascii="Segoe UI Variable Text" w:hAnsi="Segoe UI Variable Text"/>
        </w:rPr>
        <w:t>When an action is called on an RDD, all the previous transformations required to compute that action are executed at that moment.</w:t>
      </w:r>
    </w:p>
    <w:p w14:paraId="6A6E5D01" w14:textId="77777777" w:rsidR="005769A3" w:rsidRPr="00900281" w:rsidRDefault="005769A3" w:rsidP="00900281">
      <w:pPr>
        <w:rPr>
          <w:rFonts w:ascii="Segoe UI Variable Text" w:hAnsi="Segoe UI Variable Text"/>
        </w:rPr>
      </w:pPr>
    </w:p>
    <w:sectPr w:rsidR="005769A3" w:rsidRPr="00900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Variable Text">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19"/>
    <w:rsid w:val="001C3173"/>
    <w:rsid w:val="00480D0F"/>
    <w:rsid w:val="005769A3"/>
    <w:rsid w:val="00626E19"/>
    <w:rsid w:val="00900281"/>
    <w:rsid w:val="00CE1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8C1A2"/>
  <w15:chartTrackingRefBased/>
  <w15:docId w15:val="{3EDC1856-8887-4EE5-91ED-1E444B5F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003182">
      <w:bodyDiv w:val="1"/>
      <w:marLeft w:val="0"/>
      <w:marRight w:val="0"/>
      <w:marTop w:val="0"/>
      <w:marBottom w:val="0"/>
      <w:divBdr>
        <w:top w:val="none" w:sz="0" w:space="0" w:color="auto"/>
        <w:left w:val="none" w:sz="0" w:space="0" w:color="auto"/>
        <w:bottom w:val="none" w:sz="0" w:space="0" w:color="auto"/>
        <w:right w:val="none" w:sz="0" w:space="0" w:color="auto"/>
      </w:divBdr>
    </w:div>
    <w:div w:id="1341815039">
      <w:bodyDiv w:val="1"/>
      <w:marLeft w:val="0"/>
      <w:marRight w:val="0"/>
      <w:marTop w:val="0"/>
      <w:marBottom w:val="0"/>
      <w:divBdr>
        <w:top w:val="none" w:sz="0" w:space="0" w:color="auto"/>
        <w:left w:val="none" w:sz="0" w:space="0" w:color="auto"/>
        <w:bottom w:val="none" w:sz="0" w:space="0" w:color="auto"/>
        <w:right w:val="none" w:sz="0" w:space="0" w:color="auto"/>
      </w:divBdr>
    </w:div>
    <w:div w:id="1374430004">
      <w:bodyDiv w:val="1"/>
      <w:marLeft w:val="0"/>
      <w:marRight w:val="0"/>
      <w:marTop w:val="0"/>
      <w:marBottom w:val="0"/>
      <w:divBdr>
        <w:top w:val="none" w:sz="0" w:space="0" w:color="auto"/>
        <w:left w:val="none" w:sz="0" w:space="0" w:color="auto"/>
        <w:bottom w:val="none" w:sz="0" w:space="0" w:color="auto"/>
        <w:right w:val="none" w:sz="0" w:space="0" w:color="auto"/>
      </w:divBdr>
      <w:divsChild>
        <w:div w:id="1514341091">
          <w:marLeft w:val="0"/>
          <w:marRight w:val="0"/>
          <w:marTop w:val="0"/>
          <w:marBottom w:val="0"/>
          <w:divBdr>
            <w:top w:val="single" w:sz="2" w:space="0" w:color="D9D9E3"/>
            <w:left w:val="single" w:sz="2" w:space="0" w:color="D9D9E3"/>
            <w:bottom w:val="single" w:sz="2" w:space="0" w:color="D9D9E3"/>
            <w:right w:val="single" w:sz="2" w:space="0" w:color="D9D9E3"/>
          </w:divBdr>
          <w:divsChild>
            <w:div w:id="2038240053">
              <w:marLeft w:val="0"/>
              <w:marRight w:val="0"/>
              <w:marTop w:val="0"/>
              <w:marBottom w:val="0"/>
              <w:divBdr>
                <w:top w:val="single" w:sz="2" w:space="0" w:color="D9D9E3"/>
                <w:left w:val="single" w:sz="2" w:space="0" w:color="D9D9E3"/>
                <w:bottom w:val="single" w:sz="2" w:space="0" w:color="D9D9E3"/>
                <w:right w:val="single" w:sz="2" w:space="0" w:color="D9D9E3"/>
              </w:divBdr>
              <w:divsChild>
                <w:div w:id="267547419">
                  <w:marLeft w:val="0"/>
                  <w:marRight w:val="0"/>
                  <w:marTop w:val="0"/>
                  <w:marBottom w:val="0"/>
                  <w:divBdr>
                    <w:top w:val="single" w:sz="2" w:space="0" w:color="D9D9E3"/>
                    <w:left w:val="single" w:sz="2" w:space="0" w:color="D9D9E3"/>
                    <w:bottom w:val="single" w:sz="2" w:space="0" w:color="D9D9E3"/>
                    <w:right w:val="single" w:sz="2" w:space="0" w:color="D9D9E3"/>
                  </w:divBdr>
                  <w:divsChild>
                    <w:div w:id="2023048414">
                      <w:marLeft w:val="0"/>
                      <w:marRight w:val="0"/>
                      <w:marTop w:val="0"/>
                      <w:marBottom w:val="0"/>
                      <w:divBdr>
                        <w:top w:val="single" w:sz="2" w:space="0" w:color="D9D9E3"/>
                        <w:left w:val="single" w:sz="2" w:space="0" w:color="D9D9E3"/>
                        <w:bottom w:val="single" w:sz="2" w:space="0" w:color="D9D9E3"/>
                        <w:right w:val="single" w:sz="2" w:space="0" w:color="D9D9E3"/>
                      </w:divBdr>
                      <w:divsChild>
                        <w:div w:id="27513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6655732">
          <w:marLeft w:val="0"/>
          <w:marRight w:val="0"/>
          <w:marTop w:val="0"/>
          <w:marBottom w:val="0"/>
          <w:divBdr>
            <w:top w:val="single" w:sz="2" w:space="0" w:color="D9D9E3"/>
            <w:left w:val="single" w:sz="2" w:space="0" w:color="D9D9E3"/>
            <w:bottom w:val="single" w:sz="2" w:space="0" w:color="D9D9E3"/>
            <w:right w:val="single" w:sz="2" w:space="0" w:color="D9D9E3"/>
          </w:divBdr>
          <w:divsChild>
            <w:div w:id="1026829766">
              <w:marLeft w:val="0"/>
              <w:marRight w:val="0"/>
              <w:marTop w:val="0"/>
              <w:marBottom w:val="0"/>
              <w:divBdr>
                <w:top w:val="single" w:sz="2" w:space="0" w:color="D9D9E3"/>
                <w:left w:val="single" w:sz="2" w:space="0" w:color="D9D9E3"/>
                <w:bottom w:val="single" w:sz="2" w:space="0" w:color="D9D9E3"/>
                <w:right w:val="single" w:sz="2" w:space="0" w:color="D9D9E3"/>
              </w:divBdr>
            </w:div>
            <w:div w:id="1211723735">
              <w:marLeft w:val="0"/>
              <w:marRight w:val="0"/>
              <w:marTop w:val="0"/>
              <w:marBottom w:val="0"/>
              <w:divBdr>
                <w:top w:val="single" w:sz="2" w:space="0" w:color="D9D9E3"/>
                <w:left w:val="single" w:sz="2" w:space="0" w:color="D9D9E3"/>
                <w:bottom w:val="single" w:sz="2" w:space="0" w:color="D9D9E3"/>
                <w:right w:val="single" w:sz="2" w:space="0" w:color="D9D9E3"/>
              </w:divBdr>
              <w:divsChild>
                <w:div w:id="343283208">
                  <w:marLeft w:val="0"/>
                  <w:marRight w:val="0"/>
                  <w:marTop w:val="0"/>
                  <w:marBottom w:val="0"/>
                  <w:divBdr>
                    <w:top w:val="single" w:sz="2" w:space="0" w:color="D9D9E3"/>
                    <w:left w:val="single" w:sz="2" w:space="0" w:color="D9D9E3"/>
                    <w:bottom w:val="single" w:sz="2" w:space="0" w:color="D9D9E3"/>
                    <w:right w:val="single" w:sz="2" w:space="0" w:color="D9D9E3"/>
                  </w:divBdr>
                  <w:divsChild>
                    <w:div w:id="1753506900">
                      <w:marLeft w:val="0"/>
                      <w:marRight w:val="0"/>
                      <w:marTop w:val="0"/>
                      <w:marBottom w:val="0"/>
                      <w:divBdr>
                        <w:top w:val="single" w:sz="2" w:space="0" w:color="D9D9E3"/>
                        <w:left w:val="single" w:sz="2" w:space="0" w:color="D9D9E3"/>
                        <w:bottom w:val="single" w:sz="2" w:space="0" w:color="D9D9E3"/>
                        <w:right w:val="single" w:sz="2" w:space="0" w:color="D9D9E3"/>
                      </w:divBdr>
                      <w:divsChild>
                        <w:div w:id="690837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37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886</Words>
  <Characters>5313</Characters>
  <Application>Microsoft Office Word</Application>
  <DocSecurity>0</DocSecurity>
  <Lines>115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Mariya Francis</dc:creator>
  <cp:keywords/>
  <dc:description/>
  <cp:lastModifiedBy>Ann Mariya Francis</cp:lastModifiedBy>
  <cp:revision>2</cp:revision>
  <dcterms:created xsi:type="dcterms:W3CDTF">2024-01-08T16:06:00Z</dcterms:created>
  <dcterms:modified xsi:type="dcterms:W3CDTF">2024-01-08T16:06:00Z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2351b48d-5906-44aa-84da-51c259892e89</vt:lpwstr>
  </property>
</Properties>
</file>