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2667" w14:textId="5F9FFDBF" w:rsidR="00C42FBF" w:rsidRPr="009466C5" w:rsidRDefault="008C01BD" w:rsidP="001C0D45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Take home exercise – Gender Pay Gap</w:t>
      </w:r>
    </w:p>
    <w:p w14:paraId="162914B6" w14:textId="300DCE2E" w:rsidR="001C0D45" w:rsidRDefault="001C0D45" w:rsidP="001C0D45"/>
    <w:p w14:paraId="17F4B65F" w14:textId="77863614" w:rsidR="004C05A2" w:rsidRDefault="00044B9E" w:rsidP="001C0D45">
      <w:r>
        <w:t xml:space="preserve">Suggested </w:t>
      </w:r>
      <w:r w:rsidR="008C01BD">
        <w:t xml:space="preserve">time </w:t>
      </w:r>
      <w:r w:rsidR="00F816E7">
        <w:t>for completion</w:t>
      </w:r>
      <w:r w:rsidR="00A66CD2">
        <w:t xml:space="preserve"> is </w:t>
      </w:r>
      <w:r w:rsidR="00D07913">
        <w:t>~</w:t>
      </w:r>
      <w:r w:rsidR="008C01BD">
        <w:t>4 hours</w:t>
      </w:r>
    </w:p>
    <w:p w14:paraId="42D9341C" w14:textId="3D719C45" w:rsidR="00FD67D8" w:rsidRDefault="00A32C97" w:rsidP="00A32C97">
      <w:pPr>
        <w:pStyle w:val="Heading2"/>
      </w:pPr>
      <w:r>
        <w:t>Project Description</w:t>
      </w:r>
    </w:p>
    <w:p w14:paraId="579D63E3" w14:textId="58539874" w:rsidR="00C71F1D" w:rsidRDefault="00C71F1D" w:rsidP="00A32C97">
      <w:r>
        <w:t xml:space="preserve">Large businesses </w:t>
      </w:r>
      <w:r w:rsidR="00CC2EBA">
        <w:t>are required to report the gap in pay by gender in many regions in the world</w:t>
      </w:r>
      <w:r w:rsidR="0072667B">
        <w:t xml:space="preserve"> (</w:t>
      </w:r>
      <w:r w:rsidR="00767629">
        <w:t>for UK see [1]</w:t>
      </w:r>
      <w:r w:rsidR="009C5D29">
        <w:t xml:space="preserve">). </w:t>
      </w:r>
      <w:r w:rsidR="00767629">
        <w:t>[2] shows how to calculate the Gender Pay Gap</w:t>
      </w:r>
    </w:p>
    <w:p w14:paraId="05334A69" w14:textId="705A69E5" w:rsidR="00A32C97" w:rsidRDefault="00A32C97" w:rsidP="00A32C97">
      <w:r>
        <w:t xml:space="preserve">The business </w:t>
      </w:r>
      <w:r w:rsidR="00A9318D">
        <w:t xml:space="preserve">believes there </w:t>
      </w:r>
      <w:r w:rsidR="0044037F">
        <w:t xml:space="preserve">may be differences in pay between women and men and wants to understand whether the data they have supports this </w:t>
      </w:r>
      <w:r w:rsidR="000A4D0E">
        <w:t>belief</w:t>
      </w:r>
      <w:r w:rsidR="0044037F">
        <w:t xml:space="preserve">. </w:t>
      </w:r>
      <w:r w:rsidR="000A4D0E">
        <w:t>They also want to understand what the drivers of these differences are</w:t>
      </w:r>
      <w:r w:rsidR="005F520D">
        <w:t xml:space="preserve"> and what </w:t>
      </w:r>
      <w:r w:rsidR="003379F7">
        <w:t>changes they can make.</w:t>
      </w:r>
    </w:p>
    <w:p w14:paraId="4C514D63" w14:textId="4466EA17" w:rsidR="00EC224B" w:rsidRDefault="00423751" w:rsidP="001C0D45">
      <w:r>
        <w:t xml:space="preserve">You are given the 3 csv files: </w:t>
      </w:r>
      <w:r w:rsidR="00002EA6">
        <w:t xml:space="preserve">Main_dataset.csv, Function.csv and </w:t>
      </w:r>
      <w:r w:rsidR="00E1023C">
        <w:t>PartTime.csv</w:t>
      </w:r>
      <w:r w:rsidR="00203BD6">
        <w:t xml:space="preserve">. Use this </w:t>
      </w:r>
      <w:r w:rsidR="00C303BC">
        <w:t xml:space="preserve">information to investigate and convey your </w:t>
      </w:r>
      <w:r w:rsidR="008B56F6">
        <w:t>conclusions</w:t>
      </w:r>
      <w:r w:rsidR="00C303BC">
        <w:t xml:space="preserve"> to the business.</w:t>
      </w:r>
    </w:p>
    <w:p w14:paraId="250C3326" w14:textId="77777777" w:rsidR="004A445C" w:rsidRDefault="004A445C" w:rsidP="004A445C">
      <w:pPr>
        <w:pStyle w:val="Heading2"/>
      </w:pPr>
      <w:r>
        <w:t>Project Completion</w:t>
      </w:r>
    </w:p>
    <w:p w14:paraId="60130142" w14:textId="07C649C9" w:rsidR="004A445C" w:rsidRDefault="004A445C" w:rsidP="004A445C">
      <w:r>
        <w:t>The completed project should take the form of a set of slides and visualisations but you are free to be innovative in the way you choose to present the analyses you have done. Your audience will be a business executive who does not have knowledge in Data Science. There will be a Director of Data Science supporting the business executive who will be interested about how the analyses were carried out.</w:t>
      </w:r>
    </w:p>
    <w:p w14:paraId="63B1C432" w14:textId="7BCA65A6" w:rsidR="004A445C" w:rsidRDefault="004A445C" w:rsidP="001C0D45">
      <w:r>
        <w:t xml:space="preserve">Please </w:t>
      </w:r>
      <w:r w:rsidR="00255D97">
        <w:t>send</w:t>
      </w:r>
      <w:r>
        <w:t xml:space="preserve"> the presentation as well as any code/files you used to complete the project ahead of the meeting.</w:t>
      </w:r>
    </w:p>
    <w:p w14:paraId="41F26B8B" w14:textId="508A1FE4" w:rsidR="00F82F40" w:rsidRDefault="00F82F40" w:rsidP="00F82F40">
      <w:pPr>
        <w:pStyle w:val="Heading2"/>
      </w:pPr>
      <w:r>
        <w:t>Guidance</w:t>
      </w:r>
    </w:p>
    <w:p w14:paraId="5DF645A5" w14:textId="0A840DDE" w:rsidR="00886238" w:rsidRDefault="00886238" w:rsidP="00886238">
      <w:r w:rsidRPr="00D915D9">
        <w:rPr>
          <w:b/>
          <w:bCs/>
        </w:rPr>
        <w:t>Verification</w:t>
      </w:r>
      <w:r>
        <w:t xml:space="preserve">: Verify whether the data supports </w:t>
      </w:r>
      <w:r w:rsidR="003E38FC">
        <w:t>the belief that there are differences in pay between genders and provide evidence for your conclusion</w:t>
      </w:r>
      <w:r w:rsidR="00C70525">
        <w:t>s</w:t>
      </w:r>
    </w:p>
    <w:p w14:paraId="7D4DA867" w14:textId="6B5885DA" w:rsidR="003E38FC" w:rsidRDefault="003209F1" w:rsidP="00886238">
      <w:r w:rsidRPr="00D915D9">
        <w:rPr>
          <w:b/>
          <w:bCs/>
        </w:rPr>
        <w:t>Identifying Patterns</w:t>
      </w:r>
      <w:r>
        <w:t xml:space="preserve">: </w:t>
      </w:r>
      <w:r w:rsidR="00B262AA">
        <w:t>Investigate whether there are any patterns in the data that may help explain any differences</w:t>
      </w:r>
    </w:p>
    <w:p w14:paraId="3E13FA86" w14:textId="570B430D" w:rsidR="00B262AA" w:rsidRDefault="00D03ABF" w:rsidP="00886238">
      <w:r w:rsidRPr="00D915D9">
        <w:rPr>
          <w:b/>
          <w:bCs/>
        </w:rPr>
        <w:t>Solutions</w:t>
      </w:r>
      <w:r>
        <w:t>: Suggest potential solutions or focus areas to remedy the problem</w:t>
      </w:r>
    </w:p>
    <w:p w14:paraId="661821FC" w14:textId="6240B456" w:rsidR="00D03ABF" w:rsidRDefault="00D03ABF" w:rsidP="00886238">
      <w:r w:rsidRPr="00D915D9">
        <w:rPr>
          <w:b/>
          <w:bCs/>
        </w:rPr>
        <w:t>Presentation</w:t>
      </w:r>
      <w:r>
        <w:t>: Prepare a presentation to be presented to a business executive</w:t>
      </w:r>
    </w:p>
    <w:p w14:paraId="58D15194" w14:textId="1A048D4D" w:rsidR="00B4231D" w:rsidRDefault="00174DD8" w:rsidP="00B4231D">
      <w:pPr>
        <w:pStyle w:val="Heading2"/>
      </w:pPr>
      <w:r>
        <w:t>More about the Data</w:t>
      </w:r>
    </w:p>
    <w:p w14:paraId="3BAD72B4" w14:textId="538B196A" w:rsidR="00174DD8" w:rsidRDefault="00174DD8" w:rsidP="00174DD8">
      <w:r>
        <w:t xml:space="preserve">The data </w:t>
      </w:r>
      <w:r w:rsidR="0060498A">
        <w:t xml:space="preserve">given here </w:t>
      </w:r>
      <w:r w:rsidR="003F0ED3">
        <w:t>contains</w:t>
      </w:r>
      <w:r w:rsidR="0060498A">
        <w:t xml:space="preserve"> some patterns that</w:t>
      </w:r>
      <w:r w:rsidR="00B37D1A">
        <w:t xml:space="preserve"> may</w:t>
      </w:r>
      <w:r w:rsidR="0060498A">
        <w:t xml:space="preserve"> represent what is seen </w:t>
      </w:r>
      <w:r w:rsidR="00B37D1A">
        <w:t>in some markets and companies</w:t>
      </w:r>
      <w:r w:rsidR="006F5880">
        <w:t xml:space="preserve"> (i.e. the US and UK)</w:t>
      </w:r>
      <w:r w:rsidR="00771C7F">
        <w:t xml:space="preserve">. </w:t>
      </w:r>
      <w:r w:rsidR="003F0ED3" w:rsidRPr="00AC61D3">
        <w:t xml:space="preserve">The data is purely </w:t>
      </w:r>
      <w:r w:rsidR="00021248" w:rsidRPr="00AC61D3">
        <w:t>constructed and does not pertain to an actual company</w:t>
      </w:r>
      <w:r w:rsidR="00AC61D3">
        <w:t xml:space="preserve"> – </w:t>
      </w:r>
      <w:r w:rsidR="00AC61D3" w:rsidRPr="00AC61D3">
        <w:rPr>
          <w:u w:val="single"/>
        </w:rPr>
        <w:t>Please specify this in any presentations or material shared</w:t>
      </w:r>
      <w:r w:rsidR="00AC61D3">
        <w:t>.</w:t>
      </w:r>
    </w:p>
    <w:p w14:paraId="1A5ACF40" w14:textId="18035D92" w:rsidR="009408A2" w:rsidRPr="00AC61D3" w:rsidRDefault="009408A2" w:rsidP="00174DD8">
      <w:r>
        <w:t xml:space="preserve">You can find the definitions of the </w:t>
      </w:r>
      <w:r w:rsidR="009B1797">
        <w:t>fields and files below:</w:t>
      </w:r>
    </w:p>
    <w:p w14:paraId="4E821251" w14:textId="77777777" w:rsidR="00B4231D" w:rsidRDefault="00B4231D" w:rsidP="00B4231D">
      <w:r w:rsidRPr="005A18D1">
        <w:rPr>
          <w:u w:val="single"/>
        </w:rPr>
        <w:t>Main_dataset.csv</w:t>
      </w:r>
      <w:r>
        <w:t>:</w:t>
      </w:r>
    </w:p>
    <w:p w14:paraId="6F059712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Person_ID</w:t>
      </w:r>
      <w:r w:rsidRPr="00D915D9">
        <w:rPr>
          <w:sz w:val="16"/>
          <w:szCs w:val="16"/>
        </w:rPr>
        <w:t>: The unique identifier of this person</w:t>
      </w:r>
    </w:p>
    <w:p w14:paraId="44819216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Gender</w:t>
      </w:r>
      <w:r w:rsidRPr="00D915D9">
        <w:rPr>
          <w:sz w:val="16"/>
          <w:szCs w:val="16"/>
        </w:rPr>
        <w:t>: The gender of the person. Either woman or man</w:t>
      </w:r>
    </w:p>
    <w:p w14:paraId="39CE3C45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Age</w:t>
      </w:r>
      <w:r w:rsidRPr="00D915D9">
        <w:rPr>
          <w:sz w:val="16"/>
          <w:szCs w:val="16"/>
        </w:rPr>
        <w:t>: The age of the person in years</w:t>
      </w:r>
    </w:p>
    <w:p w14:paraId="37EAFA95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LengthOfService</w:t>
      </w:r>
      <w:r w:rsidRPr="00D915D9">
        <w:rPr>
          <w:sz w:val="16"/>
          <w:szCs w:val="16"/>
        </w:rPr>
        <w:t>: The number of years this person has been in the organisation</w:t>
      </w:r>
    </w:p>
    <w:p w14:paraId="4C9C05F6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Admin Role</w:t>
      </w:r>
      <w:r w:rsidRPr="00D915D9">
        <w:rPr>
          <w:sz w:val="16"/>
          <w:szCs w:val="16"/>
        </w:rPr>
        <w:t>: Whether this person has a role that is Administrative in nature</w:t>
      </w:r>
    </w:p>
    <w:p w14:paraId="189D946C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International Assignee</w:t>
      </w:r>
      <w:r w:rsidRPr="00D915D9">
        <w:rPr>
          <w:sz w:val="16"/>
          <w:szCs w:val="16"/>
        </w:rPr>
        <w:t>: Whether this person has taken a position abroad to fill a critical role</w:t>
      </w:r>
    </w:p>
    <w:p w14:paraId="7053B5D8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Is Mobile</w:t>
      </w:r>
      <w:r w:rsidRPr="00D915D9">
        <w:rPr>
          <w:sz w:val="16"/>
          <w:szCs w:val="16"/>
        </w:rPr>
        <w:t>: Whether this person is considered to be mobile or not. Mobile means they have taken roles in different countries over their history at the organisation</w:t>
      </w:r>
    </w:p>
    <w:p w14:paraId="56740BAA" w14:textId="3A7694CE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lastRenderedPageBreak/>
        <w:t>YearlyPay</w:t>
      </w:r>
      <w:r w:rsidRPr="00D915D9">
        <w:rPr>
          <w:sz w:val="16"/>
          <w:szCs w:val="16"/>
        </w:rPr>
        <w:t xml:space="preserve">: The yearly pay </w:t>
      </w:r>
      <w:r w:rsidR="00424E23">
        <w:rPr>
          <w:sz w:val="16"/>
          <w:szCs w:val="16"/>
        </w:rPr>
        <w:t>for</w:t>
      </w:r>
      <w:r w:rsidRPr="00D915D9">
        <w:rPr>
          <w:sz w:val="16"/>
          <w:szCs w:val="16"/>
        </w:rPr>
        <w:t xml:space="preserve"> this person in the same currency</w:t>
      </w:r>
      <w:r w:rsidR="00001218">
        <w:rPr>
          <w:sz w:val="16"/>
          <w:szCs w:val="16"/>
        </w:rPr>
        <w:t xml:space="preserve"> (</w:t>
      </w:r>
      <w:r w:rsidR="00BF3E47">
        <w:rPr>
          <w:sz w:val="16"/>
          <w:szCs w:val="16"/>
        </w:rPr>
        <w:t>£</w:t>
      </w:r>
      <w:r w:rsidR="00001218">
        <w:rPr>
          <w:sz w:val="16"/>
          <w:szCs w:val="16"/>
        </w:rPr>
        <w:t>s)</w:t>
      </w:r>
      <w:r w:rsidR="00E41ECA">
        <w:rPr>
          <w:sz w:val="16"/>
          <w:szCs w:val="16"/>
        </w:rPr>
        <w:t xml:space="preserve">. It is pro-rated meaning if someone on 50% </w:t>
      </w:r>
      <w:r w:rsidR="005C0C46">
        <w:rPr>
          <w:sz w:val="16"/>
          <w:szCs w:val="16"/>
        </w:rPr>
        <w:t>part time is paid £10k, this translates to £20k</w:t>
      </w:r>
    </w:p>
    <w:p w14:paraId="3CF05DB0" w14:textId="77777777" w:rsidR="00B4231D" w:rsidRDefault="00B4231D" w:rsidP="00B4231D"/>
    <w:p w14:paraId="6C46F61C" w14:textId="77777777" w:rsidR="00B4231D" w:rsidRDefault="00B4231D" w:rsidP="00B4231D">
      <w:r w:rsidRPr="005B69BB">
        <w:rPr>
          <w:u w:val="single"/>
        </w:rPr>
        <w:t>Function.csv</w:t>
      </w:r>
      <w:r>
        <w:t>:</w:t>
      </w:r>
    </w:p>
    <w:p w14:paraId="795C93D1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Person_ID</w:t>
      </w:r>
      <w:r w:rsidRPr="00D915D9">
        <w:rPr>
          <w:sz w:val="16"/>
          <w:szCs w:val="16"/>
        </w:rPr>
        <w:t>: The unique identifier of this person</w:t>
      </w:r>
    </w:p>
    <w:p w14:paraId="6F9FBEAC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Function</w:t>
      </w:r>
      <w:r w:rsidRPr="00D915D9">
        <w:rPr>
          <w:sz w:val="16"/>
          <w:szCs w:val="16"/>
        </w:rPr>
        <w:t>: The function this person currently works in</w:t>
      </w:r>
    </w:p>
    <w:p w14:paraId="5E62AF2A" w14:textId="77777777" w:rsidR="00B4231D" w:rsidRDefault="00B4231D" w:rsidP="00B4231D"/>
    <w:p w14:paraId="0AE6C0A4" w14:textId="77777777" w:rsidR="00B4231D" w:rsidRDefault="00B4231D" w:rsidP="00B4231D">
      <w:r w:rsidRPr="00AD11DB">
        <w:rPr>
          <w:u w:val="single"/>
        </w:rPr>
        <w:t>PartTime.csv</w:t>
      </w:r>
      <w:r>
        <w:t>:</w:t>
      </w:r>
    </w:p>
    <w:p w14:paraId="51791A03" w14:textId="77777777" w:rsidR="00B4231D" w:rsidRPr="00D915D9" w:rsidRDefault="00B4231D" w:rsidP="005E1EDF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Person_ID</w:t>
      </w:r>
      <w:r w:rsidRPr="00D915D9">
        <w:rPr>
          <w:sz w:val="16"/>
          <w:szCs w:val="16"/>
        </w:rPr>
        <w:t>: The unique identifier of this person</w:t>
      </w:r>
    </w:p>
    <w:p w14:paraId="1697897C" w14:textId="67058203" w:rsidR="00B4231D" w:rsidRPr="00BE72D8" w:rsidRDefault="00B4231D" w:rsidP="00BE72D8">
      <w:pPr>
        <w:spacing w:after="0"/>
        <w:rPr>
          <w:sz w:val="16"/>
          <w:szCs w:val="16"/>
        </w:rPr>
      </w:pPr>
      <w:r w:rsidRPr="00D915D9">
        <w:rPr>
          <w:b/>
          <w:bCs/>
          <w:sz w:val="16"/>
          <w:szCs w:val="16"/>
        </w:rPr>
        <w:t>PartTime</w:t>
      </w:r>
      <w:r w:rsidRPr="00D915D9">
        <w:rPr>
          <w:sz w:val="16"/>
          <w:szCs w:val="16"/>
        </w:rPr>
        <w:t>: Whether this person is currently working part time or not.</w:t>
      </w:r>
    </w:p>
    <w:sectPr w:rsidR="00B4231D" w:rsidRPr="00BE72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E796" w14:textId="77777777" w:rsidR="002C7E04" w:rsidRDefault="002C7E04" w:rsidP="002C7E04">
      <w:pPr>
        <w:spacing w:after="0" w:line="240" w:lineRule="auto"/>
      </w:pPr>
      <w:r>
        <w:separator/>
      </w:r>
    </w:p>
  </w:endnote>
  <w:endnote w:type="continuationSeparator" w:id="0">
    <w:p w14:paraId="26FCEAAD" w14:textId="77777777" w:rsidR="002C7E04" w:rsidRDefault="002C7E04" w:rsidP="002C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FD28" w14:textId="51D54C38" w:rsidR="00072C20" w:rsidRPr="00092988" w:rsidRDefault="00072C20">
    <w:pPr>
      <w:pStyle w:val="Footer"/>
      <w:rPr>
        <w:sz w:val="16"/>
        <w:szCs w:val="16"/>
      </w:rPr>
    </w:pPr>
    <w:r w:rsidRPr="00092988">
      <w:rPr>
        <w:sz w:val="16"/>
        <w:szCs w:val="16"/>
      </w:rPr>
      <w:t>[1] UK Gender Pay Gap</w:t>
    </w:r>
    <w:r w:rsidR="008A5AD6" w:rsidRPr="00092988">
      <w:rPr>
        <w:sz w:val="16"/>
        <w:szCs w:val="16"/>
      </w:rPr>
      <w:t xml:space="preserve"> Government Page: </w:t>
    </w:r>
    <w:hyperlink r:id="rId1" w:history="1">
      <w:r w:rsidR="008A5AD6" w:rsidRPr="00092988">
        <w:rPr>
          <w:rStyle w:val="Hyperlink"/>
          <w:sz w:val="16"/>
          <w:szCs w:val="16"/>
        </w:rPr>
        <w:t>https://www.gov.uk/government/collections/gender-pay-gap-reporting</w:t>
      </w:r>
    </w:hyperlink>
  </w:p>
  <w:p w14:paraId="7B32C312" w14:textId="0D2BE0F5" w:rsidR="00072C20" w:rsidRPr="00092988" w:rsidRDefault="00072C20">
    <w:pPr>
      <w:pStyle w:val="Footer"/>
      <w:rPr>
        <w:sz w:val="16"/>
        <w:szCs w:val="16"/>
      </w:rPr>
    </w:pPr>
    <w:r w:rsidRPr="00092988">
      <w:rPr>
        <w:sz w:val="16"/>
        <w:szCs w:val="16"/>
      </w:rPr>
      <w:t xml:space="preserve">[2] Gender Pay Gap Calculation Guidance: </w:t>
    </w:r>
    <w:hyperlink r:id="rId2" w:history="1">
      <w:r w:rsidR="00EE0319" w:rsidRPr="00092988">
        <w:rPr>
          <w:rStyle w:val="Hyperlink"/>
          <w:sz w:val="16"/>
          <w:szCs w:val="16"/>
        </w:rPr>
        <w:t>https://www.gov.uk/guidance/making-your-gender-pay-gap-calculations#:~:text=take%20the%20mean%20(average)%20hourly,multiply%20the%20result%20by%20100</w:t>
      </w:r>
    </w:hyperlink>
    <w:r w:rsidR="00EE0319" w:rsidRPr="00092988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7EC8" w14:textId="77777777" w:rsidR="002C7E04" w:rsidRDefault="002C7E04" w:rsidP="002C7E04">
      <w:pPr>
        <w:spacing w:after="0" w:line="240" w:lineRule="auto"/>
      </w:pPr>
      <w:r>
        <w:separator/>
      </w:r>
    </w:p>
  </w:footnote>
  <w:footnote w:type="continuationSeparator" w:id="0">
    <w:p w14:paraId="57AB0A56" w14:textId="77777777" w:rsidR="002C7E04" w:rsidRDefault="002C7E04" w:rsidP="002C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4C6"/>
    <w:multiLevelType w:val="hybridMultilevel"/>
    <w:tmpl w:val="E6D4F3CC"/>
    <w:lvl w:ilvl="0" w:tplc="8850D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5FF3"/>
    <w:multiLevelType w:val="hybridMultilevel"/>
    <w:tmpl w:val="3FCA8256"/>
    <w:lvl w:ilvl="0" w:tplc="279CCEE2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C5886"/>
    <w:multiLevelType w:val="hybridMultilevel"/>
    <w:tmpl w:val="5E321E44"/>
    <w:lvl w:ilvl="0" w:tplc="FDECC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D15"/>
    <w:multiLevelType w:val="hybridMultilevel"/>
    <w:tmpl w:val="C4740E9C"/>
    <w:lvl w:ilvl="0" w:tplc="E3CC95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00A0F"/>
    <w:multiLevelType w:val="hybridMultilevel"/>
    <w:tmpl w:val="435C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1872"/>
    <w:multiLevelType w:val="hybridMultilevel"/>
    <w:tmpl w:val="06649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8354D"/>
    <w:multiLevelType w:val="hybridMultilevel"/>
    <w:tmpl w:val="14F8CA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310D71"/>
    <w:multiLevelType w:val="hybridMultilevel"/>
    <w:tmpl w:val="F3D87088"/>
    <w:lvl w:ilvl="0" w:tplc="54BAF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281006">
    <w:abstractNumId w:val="4"/>
  </w:num>
  <w:num w:numId="2" w16cid:durableId="1303271429">
    <w:abstractNumId w:val="6"/>
  </w:num>
  <w:num w:numId="3" w16cid:durableId="869682532">
    <w:abstractNumId w:val="5"/>
  </w:num>
  <w:num w:numId="4" w16cid:durableId="1167475739">
    <w:abstractNumId w:val="3"/>
  </w:num>
  <w:num w:numId="5" w16cid:durableId="1157527450">
    <w:abstractNumId w:val="1"/>
  </w:num>
  <w:num w:numId="6" w16cid:durableId="1269123605">
    <w:abstractNumId w:val="0"/>
  </w:num>
  <w:num w:numId="7" w16cid:durableId="1315724153">
    <w:abstractNumId w:val="2"/>
  </w:num>
  <w:num w:numId="8" w16cid:durableId="2087916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1C0D45"/>
    <w:rsid w:val="00001218"/>
    <w:rsid w:val="00002EA6"/>
    <w:rsid w:val="00006978"/>
    <w:rsid w:val="000206C0"/>
    <w:rsid w:val="00021248"/>
    <w:rsid w:val="000226FC"/>
    <w:rsid w:val="00026CE1"/>
    <w:rsid w:val="00031B69"/>
    <w:rsid w:val="00035373"/>
    <w:rsid w:val="00037C87"/>
    <w:rsid w:val="000403C3"/>
    <w:rsid w:val="00041E79"/>
    <w:rsid w:val="00044B9E"/>
    <w:rsid w:val="00047157"/>
    <w:rsid w:val="000477CA"/>
    <w:rsid w:val="000524CF"/>
    <w:rsid w:val="00055192"/>
    <w:rsid w:val="00056422"/>
    <w:rsid w:val="00065F6D"/>
    <w:rsid w:val="0007139F"/>
    <w:rsid w:val="00072C20"/>
    <w:rsid w:val="00080782"/>
    <w:rsid w:val="00092988"/>
    <w:rsid w:val="000A1807"/>
    <w:rsid w:val="000A4D0E"/>
    <w:rsid w:val="000B3561"/>
    <w:rsid w:val="000C156A"/>
    <w:rsid w:val="000C7B2F"/>
    <w:rsid w:val="000D0016"/>
    <w:rsid w:val="000E0545"/>
    <w:rsid w:val="000E241E"/>
    <w:rsid w:val="001048A4"/>
    <w:rsid w:val="001134EF"/>
    <w:rsid w:val="001267CB"/>
    <w:rsid w:val="00130DF3"/>
    <w:rsid w:val="001318EA"/>
    <w:rsid w:val="00134910"/>
    <w:rsid w:val="001370F3"/>
    <w:rsid w:val="001521B4"/>
    <w:rsid w:val="00152716"/>
    <w:rsid w:val="00165516"/>
    <w:rsid w:val="00165895"/>
    <w:rsid w:val="00174DD8"/>
    <w:rsid w:val="00177513"/>
    <w:rsid w:val="0018333C"/>
    <w:rsid w:val="00187CB3"/>
    <w:rsid w:val="00194644"/>
    <w:rsid w:val="001A09E1"/>
    <w:rsid w:val="001A76FC"/>
    <w:rsid w:val="001C0D45"/>
    <w:rsid w:val="001C3551"/>
    <w:rsid w:val="001E4ACD"/>
    <w:rsid w:val="001E59FA"/>
    <w:rsid w:val="001E7D8D"/>
    <w:rsid w:val="001F4D37"/>
    <w:rsid w:val="001F733E"/>
    <w:rsid w:val="00203BD6"/>
    <w:rsid w:val="00205043"/>
    <w:rsid w:val="0020588C"/>
    <w:rsid w:val="00205FF5"/>
    <w:rsid w:val="002108C3"/>
    <w:rsid w:val="002125E7"/>
    <w:rsid w:val="00217199"/>
    <w:rsid w:val="00226BB5"/>
    <w:rsid w:val="002301C9"/>
    <w:rsid w:val="00234413"/>
    <w:rsid w:val="00241FE7"/>
    <w:rsid w:val="00247119"/>
    <w:rsid w:val="00255D97"/>
    <w:rsid w:val="00257AD9"/>
    <w:rsid w:val="00270758"/>
    <w:rsid w:val="002742F0"/>
    <w:rsid w:val="00283374"/>
    <w:rsid w:val="00283A8D"/>
    <w:rsid w:val="00295F6B"/>
    <w:rsid w:val="002A490D"/>
    <w:rsid w:val="002A4A65"/>
    <w:rsid w:val="002C1F33"/>
    <w:rsid w:val="002C7E04"/>
    <w:rsid w:val="002D1C25"/>
    <w:rsid w:val="002F65BF"/>
    <w:rsid w:val="00306DC0"/>
    <w:rsid w:val="003209F1"/>
    <w:rsid w:val="003321CC"/>
    <w:rsid w:val="003358A1"/>
    <w:rsid w:val="003379F7"/>
    <w:rsid w:val="00340825"/>
    <w:rsid w:val="00355197"/>
    <w:rsid w:val="00361B0E"/>
    <w:rsid w:val="003739BA"/>
    <w:rsid w:val="00397AA7"/>
    <w:rsid w:val="003A62A8"/>
    <w:rsid w:val="003B50BE"/>
    <w:rsid w:val="003C11B2"/>
    <w:rsid w:val="003C21CC"/>
    <w:rsid w:val="003E17C2"/>
    <w:rsid w:val="003E316A"/>
    <w:rsid w:val="003E38FC"/>
    <w:rsid w:val="003E451F"/>
    <w:rsid w:val="003F0ED3"/>
    <w:rsid w:val="003F20E0"/>
    <w:rsid w:val="003F3D50"/>
    <w:rsid w:val="003F4E83"/>
    <w:rsid w:val="00403175"/>
    <w:rsid w:val="004106C8"/>
    <w:rsid w:val="00421F97"/>
    <w:rsid w:val="0042242A"/>
    <w:rsid w:val="00423751"/>
    <w:rsid w:val="00424E23"/>
    <w:rsid w:val="00431B0C"/>
    <w:rsid w:val="0044037F"/>
    <w:rsid w:val="00442BBE"/>
    <w:rsid w:val="004473D6"/>
    <w:rsid w:val="00470BDF"/>
    <w:rsid w:val="00476DFE"/>
    <w:rsid w:val="0048782F"/>
    <w:rsid w:val="004A445C"/>
    <w:rsid w:val="004A5B2F"/>
    <w:rsid w:val="004B5AC8"/>
    <w:rsid w:val="004B6E65"/>
    <w:rsid w:val="004C05A2"/>
    <w:rsid w:val="004D55A8"/>
    <w:rsid w:val="004E040A"/>
    <w:rsid w:val="004E4A5D"/>
    <w:rsid w:val="004E4CB8"/>
    <w:rsid w:val="004F1C95"/>
    <w:rsid w:val="005105F2"/>
    <w:rsid w:val="005154C0"/>
    <w:rsid w:val="0052364F"/>
    <w:rsid w:val="00524EF9"/>
    <w:rsid w:val="005361AC"/>
    <w:rsid w:val="00544AB7"/>
    <w:rsid w:val="00571A5D"/>
    <w:rsid w:val="005934C6"/>
    <w:rsid w:val="00593E38"/>
    <w:rsid w:val="00595DEA"/>
    <w:rsid w:val="00596BBC"/>
    <w:rsid w:val="005A18D1"/>
    <w:rsid w:val="005B69BB"/>
    <w:rsid w:val="005B6DE7"/>
    <w:rsid w:val="005C0C46"/>
    <w:rsid w:val="005E1EDF"/>
    <w:rsid w:val="005F520D"/>
    <w:rsid w:val="005F6D09"/>
    <w:rsid w:val="00602F9F"/>
    <w:rsid w:val="0060498A"/>
    <w:rsid w:val="00604ACA"/>
    <w:rsid w:val="00620077"/>
    <w:rsid w:val="00620260"/>
    <w:rsid w:val="00623652"/>
    <w:rsid w:val="00627216"/>
    <w:rsid w:val="006404CC"/>
    <w:rsid w:val="00640EFE"/>
    <w:rsid w:val="00652B11"/>
    <w:rsid w:val="00662131"/>
    <w:rsid w:val="00662958"/>
    <w:rsid w:val="006645C4"/>
    <w:rsid w:val="00667382"/>
    <w:rsid w:val="006854CF"/>
    <w:rsid w:val="006901D4"/>
    <w:rsid w:val="006A0050"/>
    <w:rsid w:val="006C0FF9"/>
    <w:rsid w:val="006C427A"/>
    <w:rsid w:val="006C73D0"/>
    <w:rsid w:val="006D5F67"/>
    <w:rsid w:val="006F3C87"/>
    <w:rsid w:val="006F4537"/>
    <w:rsid w:val="006F5880"/>
    <w:rsid w:val="00701452"/>
    <w:rsid w:val="007203A9"/>
    <w:rsid w:val="00724662"/>
    <w:rsid w:val="0072667B"/>
    <w:rsid w:val="007412B6"/>
    <w:rsid w:val="0074790D"/>
    <w:rsid w:val="00755848"/>
    <w:rsid w:val="00760989"/>
    <w:rsid w:val="00767629"/>
    <w:rsid w:val="00771C6E"/>
    <w:rsid w:val="00771C7F"/>
    <w:rsid w:val="00773701"/>
    <w:rsid w:val="00783A86"/>
    <w:rsid w:val="0078485A"/>
    <w:rsid w:val="007B062A"/>
    <w:rsid w:val="007B7C22"/>
    <w:rsid w:val="007C38D4"/>
    <w:rsid w:val="007E4D39"/>
    <w:rsid w:val="007F5521"/>
    <w:rsid w:val="00803F45"/>
    <w:rsid w:val="00804306"/>
    <w:rsid w:val="0080704D"/>
    <w:rsid w:val="0081142C"/>
    <w:rsid w:val="00826C78"/>
    <w:rsid w:val="008306E8"/>
    <w:rsid w:val="008403E5"/>
    <w:rsid w:val="00841019"/>
    <w:rsid w:val="0085400C"/>
    <w:rsid w:val="00865C88"/>
    <w:rsid w:val="0087504B"/>
    <w:rsid w:val="00886238"/>
    <w:rsid w:val="00892F83"/>
    <w:rsid w:val="008A5AD6"/>
    <w:rsid w:val="008B56F6"/>
    <w:rsid w:val="008C01BD"/>
    <w:rsid w:val="008C05B5"/>
    <w:rsid w:val="008C53F0"/>
    <w:rsid w:val="008C67F4"/>
    <w:rsid w:val="008D0F8B"/>
    <w:rsid w:val="008F3ECD"/>
    <w:rsid w:val="00907B69"/>
    <w:rsid w:val="00937329"/>
    <w:rsid w:val="00937D61"/>
    <w:rsid w:val="009408A2"/>
    <w:rsid w:val="009466C5"/>
    <w:rsid w:val="009476DC"/>
    <w:rsid w:val="00952393"/>
    <w:rsid w:val="00957047"/>
    <w:rsid w:val="00963ECD"/>
    <w:rsid w:val="009743AD"/>
    <w:rsid w:val="00986169"/>
    <w:rsid w:val="00986FE5"/>
    <w:rsid w:val="00992DCD"/>
    <w:rsid w:val="009A2BD1"/>
    <w:rsid w:val="009B0D72"/>
    <w:rsid w:val="009B1797"/>
    <w:rsid w:val="009B450C"/>
    <w:rsid w:val="009C5D29"/>
    <w:rsid w:val="009E2837"/>
    <w:rsid w:val="009F03DD"/>
    <w:rsid w:val="009F3E49"/>
    <w:rsid w:val="00A00E53"/>
    <w:rsid w:val="00A02D23"/>
    <w:rsid w:val="00A03DFD"/>
    <w:rsid w:val="00A14D32"/>
    <w:rsid w:val="00A21147"/>
    <w:rsid w:val="00A32C97"/>
    <w:rsid w:val="00A3520C"/>
    <w:rsid w:val="00A355C2"/>
    <w:rsid w:val="00A66021"/>
    <w:rsid w:val="00A66CD2"/>
    <w:rsid w:val="00A71469"/>
    <w:rsid w:val="00A80EFC"/>
    <w:rsid w:val="00A9318D"/>
    <w:rsid w:val="00A96A8B"/>
    <w:rsid w:val="00AB2E5F"/>
    <w:rsid w:val="00AC61D3"/>
    <w:rsid w:val="00AD03FF"/>
    <w:rsid w:val="00AD11DB"/>
    <w:rsid w:val="00B262AA"/>
    <w:rsid w:val="00B37D1A"/>
    <w:rsid w:val="00B4231D"/>
    <w:rsid w:val="00B72B0F"/>
    <w:rsid w:val="00B87441"/>
    <w:rsid w:val="00B91B4B"/>
    <w:rsid w:val="00B93157"/>
    <w:rsid w:val="00BA32F7"/>
    <w:rsid w:val="00BC310E"/>
    <w:rsid w:val="00BC753F"/>
    <w:rsid w:val="00BE0962"/>
    <w:rsid w:val="00BE72D8"/>
    <w:rsid w:val="00BF3E47"/>
    <w:rsid w:val="00C01F78"/>
    <w:rsid w:val="00C05698"/>
    <w:rsid w:val="00C26119"/>
    <w:rsid w:val="00C26C43"/>
    <w:rsid w:val="00C27927"/>
    <w:rsid w:val="00C27C71"/>
    <w:rsid w:val="00C303BC"/>
    <w:rsid w:val="00C334C7"/>
    <w:rsid w:val="00C33FC0"/>
    <w:rsid w:val="00C42FBF"/>
    <w:rsid w:val="00C56B6F"/>
    <w:rsid w:val="00C649CC"/>
    <w:rsid w:val="00C65074"/>
    <w:rsid w:val="00C66B5D"/>
    <w:rsid w:val="00C70025"/>
    <w:rsid w:val="00C70525"/>
    <w:rsid w:val="00C71F1D"/>
    <w:rsid w:val="00C823B0"/>
    <w:rsid w:val="00C93BA7"/>
    <w:rsid w:val="00C95B63"/>
    <w:rsid w:val="00CA13AB"/>
    <w:rsid w:val="00CB3726"/>
    <w:rsid w:val="00CB472E"/>
    <w:rsid w:val="00CC2EBA"/>
    <w:rsid w:val="00CC5DD8"/>
    <w:rsid w:val="00CC6B44"/>
    <w:rsid w:val="00CD0A19"/>
    <w:rsid w:val="00CD37F5"/>
    <w:rsid w:val="00CD4776"/>
    <w:rsid w:val="00CD7A2B"/>
    <w:rsid w:val="00CE1CA2"/>
    <w:rsid w:val="00CE6104"/>
    <w:rsid w:val="00CF12A4"/>
    <w:rsid w:val="00D020CE"/>
    <w:rsid w:val="00D03ABF"/>
    <w:rsid w:val="00D073AD"/>
    <w:rsid w:val="00D07913"/>
    <w:rsid w:val="00D127F2"/>
    <w:rsid w:val="00D405B5"/>
    <w:rsid w:val="00D4166E"/>
    <w:rsid w:val="00D478E8"/>
    <w:rsid w:val="00D55F78"/>
    <w:rsid w:val="00D80B44"/>
    <w:rsid w:val="00D83A93"/>
    <w:rsid w:val="00D90937"/>
    <w:rsid w:val="00D915D9"/>
    <w:rsid w:val="00DA3963"/>
    <w:rsid w:val="00DB42CB"/>
    <w:rsid w:val="00DC5494"/>
    <w:rsid w:val="00DE4B32"/>
    <w:rsid w:val="00E1023C"/>
    <w:rsid w:val="00E24262"/>
    <w:rsid w:val="00E41ECA"/>
    <w:rsid w:val="00E42465"/>
    <w:rsid w:val="00E45EBC"/>
    <w:rsid w:val="00E5063E"/>
    <w:rsid w:val="00E52E09"/>
    <w:rsid w:val="00E56D2D"/>
    <w:rsid w:val="00E60336"/>
    <w:rsid w:val="00E62421"/>
    <w:rsid w:val="00E641E0"/>
    <w:rsid w:val="00E8014A"/>
    <w:rsid w:val="00E93420"/>
    <w:rsid w:val="00EA5F07"/>
    <w:rsid w:val="00EB3714"/>
    <w:rsid w:val="00EC224B"/>
    <w:rsid w:val="00EE0319"/>
    <w:rsid w:val="00EE1E50"/>
    <w:rsid w:val="00F04D9A"/>
    <w:rsid w:val="00F058BD"/>
    <w:rsid w:val="00F10B5C"/>
    <w:rsid w:val="00F1220C"/>
    <w:rsid w:val="00F14FE9"/>
    <w:rsid w:val="00F15F4C"/>
    <w:rsid w:val="00F24C26"/>
    <w:rsid w:val="00F2685B"/>
    <w:rsid w:val="00F439A0"/>
    <w:rsid w:val="00F5440E"/>
    <w:rsid w:val="00F60933"/>
    <w:rsid w:val="00F73D27"/>
    <w:rsid w:val="00F80C87"/>
    <w:rsid w:val="00F816E7"/>
    <w:rsid w:val="00F82F40"/>
    <w:rsid w:val="00F845AE"/>
    <w:rsid w:val="00F93F1B"/>
    <w:rsid w:val="00FA083B"/>
    <w:rsid w:val="00FB78BE"/>
    <w:rsid w:val="00FD67D8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7EA5"/>
  <w15:chartTrackingRefBased/>
  <w15:docId w15:val="{6F320F3A-6733-4CCA-AED4-E470E735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D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04"/>
  </w:style>
  <w:style w:type="paragraph" w:styleId="Footer">
    <w:name w:val="footer"/>
    <w:basedOn w:val="Normal"/>
    <w:link w:val="FooterChar"/>
    <w:uiPriority w:val="99"/>
    <w:unhideWhenUsed/>
    <w:rsid w:val="002C7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04"/>
  </w:style>
  <w:style w:type="character" w:styleId="Hyperlink">
    <w:name w:val="Hyperlink"/>
    <w:basedOn w:val="DefaultParagraphFont"/>
    <w:uiPriority w:val="99"/>
    <w:unhideWhenUsed/>
    <w:rsid w:val="009C5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v.uk/guidance/making-your-gender-pay-gap-calculations#:~:text=take%20the%20mean%20(average)%20hourly,multiply%20the%20result%20by%20100" TargetMode="External"/><Relationship Id="rId1" Type="http://schemas.openxmlformats.org/officeDocument/2006/relationships/hyperlink" Target="https://www.gov.uk/government/collections/gender-pay-gap-rep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Hesham</dc:creator>
  <cp:keywords/>
  <dc:description/>
  <cp:lastModifiedBy>Arif, Tansel</cp:lastModifiedBy>
  <cp:revision>321</cp:revision>
  <dcterms:created xsi:type="dcterms:W3CDTF">2017-03-28T15:46:00Z</dcterms:created>
  <dcterms:modified xsi:type="dcterms:W3CDTF">2022-09-02T07:14:00Z</dcterms:modified>
</cp:coreProperties>
</file>