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B1" w:rsidRDefault="004C32B1" w:rsidP="004C32B1">
      <w:pPr>
        <w:pStyle w:val="Title"/>
      </w:pPr>
      <w:r>
        <w:t>Test Document</w:t>
      </w:r>
    </w:p>
    <w:p w:rsidR="004C32B1" w:rsidRDefault="004C32B1" w:rsidP="004C32B1">
      <w:pPr>
        <w:pStyle w:val="Heading1"/>
      </w:pPr>
      <w:r>
        <w:t>Forget Password Journey</w:t>
      </w:r>
    </w:p>
    <w:p w:rsidR="004C32B1" w:rsidRDefault="004C32B1" w:rsidP="004C32B1">
      <w:r>
        <w:t>Prepared by: Annual M on June</w:t>
      </w:r>
      <w:r>
        <w:t xml:space="preserve"> 15</w:t>
      </w:r>
      <w:r w:rsidRPr="00C418C7">
        <w:rPr>
          <w:vertAlign w:val="superscript"/>
        </w:rPr>
        <w:t>th</w:t>
      </w:r>
      <w:r>
        <w:t>, 2021</w:t>
      </w:r>
    </w:p>
    <w:p w:rsidR="004C32B1" w:rsidRDefault="004C32B1" w:rsidP="004C32B1">
      <w:proofErr w:type="gramStart"/>
      <w:r>
        <w:t>Scope :</w:t>
      </w:r>
      <w:proofErr w:type="gramEnd"/>
      <w:r>
        <w:t xml:space="preserve"> CBSE English, NCERT Hindi, WBBSE </w:t>
      </w:r>
      <w:proofErr w:type="spellStart"/>
      <w:r>
        <w:t>Esekha</w:t>
      </w:r>
      <w:proofErr w:type="spellEnd"/>
    </w:p>
    <w:p w:rsidR="004C32B1" w:rsidRDefault="004C32B1" w:rsidP="004C32B1">
      <w:pPr>
        <w:pStyle w:val="ListParagraph"/>
        <w:numPr>
          <w:ilvl w:val="0"/>
          <w:numId w:val="1"/>
        </w:numPr>
      </w:pPr>
      <w:r>
        <w:t>Verify that on login page the user can click on Forget Password link and it redirects to the FORGOT YOUR PASSWORD page.</w:t>
      </w:r>
    </w:p>
    <w:p w:rsidR="004C32B1" w:rsidRDefault="004C32B1" w:rsidP="004C32B1">
      <w:pPr>
        <w:pStyle w:val="ListParagraph"/>
        <w:numPr>
          <w:ilvl w:val="0"/>
          <w:numId w:val="1"/>
        </w:numPr>
      </w:pPr>
      <w:r>
        <w:t>Verify that Email ID/Mobile number textbox, Send button and Click here to login fields are available to the user.</w:t>
      </w:r>
    </w:p>
    <w:p w:rsidR="004C32B1" w:rsidRDefault="004C32B1" w:rsidP="004C32B1">
      <w:pPr>
        <w:pStyle w:val="ListParagraph"/>
        <w:numPr>
          <w:ilvl w:val="0"/>
          <w:numId w:val="1"/>
        </w:numPr>
      </w:pPr>
      <w:r>
        <w:t xml:space="preserve">Verify that if the user clicks on </w:t>
      </w:r>
      <w:r w:rsidRPr="00E07B62">
        <w:rPr>
          <w:color w:val="365F91" w:themeColor="accent1" w:themeShade="BF"/>
        </w:rPr>
        <w:t>Click here to login</w:t>
      </w:r>
      <w:r>
        <w:t>, they are redirected back to the login page.</w:t>
      </w:r>
    </w:p>
    <w:p w:rsidR="004C32B1" w:rsidRDefault="004C32B1" w:rsidP="004C32B1">
      <w:pPr>
        <w:pStyle w:val="ListParagraph"/>
        <w:numPr>
          <w:ilvl w:val="0"/>
          <w:numId w:val="1"/>
        </w:numPr>
      </w:pPr>
      <w:r>
        <w:t>Verify that if the user clicks on Send button without entering any details on the Email ID/Mobile number textbox, then a warning popup is displayed</w:t>
      </w:r>
      <w:r w:rsidR="00E07B62">
        <w:t xml:space="preserve"> – “Please enter verified phone number or email-ID”.</w:t>
      </w:r>
    </w:p>
    <w:p w:rsidR="00C47891" w:rsidRDefault="00E07B62" w:rsidP="00E07B62">
      <w:pPr>
        <w:pStyle w:val="ListParagraph"/>
        <w:numPr>
          <w:ilvl w:val="0"/>
          <w:numId w:val="1"/>
        </w:numPr>
      </w:pPr>
      <w:r>
        <w:t>Verify that if the user enters non verified phone number or email id on the text box and clicks on Send button, an error popup is displayed – “Mobile number is not recognised. Please enter your registered number.” / “Email Id is incorrect. Please try again with your registered email id.”</w:t>
      </w:r>
    </w:p>
    <w:p w:rsidR="00E07B62" w:rsidRDefault="00E07B62" w:rsidP="00E07B62">
      <w:pPr>
        <w:pStyle w:val="ListParagraph"/>
        <w:numPr>
          <w:ilvl w:val="0"/>
          <w:numId w:val="1"/>
        </w:numPr>
      </w:pPr>
      <w:r>
        <w:t>Verify that if the user enters verified email ID and clicks on Send button, an email is sent to that address.</w:t>
      </w:r>
    </w:p>
    <w:p w:rsidR="00E07B62" w:rsidRDefault="00E07B62" w:rsidP="00E07B62">
      <w:pPr>
        <w:pStyle w:val="ListParagraph"/>
        <w:numPr>
          <w:ilvl w:val="0"/>
          <w:numId w:val="1"/>
        </w:numPr>
      </w:pPr>
      <w:r>
        <w:t xml:space="preserve">Verify that the user can see Reset Password – information and </w:t>
      </w:r>
      <w:r>
        <w:rPr>
          <w:color w:val="365F91" w:themeColor="accent1" w:themeShade="BF"/>
        </w:rPr>
        <w:t xml:space="preserve">I didn’t receive the email </w:t>
      </w:r>
      <w:r w:rsidRPr="00E07B62">
        <w:t>and</w:t>
      </w:r>
      <w:r>
        <w:rPr>
          <w:color w:val="365F91" w:themeColor="accent1" w:themeShade="BF"/>
        </w:rPr>
        <w:t xml:space="preserve"> Click here to login </w:t>
      </w:r>
      <w:r>
        <w:t>on the application.</w:t>
      </w:r>
    </w:p>
    <w:p w:rsidR="00E07B62" w:rsidRDefault="00E07B62" w:rsidP="00E07B62">
      <w:pPr>
        <w:pStyle w:val="ListParagraph"/>
        <w:numPr>
          <w:ilvl w:val="0"/>
          <w:numId w:val="1"/>
        </w:numPr>
      </w:pPr>
      <w:r>
        <w:t>Verify that on clicking</w:t>
      </w:r>
      <w:r>
        <w:t xml:space="preserve"> </w:t>
      </w:r>
      <w:r>
        <w:rPr>
          <w:color w:val="365F91" w:themeColor="accent1" w:themeShade="BF"/>
        </w:rPr>
        <w:t>I didn’t receive the email</w:t>
      </w:r>
      <w:r>
        <w:t xml:space="preserve"> another email is sent to the earlier entered email ID.</w:t>
      </w:r>
    </w:p>
    <w:p w:rsidR="00E07B62" w:rsidRDefault="00E07B62" w:rsidP="00E07B62">
      <w:pPr>
        <w:pStyle w:val="ListParagraph"/>
        <w:numPr>
          <w:ilvl w:val="0"/>
          <w:numId w:val="1"/>
        </w:numPr>
      </w:pPr>
      <w:r>
        <w:t xml:space="preserve">Verify that </w:t>
      </w:r>
      <w:r>
        <w:rPr>
          <w:color w:val="365F91" w:themeColor="accent1" w:themeShade="BF"/>
        </w:rPr>
        <w:t>Click here to login</w:t>
      </w:r>
      <w:r>
        <w:rPr>
          <w:color w:val="365F91" w:themeColor="accent1" w:themeShade="BF"/>
        </w:rPr>
        <w:t xml:space="preserve"> </w:t>
      </w:r>
      <w:r>
        <w:t>takes the user back to the login page.</w:t>
      </w:r>
    </w:p>
    <w:p w:rsidR="00E07B62" w:rsidRDefault="00E07B62" w:rsidP="00E07B62">
      <w:pPr>
        <w:pStyle w:val="ListParagraph"/>
        <w:numPr>
          <w:ilvl w:val="0"/>
          <w:numId w:val="1"/>
        </w:numPr>
      </w:pPr>
      <w:r>
        <w:t xml:space="preserve">Verify that the user receives an Email with link </w:t>
      </w:r>
      <w:r w:rsidRPr="00E07B62">
        <w:rPr>
          <w:color w:val="943634" w:themeColor="accent2" w:themeShade="BF"/>
        </w:rPr>
        <w:t>Reset Password</w:t>
      </w:r>
      <w:r>
        <w:rPr>
          <w:color w:val="943634" w:themeColor="accent2" w:themeShade="BF"/>
        </w:rPr>
        <w:t xml:space="preserve"> </w:t>
      </w:r>
      <w:r>
        <w:t>which redirects the user to the Reset page.</w:t>
      </w:r>
    </w:p>
    <w:p w:rsidR="00E07B62" w:rsidRDefault="00E07B62" w:rsidP="00E07B62">
      <w:pPr>
        <w:pStyle w:val="ListParagraph"/>
        <w:numPr>
          <w:ilvl w:val="0"/>
          <w:numId w:val="1"/>
        </w:numPr>
      </w:pPr>
      <w:r>
        <w:t>Verify that on the Reset page, New Password, Confirm Password fields and Submit and Login button is available.</w:t>
      </w:r>
    </w:p>
    <w:p w:rsidR="00E07B62" w:rsidRDefault="00E07B62" w:rsidP="00E07B62">
      <w:pPr>
        <w:pStyle w:val="ListParagraph"/>
        <w:numPr>
          <w:ilvl w:val="0"/>
          <w:numId w:val="1"/>
        </w:numPr>
      </w:pPr>
      <w:r>
        <w:t xml:space="preserve">Verify that if the user clicks on Submit and Login without entering any details on the fields or if they enter incorrect details on the field </w:t>
      </w:r>
      <w:r w:rsidR="00C64673">
        <w:t>- a warning popup is shown “Please enter new password and confirm password.”</w:t>
      </w:r>
    </w:p>
    <w:p w:rsidR="00C64673" w:rsidRDefault="00C64673" w:rsidP="00E07B62">
      <w:pPr>
        <w:pStyle w:val="ListParagraph"/>
        <w:numPr>
          <w:ilvl w:val="0"/>
          <w:numId w:val="1"/>
        </w:numPr>
      </w:pPr>
      <w:r>
        <w:t>Verify that if the user enters new password and confirm password differently and clicks on Submit and Login button, a warning popup is displayed “New password and Confirm password should be same.”</w:t>
      </w:r>
    </w:p>
    <w:p w:rsidR="00C64673" w:rsidRDefault="00C64673" w:rsidP="00C64673">
      <w:pPr>
        <w:pStyle w:val="ListParagraph"/>
        <w:numPr>
          <w:ilvl w:val="0"/>
          <w:numId w:val="1"/>
        </w:numPr>
      </w:pPr>
      <w:r>
        <w:t>Verify that if the user enters new password and confirm password properly and clicks on Submit and Login button, they are redirected to the confirmation page – “Reset Password – Your password has been updated”. And the user is redirected to the landing page of the application.</w:t>
      </w:r>
    </w:p>
    <w:p w:rsidR="00C64673" w:rsidRDefault="00C64673" w:rsidP="00C64673">
      <w:pPr>
        <w:pStyle w:val="ListParagraph"/>
      </w:pPr>
    </w:p>
    <w:p w:rsidR="00C64673" w:rsidRDefault="00C64673" w:rsidP="00C64673">
      <w:pPr>
        <w:pStyle w:val="ListParagraph"/>
      </w:pPr>
      <w:r w:rsidRPr="00C64673">
        <w:rPr>
          <w:b/>
          <w:color w:val="0070C0"/>
        </w:rPr>
        <w:t xml:space="preserve">Refer test cases #1 to #5 and continued below for reset password using </w:t>
      </w:r>
      <w:r w:rsidRPr="00C64673">
        <w:rPr>
          <w:b/>
          <w:color w:val="0070C0"/>
        </w:rPr>
        <w:t xml:space="preserve">mobile </w:t>
      </w:r>
      <w:proofErr w:type="gramStart"/>
      <w:r w:rsidRPr="00C64673">
        <w:rPr>
          <w:b/>
          <w:color w:val="0070C0"/>
        </w:rPr>
        <w:t>number</w:t>
      </w:r>
      <w:r w:rsidRPr="00C64673">
        <w:rPr>
          <w:b/>
          <w:color w:val="0070C0"/>
        </w:rPr>
        <w:t xml:space="preserve"> :</w:t>
      </w:r>
      <w:proofErr w:type="gramEnd"/>
    </w:p>
    <w:p w:rsidR="00C64673" w:rsidRDefault="00C64673" w:rsidP="00C64673">
      <w:pPr>
        <w:pStyle w:val="ListParagraph"/>
        <w:numPr>
          <w:ilvl w:val="0"/>
          <w:numId w:val="1"/>
        </w:numPr>
      </w:pPr>
      <w:r>
        <w:lastRenderedPageBreak/>
        <w:t>Verify that if the user enters a verified phone number and clicks on Send button, an OTP is shared on that number through SMS.</w:t>
      </w:r>
    </w:p>
    <w:p w:rsidR="00C64673" w:rsidRDefault="00C64673" w:rsidP="00C64673">
      <w:pPr>
        <w:pStyle w:val="ListParagraph"/>
        <w:numPr>
          <w:ilvl w:val="0"/>
          <w:numId w:val="1"/>
        </w:numPr>
      </w:pPr>
      <w:r>
        <w:t xml:space="preserve">Verify that the user gets redirected to </w:t>
      </w:r>
      <w:proofErr w:type="gramStart"/>
      <w:r>
        <w:t>Reset</w:t>
      </w:r>
      <w:proofErr w:type="gramEnd"/>
      <w:r>
        <w:t xml:space="preserve"> password page on application.</w:t>
      </w:r>
    </w:p>
    <w:p w:rsidR="00C64673" w:rsidRDefault="00C64673" w:rsidP="00C64673">
      <w:pPr>
        <w:pStyle w:val="ListParagraph"/>
        <w:numPr>
          <w:ilvl w:val="0"/>
          <w:numId w:val="1"/>
        </w:numPr>
      </w:pPr>
      <w:r>
        <w:t xml:space="preserve">Verify that the earlier entered phone number is displayed on top with Enter OTP, New Password, Confirm password fields and Submit and Login button and Click here to login </w:t>
      </w:r>
      <w:r w:rsidR="005F0F9F">
        <w:t>URL.</w:t>
      </w:r>
    </w:p>
    <w:p w:rsidR="005F0F9F" w:rsidRDefault="005F0F9F" w:rsidP="00C64673">
      <w:pPr>
        <w:pStyle w:val="ListParagraph"/>
        <w:numPr>
          <w:ilvl w:val="0"/>
          <w:numId w:val="1"/>
        </w:numPr>
      </w:pPr>
      <w:r>
        <w:t>Verify that if the user clicks on Click here to Login, they are redirected to the Login page.</w:t>
      </w:r>
    </w:p>
    <w:p w:rsidR="005F0F9F" w:rsidRDefault="005F0F9F" w:rsidP="00C64673">
      <w:pPr>
        <w:pStyle w:val="ListParagraph"/>
        <w:numPr>
          <w:ilvl w:val="0"/>
          <w:numId w:val="1"/>
        </w:numPr>
      </w:pPr>
      <w:r>
        <w:t>Verify that if the user clicks on Resend OTP, another OTP is shared to the same phone number through SMS.</w:t>
      </w:r>
    </w:p>
    <w:p w:rsidR="005F0F9F" w:rsidRDefault="005F0F9F" w:rsidP="00C64673">
      <w:pPr>
        <w:pStyle w:val="ListParagraph"/>
        <w:numPr>
          <w:ilvl w:val="0"/>
          <w:numId w:val="1"/>
        </w:numPr>
      </w:pPr>
      <w:r>
        <w:t>Verify that if the user clicks on Submit and Login button without entering any details on the fields a warning popup is displayed “Please enter new password, OTP and confirm password.”</w:t>
      </w:r>
    </w:p>
    <w:p w:rsidR="005F0F9F" w:rsidRDefault="005F0F9F" w:rsidP="00C64673">
      <w:pPr>
        <w:pStyle w:val="ListParagraph"/>
        <w:numPr>
          <w:ilvl w:val="0"/>
          <w:numId w:val="1"/>
        </w:numPr>
      </w:pPr>
      <w:r>
        <w:t>Verify that if the user enters incorrect OTP and new/confirm password and clicks on Submit and Login button, a warning popup is displayed “Enter valid OTP”.</w:t>
      </w:r>
    </w:p>
    <w:p w:rsidR="005F0F9F" w:rsidRDefault="005F0F9F" w:rsidP="00C64673">
      <w:pPr>
        <w:pStyle w:val="ListParagraph"/>
        <w:numPr>
          <w:ilvl w:val="0"/>
          <w:numId w:val="1"/>
        </w:numPr>
      </w:pPr>
      <w:r>
        <w:t>Verify that if the user enters incorrect OTP and leaves other fields empty and clicks on Submit button, warning popup is displayed “Enter valid OTP”.</w:t>
      </w:r>
    </w:p>
    <w:p w:rsidR="005F0F9F" w:rsidRDefault="005F0F9F" w:rsidP="00C64673">
      <w:pPr>
        <w:pStyle w:val="ListParagraph"/>
        <w:numPr>
          <w:ilvl w:val="0"/>
          <w:numId w:val="1"/>
        </w:numPr>
      </w:pPr>
      <w:r>
        <w:t xml:space="preserve">Verify that if the user enters correct OTP and leaves other fields empty and clicks on </w:t>
      </w:r>
      <w:r>
        <w:t>Submit button, warning popup is displayed “P</w:t>
      </w:r>
      <w:r>
        <w:t>lease enter new password and confirm password</w:t>
      </w:r>
      <w:r>
        <w:t>”.</w:t>
      </w:r>
    </w:p>
    <w:p w:rsidR="005F0F9F" w:rsidRDefault="005F0F9F" w:rsidP="00C64673">
      <w:pPr>
        <w:pStyle w:val="ListParagraph"/>
        <w:numPr>
          <w:ilvl w:val="0"/>
          <w:numId w:val="1"/>
        </w:numPr>
      </w:pPr>
      <w:r>
        <w:t xml:space="preserve">Verify that if the user enters </w:t>
      </w:r>
      <w:r>
        <w:t>correct OTP and</w:t>
      </w:r>
      <w:r>
        <w:t xml:space="preserve"> incorrect new/confirm password and clicks on Submit button, warning popup is displayed “New password and Confirm password should be same.”</w:t>
      </w:r>
    </w:p>
    <w:p w:rsidR="005F0F9F" w:rsidRPr="00C64673" w:rsidRDefault="005F0F9F" w:rsidP="00C64673">
      <w:pPr>
        <w:pStyle w:val="ListParagraph"/>
        <w:numPr>
          <w:ilvl w:val="0"/>
          <w:numId w:val="1"/>
        </w:numPr>
      </w:pPr>
      <w:r>
        <w:t xml:space="preserve">Verify that if the user enters correct OTP and correct </w:t>
      </w:r>
      <w:proofErr w:type="gramStart"/>
      <w:r>
        <w:t>New</w:t>
      </w:r>
      <w:proofErr w:type="gramEnd"/>
      <w:r>
        <w:t xml:space="preserve"> password and Confirm password and clicks on the Submit button</w:t>
      </w:r>
      <w:r w:rsidR="00777771">
        <w:t>, the user is redirected to confirmation page “Reset password successful” and after a moment the user is redirected to the landing page.</w:t>
      </w:r>
      <w:bookmarkStart w:id="0" w:name="_GoBack"/>
      <w:bookmarkEnd w:id="0"/>
    </w:p>
    <w:sectPr w:rsidR="005F0F9F" w:rsidRPr="00C6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4079"/>
    <w:multiLevelType w:val="hybridMultilevel"/>
    <w:tmpl w:val="CB74C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B1"/>
    <w:rsid w:val="004C32B1"/>
    <w:rsid w:val="005F0F9F"/>
    <w:rsid w:val="00777771"/>
    <w:rsid w:val="00C47891"/>
    <w:rsid w:val="00C64673"/>
    <w:rsid w:val="00E0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B1"/>
  </w:style>
  <w:style w:type="paragraph" w:styleId="Heading1">
    <w:name w:val="heading 1"/>
    <w:basedOn w:val="Normal"/>
    <w:next w:val="Normal"/>
    <w:link w:val="Heading1Char"/>
    <w:uiPriority w:val="9"/>
    <w:qFormat/>
    <w:rsid w:val="004C3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C32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3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2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B1"/>
  </w:style>
  <w:style w:type="paragraph" w:styleId="Heading1">
    <w:name w:val="heading 1"/>
    <w:basedOn w:val="Normal"/>
    <w:next w:val="Normal"/>
    <w:link w:val="Heading1Char"/>
    <w:uiPriority w:val="9"/>
    <w:qFormat/>
    <w:rsid w:val="004C3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C32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C3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2021-06-16T02:55:00Z</dcterms:created>
  <dcterms:modified xsi:type="dcterms:W3CDTF">2021-06-16T03:45:00Z</dcterms:modified>
</cp:coreProperties>
</file>