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41F2" w:rsidRDefault="00D841F2" w:rsidP="00236273">
      <w:bookmarkStart w:id="0" w:name="scroll-bookmark-1"/>
      <w:bookmarkStart w:id="1" w:name="_GoBack"/>
      <w:bookmarkStart w:id="2" w:name="1"/>
      <w:bookmarkEnd w:id="0"/>
      <w:bookmarkEnd w:id="1"/>
    </w:p>
    <w:p w:rsidR="00D841F2" w:rsidRDefault="00D841F2" w:rsidP="00CF0B4F"/>
    <w:p w:rsidR="00852D83" w:rsidRDefault="00852D83" w:rsidP="00CF0B4F"/>
    <w:p w:rsidR="00852D83" w:rsidRDefault="00852D83" w:rsidP="00CF0B4F"/>
    <w:p w:rsidR="00852D83" w:rsidRDefault="00852D83" w:rsidP="00CF0B4F"/>
    <w:p w:rsidR="00CF0B4F" w:rsidRDefault="00CF0B4F" w:rsidP="00CF0B4F"/>
    <w:p w:rsidR="00CF0B4F" w:rsidRDefault="00CF0B4F" w:rsidP="00CF0B4F"/>
    <w:p w:rsidR="00CF0B4F" w:rsidRDefault="00CF0B4F" w:rsidP="00CF0B4F"/>
    <w:p w:rsidR="00CF0B4F" w:rsidRDefault="00CF0B4F" w:rsidP="00CF0B4F"/>
    <w:p w:rsidR="00CF0B4F" w:rsidRDefault="00CF0B4F" w:rsidP="00CF0B4F"/>
    <w:p w:rsidR="00CF0B4F" w:rsidRDefault="00CF0B4F" w:rsidP="00CF0B4F"/>
    <w:p w:rsidR="00CF0B4F" w:rsidRPr="00506961" w:rsidRDefault="00CF0B4F" w:rsidP="00CF0B4F"/>
    <w:p w:rsidR="00AB6BA6" w:rsidRPr="005E513B" w:rsidRDefault="00AE6BA6" w:rsidP="00506961">
      <w:pPr>
        <w:pStyle w:val="a3"/>
        <w:outlineLvl w:val="9"/>
        <w:rPr>
          <w:lang w:val="ru-RU"/>
        </w:rPr>
      </w:pPr>
      <w:r w:rsidRPr="005E513B">
        <w:rPr>
          <w:lang w:val="ru-RU"/>
        </w:rPr>
        <w:t>Отчет о результатах тестирования</w:t>
      </w:r>
      <w:bookmarkEnd w:id="2"/>
    </w:p>
    <w:p w:rsidR="00AB6BA6" w:rsidRPr="005E513B" w:rsidRDefault="00794F08" w:rsidP="00506961">
      <w:pPr>
        <w:jc w:val="center"/>
        <w:rPr>
          <w:lang w:val="ru-RU"/>
        </w:rPr>
      </w:pPr>
      <w:r w:rsidRPr="00794F08">
        <w:rPr>
          <w:lang w:val="ru-RU"/>
        </w:rPr>
        <w:t>МАКЕТА ПРОГРАММНОГО КОМПЛЕКСА «АО24»</w:t>
      </w:r>
    </w:p>
    <w:p w:rsidR="00940D8A" w:rsidRPr="005E513B" w:rsidRDefault="00940D8A" w:rsidP="00506961">
      <w:pPr>
        <w:jc w:val="center"/>
        <w:rPr>
          <w:lang w:val="ru-RU"/>
        </w:rPr>
      </w:pPr>
    </w:p>
    <w:p w:rsidR="00940D8A" w:rsidRPr="005E513B" w:rsidRDefault="00940D8A" w:rsidP="00506961">
      <w:pPr>
        <w:jc w:val="center"/>
        <w:rPr>
          <w:lang w:val="ru-RU"/>
        </w:rPr>
      </w:pPr>
    </w:p>
    <w:p w:rsidR="00506961" w:rsidRPr="005E513B" w:rsidRDefault="00506961" w:rsidP="00506961">
      <w:pPr>
        <w:jc w:val="center"/>
        <w:rPr>
          <w:lang w:val="ru-RU"/>
        </w:rPr>
      </w:pPr>
    </w:p>
    <w:p w:rsidR="002B48D8" w:rsidRPr="005E513B" w:rsidRDefault="002B48D8" w:rsidP="00506961">
      <w:pPr>
        <w:jc w:val="center"/>
        <w:rPr>
          <w:lang w:val="ru-RU"/>
        </w:rPr>
      </w:pPr>
    </w:p>
    <w:p w:rsidR="002B48D8" w:rsidRPr="005E513B" w:rsidRDefault="002B48D8" w:rsidP="00506961">
      <w:pPr>
        <w:jc w:val="center"/>
        <w:rPr>
          <w:lang w:val="ru-RU"/>
        </w:rPr>
      </w:pPr>
    </w:p>
    <w:p w:rsidR="00AE2366" w:rsidRPr="005E513B" w:rsidRDefault="00AE2366" w:rsidP="00506961">
      <w:pPr>
        <w:jc w:val="center"/>
        <w:rPr>
          <w:lang w:val="ru-RU"/>
        </w:rPr>
      </w:pPr>
    </w:p>
    <w:p w:rsidR="00AE2366" w:rsidRPr="005E513B" w:rsidRDefault="00AE2366" w:rsidP="00506961">
      <w:pPr>
        <w:jc w:val="center"/>
        <w:rPr>
          <w:lang w:val="ru-RU"/>
        </w:rPr>
      </w:pPr>
    </w:p>
    <w:p w:rsidR="00AE2366" w:rsidRPr="005E513B" w:rsidRDefault="00AE2366" w:rsidP="00506961">
      <w:pPr>
        <w:jc w:val="center"/>
        <w:rPr>
          <w:lang w:val="ru-RU"/>
        </w:rPr>
      </w:pPr>
    </w:p>
    <w:p w:rsidR="00AE2366" w:rsidRPr="005E513B" w:rsidRDefault="00AE2366" w:rsidP="00506961">
      <w:pPr>
        <w:jc w:val="center"/>
        <w:rPr>
          <w:lang w:val="ru-RU"/>
        </w:rPr>
      </w:pPr>
    </w:p>
    <w:p w:rsidR="00AE2366" w:rsidRPr="005E513B" w:rsidRDefault="00AE2366" w:rsidP="00506961">
      <w:pPr>
        <w:jc w:val="center"/>
        <w:rPr>
          <w:lang w:val="ru-RU"/>
        </w:rPr>
      </w:pPr>
    </w:p>
    <w:p w:rsidR="00AE2366" w:rsidRPr="005E513B" w:rsidRDefault="00AE2366" w:rsidP="00506961">
      <w:pPr>
        <w:jc w:val="center"/>
        <w:rPr>
          <w:lang w:val="ru-RU"/>
        </w:rPr>
      </w:pPr>
    </w:p>
    <w:p w:rsidR="00AE2366" w:rsidRPr="005E513B" w:rsidRDefault="00AE2366" w:rsidP="00506961">
      <w:pPr>
        <w:jc w:val="center"/>
        <w:rPr>
          <w:lang w:val="ru-RU"/>
        </w:rPr>
      </w:pPr>
    </w:p>
    <w:p w:rsidR="00AE2366" w:rsidRPr="005E513B" w:rsidRDefault="00AE2366" w:rsidP="00506961">
      <w:pPr>
        <w:jc w:val="center"/>
        <w:rPr>
          <w:lang w:val="ru-RU"/>
        </w:rPr>
      </w:pPr>
    </w:p>
    <w:p w:rsidR="00D841F2" w:rsidRPr="00527A57" w:rsidRDefault="00AE6BA6" w:rsidP="00506961">
      <w:pPr>
        <w:pStyle w:val="ac"/>
        <w:jc w:val="center"/>
        <w:rPr>
          <w:lang w:val="ru-RU"/>
        </w:rPr>
      </w:pPr>
      <w:r w:rsidRPr="00527A57">
        <w:rPr>
          <w:lang w:val="ru-RU"/>
        </w:rPr>
        <w:br w:type="page"/>
      </w:r>
    </w:p>
    <w:sdt>
      <w:sdtPr>
        <w:rPr>
          <w:rFonts w:eastAsia="Times New Roman" w:cs="Times New Roman"/>
          <w:b w:val="0"/>
          <w:bCs w:val="0"/>
          <w:color w:val="auto"/>
          <w:sz w:val="20"/>
          <w:szCs w:val="24"/>
        </w:rPr>
        <w:id w:val="661323363"/>
        <w:docPartObj>
          <w:docPartGallery w:val="Table of Contents"/>
          <w:docPartUnique/>
        </w:docPartObj>
      </w:sdtPr>
      <w:sdtEndPr>
        <w:rPr>
          <w:lang w:val="ru-RU"/>
        </w:rPr>
      </w:sdtEndPr>
      <w:sdtContent>
        <w:p w:rsidR="00794F08" w:rsidRDefault="00794F08">
          <w:pPr>
            <w:pStyle w:val="ae"/>
          </w:pPr>
          <w:r>
            <w:t>Оглавление</w:t>
          </w:r>
        </w:p>
        <w:p w:rsidR="00291FF2" w:rsidRDefault="006340C3">
          <w:pPr>
            <w:pStyle w:val="11"/>
            <w:tabs>
              <w:tab w:val="left" w:pos="400"/>
              <w:tab w:val="right" w:leader="dot" w:pos="8487"/>
            </w:tabs>
            <w:rPr>
              <w:rFonts w:asciiTheme="minorHAnsi" w:eastAsiaTheme="minorEastAsia" w:hAnsiTheme="minorHAnsi" w:cstheme="minorBidi"/>
              <w:b w:val="0"/>
              <w:bCs w:val="0"/>
              <w:iCs w:val="0"/>
              <w:noProof/>
              <w:color w:val="auto"/>
              <w:sz w:val="22"/>
              <w:lang w:val="ru-RU" w:eastAsia="ru-RU"/>
            </w:rPr>
          </w:pPr>
          <w:r w:rsidRPr="006340C3">
            <w:rPr>
              <w:lang w:val="ru-RU"/>
            </w:rPr>
            <w:fldChar w:fldCharType="begin"/>
          </w:r>
          <w:r w:rsidR="00794F08">
            <w:rPr>
              <w:lang w:val="ru-RU"/>
            </w:rPr>
            <w:instrText xml:space="preserve"> TOC \o "1-3" \h \z \u </w:instrText>
          </w:r>
          <w:r w:rsidRPr="006340C3">
            <w:rPr>
              <w:lang w:val="ru-RU"/>
            </w:rPr>
            <w:fldChar w:fldCharType="separate"/>
          </w:r>
          <w:hyperlink w:anchor="_Toc203035141" w:history="1">
            <w:r w:rsidR="00291FF2" w:rsidRPr="008651DB">
              <w:rPr>
                <w:rStyle w:val="a4"/>
                <w:noProof/>
              </w:rPr>
              <w:t>1</w:t>
            </w:r>
            <w:r w:rsidR="00291FF2">
              <w:rPr>
                <w:rFonts w:asciiTheme="minorHAnsi" w:eastAsiaTheme="minorEastAsia" w:hAnsiTheme="minorHAnsi" w:cstheme="minorBidi"/>
                <w:b w:val="0"/>
                <w:bCs w:val="0"/>
                <w:iCs w:val="0"/>
                <w:noProof/>
                <w:color w:val="auto"/>
                <w:sz w:val="22"/>
                <w:lang w:val="ru-RU" w:eastAsia="ru-RU"/>
              </w:rPr>
              <w:tab/>
            </w:r>
            <w:r w:rsidR="00291FF2" w:rsidRPr="008651DB">
              <w:rPr>
                <w:rStyle w:val="a4"/>
                <w:noProof/>
              </w:rPr>
              <w:t>Основные положения</w:t>
            </w:r>
            <w:r w:rsidR="00291FF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91FF2">
              <w:rPr>
                <w:noProof/>
                <w:webHidden/>
              </w:rPr>
              <w:instrText xml:space="preserve"> PAGEREF _Toc203035141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1FF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FF2" w:rsidRDefault="006340C3">
          <w:pPr>
            <w:pStyle w:val="21"/>
            <w:tabs>
              <w:tab w:val="left" w:pos="600"/>
              <w:tab w:val="right" w:leader="dot" w:pos="8487"/>
            </w:tabs>
            <w:rPr>
              <w:rFonts w:asciiTheme="minorHAnsi" w:eastAsiaTheme="minorEastAsia" w:hAnsiTheme="minorHAnsi" w:cstheme="minorBidi"/>
              <w:iCs w:val="0"/>
              <w:noProof/>
              <w:color w:val="auto"/>
              <w:sz w:val="22"/>
              <w:lang w:val="ru-RU" w:eastAsia="ru-RU"/>
            </w:rPr>
          </w:pPr>
          <w:hyperlink w:anchor="_Toc203035142" w:history="1">
            <w:r w:rsidR="00291FF2" w:rsidRPr="008651DB">
              <w:rPr>
                <w:rStyle w:val="a4"/>
                <w:noProof/>
              </w:rPr>
              <w:t>1.1</w:t>
            </w:r>
            <w:r w:rsidR="00291FF2">
              <w:rPr>
                <w:rFonts w:asciiTheme="minorHAnsi" w:eastAsiaTheme="minorEastAsia" w:hAnsiTheme="minorHAnsi" w:cstheme="minorBidi"/>
                <w:iCs w:val="0"/>
                <w:noProof/>
                <w:color w:val="auto"/>
                <w:sz w:val="22"/>
                <w:lang w:val="ru-RU" w:eastAsia="ru-RU"/>
              </w:rPr>
              <w:tab/>
            </w:r>
            <w:r w:rsidR="00291FF2" w:rsidRPr="008651DB">
              <w:rPr>
                <w:rStyle w:val="a4"/>
                <w:noProof/>
              </w:rPr>
              <w:t>Объект тестирования</w:t>
            </w:r>
            <w:r w:rsidR="00291FF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91FF2">
              <w:rPr>
                <w:noProof/>
                <w:webHidden/>
              </w:rPr>
              <w:instrText xml:space="preserve"> PAGEREF _Toc203035142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1FF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FF2" w:rsidRDefault="006340C3">
          <w:pPr>
            <w:pStyle w:val="21"/>
            <w:tabs>
              <w:tab w:val="left" w:pos="600"/>
              <w:tab w:val="right" w:leader="dot" w:pos="8487"/>
            </w:tabs>
            <w:rPr>
              <w:rFonts w:asciiTheme="minorHAnsi" w:eastAsiaTheme="minorEastAsia" w:hAnsiTheme="minorHAnsi" w:cstheme="minorBidi"/>
              <w:iCs w:val="0"/>
              <w:noProof/>
              <w:color w:val="auto"/>
              <w:sz w:val="22"/>
              <w:lang w:val="ru-RU" w:eastAsia="ru-RU"/>
            </w:rPr>
          </w:pPr>
          <w:hyperlink w:anchor="_Toc203035143" w:history="1">
            <w:r w:rsidR="00291FF2" w:rsidRPr="008651DB">
              <w:rPr>
                <w:rStyle w:val="a4"/>
                <w:noProof/>
              </w:rPr>
              <w:t>1.2</w:t>
            </w:r>
            <w:r w:rsidR="00291FF2">
              <w:rPr>
                <w:rFonts w:asciiTheme="minorHAnsi" w:eastAsiaTheme="minorEastAsia" w:hAnsiTheme="minorHAnsi" w:cstheme="minorBidi"/>
                <w:iCs w:val="0"/>
                <w:noProof/>
                <w:color w:val="auto"/>
                <w:sz w:val="22"/>
                <w:lang w:val="ru-RU" w:eastAsia="ru-RU"/>
              </w:rPr>
              <w:tab/>
            </w:r>
            <w:r w:rsidR="00291FF2" w:rsidRPr="008651DB">
              <w:rPr>
                <w:rStyle w:val="a4"/>
                <w:noProof/>
              </w:rPr>
              <w:t>Тестовая среда</w:t>
            </w:r>
            <w:r w:rsidR="00291FF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91FF2">
              <w:rPr>
                <w:noProof/>
                <w:webHidden/>
              </w:rPr>
              <w:instrText xml:space="preserve"> PAGEREF _Toc203035143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1FF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FF2" w:rsidRDefault="006340C3">
          <w:pPr>
            <w:pStyle w:val="21"/>
            <w:tabs>
              <w:tab w:val="left" w:pos="600"/>
              <w:tab w:val="right" w:leader="dot" w:pos="8487"/>
            </w:tabs>
            <w:rPr>
              <w:rFonts w:asciiTheme="minorHAnsi" w:eastAsiaTheme="minorEastAsia" w:hAnsiTheme="minorHAnsi" w:cstheme="minorBidi"/>
              <w:iCs w:val="0"/>
              <w:noProof/>
              <w:color w:val="auto"/>
              <w:sz w:val="22"/>
              <w:lang w:val="ru-RU" w:eastAsia="ru-RU"/>
            </w:rPr>
          </w:pPr>
          <w:hyperlink w:anchor="_Toc203035144" w:history="1">
            <w:r w:rsidR="00291FF2" w:rsidRPr="008651DB">
              <w:rPr>
                <w:rStyle w:val="a4"/>
                <w:noProof/>
              </w:rPr>
              <w:t>1.3</w:t>
            </w:r>
            <w:r w:rsidR="00291FF2">
              <w:rPr>
                <w:rFonts w:asciiTheme="minorHAnsi" w:eastAsiaTheme="minorEastAsia" w:hAnsiTheme="minorHAnsi" w:cstheme="minorBidi"/>
                <w:iCs w:val="0"/>
                <w:noProof/>
                <w:color w:val="auto"/>
                <w:sz w:val="22"/>
                <w:lang w:val="ru-RU" w:eastAsia="ru-RU"/>
              </w:rPr>
              <w:tab/>
            </w:r>
            <w:r w:rsidR="00291FF2" w:rsidRPr="008651DB">
              <w:rPr>
                <w:rStyle w:val="a4"/>
                <w:noProof/>
                <w:lang w:val="ru-RU"/>
              </w:rPr>
              <w:t>Цель тестирования</w:t>
            </w:r>
            <w:r w:rsidR="00291FF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91FF2">
              <w:rPr>
                <w:noProof/>
                <w:webHidden/>
              </w:rPr>
              <w:instrText xml:space="preserve"> PAGEREF _Toc203035144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1FF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FF2" w:rsidRDefault="006340C3">
          <w:pPr>
            <w:pStyle w:val="21"/>
            <w:tabs>
              <w:tab w:val="left" w:pos="600"/>
              <w:tab w:val="right" w:leader="dot" w:pos="8487"/>
            </w:tabs>
            <w:rPr>
              <w:rFonts w:asciiTheme="minorHAnsi" w:eastAsiaTheme="minorEastAsia" w:hAnsiTheme="minorHAnsi" w:cstheme="minorBidi"/>
              <w:iCs w:val="0"/>
              <w:noProof/>
              <w:color w:val="auto"/>
              <w:sz w:val="22"/>
              <w:lang w:val="ru-RU" w:eastAsia="ru-RU"/>
            </w:rPr>
          </w:pPr>
          <w:hyperlink w:anchor="_Toc203035145" w:history="1">
            <w:r w:rsidR="00291FF2" w:rsidRPr="008651DB">
              <w:rPr>
                <w:rStyle w:val="a4"/>
                <w:noProof/>
                <w:lang w:val="ru-RU"/>
              </w:rPr>
              <w:t>1.4</w:t>
            </w:r>
            <w:r w:rsidR="00291FF2">
              <w:rPr>
                <w:rFonts w:asciiTheme="minorHAnsi" w:eastAsiaTheme="minorEastAsia" w:hAnsiTheme="minorHAnsi" w:cstheme="minorBidi"/>
                <w:iCs w:val="0"/>
                <w:noProof/>
                <w:color w:val="auto"/>
                <w:sz w:val="22"/>
                <w:lang w:val="ru-RU" w:eastAsia="ru-RU"/>
              </w:rPr>
              <w:tab/>
            </w:r>
            <w:r w:rsidR="00291FF2" w:rsidRPr="008651DB">
              <w:rPr>
                <w:rStyle w:val="a4"/>
                <w:noProof/>
                <w:lang w:val="ru-RU"/>
              </w:rPr>
              <w:t>Ограничения тестирования</w:t>
            </w:r>
            <w:r w:rsidR="00291FF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91FF2">
              <w:rPr>
                <w:noProof/>
                <w:webHidden/>
              </w:rPr>
              <w:instrText xml:space="preserve"> PAGEREF _Toc203035145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1FF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FF2" w:rsidRDefault="006340C3">
          <w:pPr>
            <w:pStyle w:val="11"/>
            <w:tabs>
              <w:tab w:val="left" w:pos="400"/>
              <w:tab w:val="right" w:leader="dot" w:pos="8487"/>
            </w:tabs>
            <w:rPr>
              <w:rFonts w:asciiTheme="minorHAnsi" w:eastAsiaTheme="minorEastAsia" w:hAnsiTheme="minorHAnsi" w:cstheme="minorBidi"/>
              <w:b w:val="0"/>
              <w:bCs w:val="0"/>
              <w:iCs w:val="0"/>
              <w:noProof/>
              <w:color w:val="auto"/>
              <w:sz w:val="22"/>
              <w:lang w:val="ru-RU" w:eastAsia="ru-RU"/>
            </w:rPr>
          </w:pPr>
          <w:hyperlink w:anchor="_Toc203035146" w:history="1">
            <w:r w:rsidR="00291FF2" w:rsidRPr="008651DB">
              <w:rPr>
                <w:rStyle w:val="a4"/>
                <w:noProof/>
              </w:rPr>
              <w:t>2</w:t>
            </w:r>
            <w:r w:rsidR="00291FF2">
              <w:rPr>
                <w:rFonts w:asciiTheme="minorHAnsi" w:eastAsiaTheme="minorEastAsia" w:hAnsiTheme="minorHAnsi" w:cstheme="minorBidi"/>
                <w:b w:val="0"/>
                <w:bCs w:val="0"/>
                <w:iCs w:val="0"/>
                <w:noProof/>
                <w:color w:val="auto"/>
                <w:sz w:val="22"/>
                <w:lang w:val="ru-RU" w:eastAsia="ru-RU"/>
              </w:rPr>
              <w:tab/>
            </w:r>
            <w:r w:rsidR="00291FF2" w:rsidRPr="008651DB">
              <w:rPr>
                <w:rStyle w:val="a4"/>
                <w:noProof/>
              </w:rPr>
              <w:t>Выводы</w:t>
            </w:r>
            <w:r w:rsidR="00291FF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91FF2">
              <w:rPr>
                <w:noProof/>
                <w:webHidden/>
              </w:rPr>
              <w:instrText xml:space="preserve"> PAGEREF _Toc203035146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1FF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FF2" w:rsidRDefault="006340C3">
          <w:pPr>
            <w:pStyle w:val="11"/>
            <w:tabs>
              <w:tab w:val="left" w:pos="400"/>
              <w:tab w:val="right" w:leader="dot" w:pos="8487"/>
            </w:tabs>
            <w:rPr>
              <w:rFonts w:asciiTheme="minorHAnsi" w:eastAsiaTheme="minorEastAsia" w:hAnsiTheme="minorHAnsi" w:cstheme="minorBidi"/>
              <w:b w:val="0"/>
              <w:bCs w:val="0"/>
              <w:iCs w:val="0"/>
              <w:noProof/>
              <w:color w:val="auto"/>
              <w:sz w:val="22"/>
              <w:lang w:val="ru-RU" w:eastAsia="ru-RU"/>
            </w:rPr>
          </w:pPr>
          <w:hyperlink w:anchor="_Toc203035147" w:history="1">
            <w:r w:rsidR="00291FF2" w:rsidRPr="008651DB">
              <w:rPr>
                <w:rStyle w:val="a4"/>
                <w:noProof/>
              </w:rPr>
              <w:t>3</w:t>
            </w:r>
            <w:r w:rsidR="00291FF2">
              <w:rPr>
                <w:rFonts w:asciiTheme="minorHAnsi" w:eastAsiaTheme="minorEastAsia" w:hAnsiTheme="minorHAnsi" w:cstheme="minorBidi"/>
                <w:b w:val="0"/>
                <w:bCs w:val="0"/>
                <w:iCs w:val="0"/>
                <w:noProof/>
                <w:color w:val="auto"/>
                <w:sz w:val="22"/>
                <w:lang w:val="ru-RU" w:eastAsia="ru-RU"/>
              </w:rPr>
              <w:tab/>
            </w:r>
            <w:r w:rsidR="00291FF2" w:rsidRPr="008651DB">
              <w:rPr>
                <w:rStyle w:val="a4"/>
                <w:noProof/>
              </w:rPr>
              <w:t>Результат тестирования</w:t>
            </w:r>
            <w:r w:rsidR="00291FF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91FF2">
              <w:rPr>
                <w:noProof/>
                <w:webHidden/>
              </w:rPr>
              <w:instrText xml:space="preserve"> PAGEREF _Toc203035147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1FF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94F08" w:rsidRDefault="006340C3">
          <w:pPr>
            <w:rPr>
              <w:lang w:val="ru-RU"/>
            </w:rPr>
          </w:pPr>
          <w:r>
            <w:rPr>
              <w:lang w:val="ru-RU"/>
            </w:rPr>
            <w:fldChar w:fldCharType="end"/>
          </w:r>
        </w:p>
      </w:sdtContent>
    </w:sdt>
    <w:p w:rsidR="000D499C" w:rsidRDefault="000D499C" w:rsidP="00D841F2">
      <w:pPr>
        <w:spacing w:after="0"/>
        <w:rPr>
          <w:lang w:val="ru-RU"/>
        </w:rPr>
      </w:pPr>
    </w:p>
    <w:p w:rsidR="00794F08" w:rsidRPr="00794F08" w:rsidRDefault="00794F08" w:rsidP="00D841F2">
      <w:pPr>
        <w:spacing w:after="0"/>
        <w:rPr>
          <w:lang w:val="ru-RU"/>
        </w:rPr>
        <w:sectPr w:rsidR="00794F08" w:rsidRPr="00794F08" w:rsidSect="00506961">
          <w:headerReference w:type="default" r:id="rId8"/>
          <w:footerReference w:type="even" r:id="rId9"/>
          <w:pgSz w:w="11899" w:h="16838"/>
          <w:pgMar w:top="1440" w:right="1701" w:bottom="1440" w:left="1701" w:header="709" w:footer="709" w:gutter="0"/>
          <w:cols w:space="708"/>
          <w:titlePg/>
          <w:docGrid w:linePitch="360"/>
        </w:sectPr>
      </w:pPr>
    </w:p>
    <w:bookmarkStart w:id="3" w:name="scroll-bookmark-2"/>
    <w:bookmarkEnd w:id="3"/>
    <w:p w:rsidR="00740789" w:rsidRPr="00D841F2" w:rsidRDefault="006340C3" w:rsidP="00197AFF">
      <w:pPr>
        <w:numPr>
          <w:ilvl w:val="0"/>
          <w:numId w:val="3"/>
        </w:numPr>
      </w:pPr>
      <w:r w:rsidRPr="006340C3">
        <w:lastRenderedPageBreak/>
        <w:fldChar w:fldCharType="begin"/>
      </w:r>
      <w:r w:rsidR="00AE6BA6">
        <w:instrText xml:space="preserve"> HYPERLINK \l "scroll-bookmark-3" </w:instrText>
      </w:r>
      <w:r w:rsidRPr="006340C3">
        <w:fldChar w:fldCharType="separate"/>
      </w:r>
      <w:r w:rsidR="00AE6BA6">
        <w:rPr>
          <w:rStyle w:val="a4"/>
        </w:rPr>
        <w:t>Основные положения</w:t>
      </w:r>
      <w:r>
        <w:rPr>
          <w:rStyle w:val="a4"/>
        </w:rPr>
        <w:fldChar w:fldCharType="end"/>
      </w:r>
    </w:p>
    <w:p w:rsidR="00886DBA" w:rsidRDefault="006340C3" w:rsidP="00197AFF">
      <w:pPr>
        <w:numPr>
          <w:ilvl w:val="1"/>
          <w:numId w:val="4"/>
        </w:numPr>
      </w:pPr>
      <w:hyperlink w:anchor="_Объект_тестирования" w:history="1">
        <w:r w:rsidR="00AE6BA6">
          <w:rPr>
            <w:rStyle w:val="a4"/>
          </w:rPr>
          <w:t>Объект тестирования</w:t>
        </w:r>
      </w:hyperlink>
    </w:p>
    <w:p w:rsidR="00886DBA" w:rsidRDefault="006340C3" w:rsidP="00197AFF">
      <w:pPr>
        <w:numPr>
          <w:ilvl w:val="1"/>
          <w:numId w:val="4"/>
        </w:numPr>
      </w:pPr>
      <w:hyperlink w:anchor="_Тестовая_среда" w:history="1">
        <w:r w:rsidR="00AE6BA6">
          <w:rPr>
            <w:rStyle w:val="a4"/>
          </w:rPr>
          <w:t>Тестовая среда</w:t>
        </w:r>
      </w:hyperlink>
    </w:p>
    <w:p w:rsidR="00886DBA" w:rsidRDefault="006340C3" w:rsidP="00197AFF">
      <w:pPr>
        <w:numPr>
          <w:ilvl w:val="1"/>
          <w:numId w:val="4"/>
        </w:numPr>
      </w:pPr>
      <w:hyperlink w:anchor="_Цель_тестирования" w:history="1">
        <w:r w:rsidR="00AE6BA6">
          <w:rPr>
            <w:rStyle w:val="a4"/>
          </w:rPr>
          <w:t>Цели тестирования</w:t>
        </w:r>
      </w:hyperlink>
    </w:p>
    <w:p w:rsidR="00886DBA" w:rsidRDefault="006340C3" w:rsidP="00197AFF">
      <w:pPr>
        <w:numPr>
          <w:ilvl w:val="1"/>
          <w:numId w:val="4"/>
        </w:numPr>
      </w:pPr>
      <w:hyperlink w:anchor="_Ограничения_тестирования" w:history="1">
        <w:r w:rsidR="00AE6BA6">
          <w:rPr>
            <w:rStyle w:val="a4"/>
          </w:rPr>
          <w:t>Ограничения тестирования</w:t>
        </w:r>
      </w:hyperlink>
    </w:p>
    <w:p w:rsidR="00886DBA" w:rsidRDefault="006340C3" w:rsidP="00197AFF">
      <w:pPr>
        <w:numPr>
          <w:ilvl w:val="0"/>
          <w:numId w:val="3"/>
        </w:numPr>
      </w:pPr>
      <w:hyperlink w:anchor="_Выводы" w:history="1">
        <w:r w:rsidR="00AE6BA6">
          <w:rPr>
            <w:rStyle w:val="a4"/>
          </w:rPr>
          <w:t>Выводы</w:t>
        </w:r>
      </w:hyperlink>
    </w:p>
    <w:p w:rsidR="00886DBA" w:rsidRDefault="006340C3" w:rsidP="00197AFF">
      <w:pPr>
        <w:numPr>
          <w:ilvl w:val="0"/>
          <w:numId w:val="3"/>
        </w:numPr>
      </w:pPr>
      <w:hyperlink w:anchor="_Результат_тестирования" w:history="1">
        <w:r w:rsidR="00AE6BA6">
          <w:rPr>
            <w:rStyle w:val="a4"/>
          </w:rPr>
          <w:t>Результат тестирования</w:t>
        </w:r>
      </w:hyperlink>
    </w:p>
    <w:p w:rsidR="00886DBA" w:rsidRDefault="00886DBA"/>
    <w:p w:rsidR="00886DBA" w:rsidRPr="00794F08" w:rsidRDefault="00AE6BA6" w:rsidP="00794F08">
      <w:pPr>
        <w:pStyle w:val="1"/>
      </w:pPr>
      <w:bookmarkStart w:id="4" w:name="_Основные_положения"/>
      <w:bookmarkStart w:id="5" w:name="scroll-bookmark-3"/>
      <w:bookmarkStart w:id="6" w:name="_Toc203035141"/>
      <w:bookmarkEnd w:id="4"/>
      <w:r w:rsidRPr="00794F08">
        <w:lastRenderedPageBreak/>
        <w:t>Основные положения</w:t>
      </w:r>
      <w:bookmarkEnd w:id="5"/>
      <w:bookmarkEnd w:id="6"/>
    </w:p>
    <w:p w:rsidR="00886DBA" w:rsidRPr="00794F08" w:rsidRDefault="00AE6BA6" w:rsidP="00794F08">
      <w:pPr>
        <w:pStyle w:val="2"/>
      </w:pPr>
      <w:bookmarkStart w:id="7" w:name="_Объект_тестирования"/>
      <w:bookmarkStart w:id="8" w:name="scroll-bookmark-4"/>
      <w:bookmarkStart w:id="9" w:name="_Toc203035142"/>
      <w:bookmarkEnd w:id="7"/>
      <w:r w:rsidRPr="00794F08">
        <w:t>Объект тестирования</w:t>
      </w:r>
      <w:bookmarkEnd w:id="8"/>
      <w:bookmarkEnd w:id="9"/>
    </w:p>
    <w:p w:rsidR="00D71A3F" w:rsidRPr="00D71A3F" w:rsidRDefault="00D71A3F" w:rsidP="00D71A3F">
      <w:pPr>
        <w:pStyle w:val="ds-markdown-paragraph"/>
        <w:shd w:val="clear" w:color="auto" w:fill="FFFFFF"/>
        <w:spacing w:before="103" w:beforeAutospacing="0" w:after="103" w:afterAutospacing="0" w:line="214" w:lineRule="atLeast"/>
        <w:rPr>
          <w:rFonts w:ascii="Arial" w:hAnsi="Arial"/>
          <w:sz w:val="20"/>
          <w:lang w:eastAsia="en-US"/>
        </w:rPr>
      </w:pPr>
      <w:bookmarkStart w:id="10" w:name="scroll-bookmark-5"/>
      <w:r w:rsidRPr="00D71A3F">
        <w:rPr>
          <w:rFonts w:ascii="Arial" w:hAnsi="Arial"/>
          <w:sz w:val="20"/>
          <w:lang w:eastAsia="en-US"/>
        </w:rPr>
        <w:t>Тестировалась версия программного комплекса «АО24» с акцентом на функциональность разделов: 3.7 Отчет оценка и прогноз развития обстановки</w:t>
      </w:r>
      <w:r>
        <w:rPr>
          <w:rFonts w:ascii="Arial" w:hAnsi="Arial"/>
          <w:sz w:val="20"/>
          <w:lang w:eastAsia="en-US"/>
        </w:rPr>
        <w:t>.</w:t>
      </w:r>
    </w:p>
    <w:p w:rsidR="00886DBA" w:rsidRPr="00794F08" w:rsidRDefault="00AE6BA6" w:rsidP="00794F08">
      <w:pPr>
        <w:pStyle w:val="2"/>
      </w:pPr>
      <w:bookmarkStart w:id="11" w:name="_Тестовая_среда"/>
      <w:bookmarkStart w:id="12" w:name="_Toc203035143"/>
      <w:bookmarkEnd w:id="11"/>
      <w:r w:rsidRPr="00794F08">
        <w:t>Тестовая среда</w:t>
      </w:r>
      <w:bookmarkEnd w:id="10"/>
      <w:bookmarkEnd w:id="12"/>
    </w:p>
    <w:p w:rsidR="00886DBA" w:rsidRPr="00D7379A" w:rsidRDefault="00D71A3F" w:rsidP="0043513E">
      <w:pPr>
        <w:jc w:val="both"/>
        <w:rPr>
          <w:lang w:val="ru-RU"/>
        </w:rPr>
      </w:pPr>
      <w:bookmarkStart w:id="13" w:name="scroll-bookmark-6"/>
      <w:r w:rsidRPr="00D71A3F">
        <w:rPr>
          <w:lang w:val="ru-RU"/>
        </w:rPr>
        <w:t>Тестирование проводилось на продуктовом тестовом стенде</w:t>
      </w:r>
      <w:bookmarkEnd w:id="13"/>
      <w:r w:rsidR="00C5219D">
        <w:rPr>
          <w:lang w:val="ru-RU"/>
        </w:rPr>
        <w:t xml:space="preserve"> </w:t>
      </w:r>
      <w:r w:rsidR="00C5219D" w:rsidRPr="00C5219D">
        <w:rPr>
          <w:lang w:val="ru-RU"/>
        </w:rPr>
        <w:t>https://</w:t>
      </w:r>
    </w:p>
    <w:p w:rsidR="00794F08" w:rsidRPr="00794F08" w:rsidRDefault="00794F08" w:rsidP="005E513B">
      <w:pPr>
        <w:pStyle w:val="2"/>
      </w:pPr>
      <w:bookmarkStart w:id="14" w:name="_Цель_тестирования"/>
      <w:bookmarkStart w:id="15" w:name="_Toc203035144"/>
      <w:bookmarkEnd w:id="14"/>
      <w:r>
        <w:rPr>
          <w:lang w:val="ru-RU"/>
        </w:rPr>
        <w:t>Цель тестирования</w:t>
      </w:r>
      <w:bookmarkEnd w:id="15"/>
    </w:p>
    <w:p w:rsidR="00D71A3F" w:rsidRDefault="00AE6BA6" w:rsidP="005E513B">
      <w:pPr>
        <w:rPr>
          <w:lang w:val="ru-RU"/>
        </w:rPr>
      </w:pPr>
      <w:r w:rsidRPr="00794F08">
        <w:rPr>
          <w:lang w:val="ru-RU"/>
        </w:rPr>
        <w:t>Целью данного тестирования являлась</w:t>
      </w:r>
      <w:r w:rsidR="00D71A3F">
        <w:rPr>
          <w:lang w:val="ru-RU"/>
        </w:rPr>
        <w:t>:</w:t>
      </w:r>
    </w:p>
    <w:p w:rsidR="00D71A3F" w:rsidRPr="00D71A3F" w:rsidRDefault="00D71A3F" w:rsidP="00197AFF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line="214" w:lineRule="atLeast"/>
        <w:rPr>
          <w:rFonts w:ascii="Arial" w:hAnsi="Arial"/>
          <w:sz w:val="20"/>
          <w:lang w:eastAsia="en-US"/>
        </w:rPr>
      </w:pPr>
      <w:bookmarkStart w:id="16" w:name="scroll-bookmark-7"/>
      <w:r w:rsidRPr="00D71A3F">
        <w:rPr>
          <w:rFonts w:ascii="Arial" w:hAnsi="Arial"/>
          <w:sz w:val="20"/>
          <w:lang w:eastAsia="en-US"/>
        </w:rPr>
        <w:t>Проверка стабильности работы системы.</w:t>
      </w:r>
    </w:p>
    <w:p w:rsidR="00D71A3F" w:rsidRPr="00D71A3F" w:rsidRDefault="00D71A3F" w:rsidP="00197AFF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line="214" w:lineRule="atLeast"/>
        <w:rPr>
          <w:rFonts w:ascii="Arial" w:hAnsi="Arial"/>
          <w:sz w:val="20"/>
          <w:lang w:eastAsia="en-US"/>
        </w:rPr>
      </w:pPr>
      <w:r w:rsidRPr="00D71A3F">
        <w:rPr>
          <w:rFonts w:ascii="Arial" w:hAnsi="Arial"/>
          <w:sz w:val="20"/>
          <w:lang w:eastAsia="en-US"/>
        </w:rPr>
        <w:t>Выявление ошибок в логике формирования отчетов, сюжетов и индикаторов.</w:t>
      </w:r>
    </w:p>
    <w:p w:rsidR="005E513B" w:rsidRPr="00D71A3F" w:rsidRDefault="00D71A3F" w:rsidP="00197AFF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line="214" w:lineRule="atLeast"/>
        <w:jc w:val="both"/>
        <w:rPr>
          <w:rFonts w:ascii="Arial" w:hAnsi="Arial"/>
          <w:sz w:val="20"/>
          <w:lang w:eastAsia="en-US"/>
        </w:rPr>
      </w:pPr>
      <w:r w:rsidRPr="00D71A3F">
        <w:rPr>
          <w:rFonts w:ascii="Arial" w:hAnsi="Arial"/>
          <w:sz w:val="20"/>
          <w:lang w:eastAsia="en-US"/>
        </w:rPr>
        <w:t>Валидация данных (корректность расчетов, отображения и связей между элементами).</w:t>
      </w:r>
    </w:p>
    <w:p w:rsidR="00886DBA" w:rsidRPr="005E513B" w:rsidRDefault="00AE6BA6" w:rsidP="00794F08">
      <w:pPr>
        <w:pStyle w:val="2"/>
        <w:rPr>
          <w:lang w:val="ru-RU"/>
        </w:rPr>
      </w:pPr>
      <w:bookmarkStart w:id="17" w:name="_Ограничения_тестирования"/>
      <w:bookmarkStart w:id="18" w:name="_Toc203035145"/>
      <w:bookmarkEnd w:id="17"/>
      <w:r w:rsidRPr="00BD4107">
        <w:rPr>
          <w:lang w:val="ru-RU"/>
        </w:rPr>
        <w:t>Ограничения тестирования</w:t>
      </w:r>
      <w:bookmarkEnd w:id="16"/>
      <w:bookmarkEnd w:id="18"/>
    </w:p>
    <w:p w:rsidR="00D71A3F" w:rsidRPr="00D71A3F" w:rsidRDefault="00D71A3F" w:rsidP="00197AFF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30" w:afterAutospacing="0" w:line="214" w:lineRule="atLeast"/>
        <w:rPr>
          <w:rFonts w:ascii="Arial" w:hAnsi="Arial"/>
          <w:sz w:val="20"/>
          <w:lang w:eastAsia="en-US"/>
        </w:rPr>
      </w:pPr>
      <w:bookmarkStart w:id="19" w:name="scroll-bookmark-8"/>
      <w:r w:rsidRPr="00D71A3F">
        <w:rPr>
          <w:rFonts w:ascii="Arial" w:hAnsi="Arial"/>
          <w:b/>
          <w:bCs/>
          <w:sz w:val="20"/>
          <w:lang w:eastAsia="en-US"/>
        </w:rPr>
        <w:t>Недостаточная документация</w:t>
      </w:r>
      <w:r w:rsidRPr="00D71A3F">
        <w:rPr>
          <w:rFonts w:ascii="Arial" w:hAnsi="Arial"/>
          <w:sz w:val="20"/>
          <w:lang w:eastAsia="en-US"/>
        </w:rPr>
        <w:t>:</w:t>
      </w:r>
    </w:p>
    <w:p w:rsidR="00D71A3F" w:rsidRPr="00D71A3F" w:rsidRDefault="00D71A3F" w:rsidP="00197AFF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line="214" w:lineRule="atLeast"/>
        <w:ind w:left="993" w:hanging="284"/>
        <w:jc w:val="both"/>
        <w:rPr>
          <w:rFonts w:ascii="Arial" w:hAnsi="Arial"/>
          <w:sz w:val="20"/>
          <w:lang w:eastAsia="en-US"/>
        </w:rPr>
      </w:pPr>
      <w:r w:rsidRPr="00D71A3F">
        <w:rPr>
          <w:rFonts w:ascii="Arial" w:hAnsi="Arial"/>
          <w:sz w:val="20"/>
          <w:lang w:eastAsia="en-US"/>
        </w:rPr>
        <w:t>Не описаны алгоритмы расчета ключевых метрик (например, "Сила инф</w:t>
      </w:r>
      <w:r>
        <w:rPr>
          <w:rFonts w:ascii="Arial" w:hAnsi="Arial"/>
          <w:sz w:val="20"/>
          <w:lang w:eastAsia="en-US"/>
        </w:rPr>
        <w:t>ормационного</w:t>
      </w:r>
      <w:r w:rsidRPr="00D71A3F">
        <w:rPr>
          <w:rFonts w:ascii="Arial" w:hAnsi="Arial"/>
          <w:sz w:val="20"/>
          <w:lang w:eastAsia="en-US"/>
        </w:rPr>
        <w:t xml:space="preserve"> воздействия", "Цитируемость").</w:t>
      </w:r>
    </w:p>
    <w:p w:rsidR="00D71A3F" w:rsidRPr="00D71A3F" w:rsidRDefault="00D71A3F" w:rsidP="00197AFF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line="214" w:lineRule="atLeast"/>
        <w:ind w:left="993" w:hanging="284"/>
        <w:jc w:val="both"/>
        <w:rPr>
          <w:rFonts w:ascii="Arial" w:hAnsi="Arial"/>
          <w:sz w:val="20"/>
          <w:lang w:eastAsia="en-US"/>
        </w:rPr>
      </w:pPr>
      <w:r w:rsidRPr="00D71A3F">
        <w:rPr>
          <w:rFonts w:ascii="Arial" w:hAnsi="Arial"/>
          <w:sz w:val="20"/>
          <w:lang w:eastAsia="en-US"/>
        </w:rPr>
        <w:t>Отсутствуют четкие критерии оценки состояния аудиторий (Doc_3.7.2).</w:t>
      </w:r>
    </w:p>
    <w:p w:rsidR="00D71A3F" w:rsidRPr="00D71A3F" w:rsidRDefault="00D71A3F" w:rsidP="00197AFF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line="214" w:lineRule="atLeast"/>
        <w:ind w:left="993" w:hanging="284"/>
        <w:jc w:val="both"/>
        <w:rPr>
          <w:rFonts w:ascii="Arial" w:hAnsi="Arial"/>
          <w:sz w:val="20"/>
          <w:lang w:eastAsia="en-US"/>
        </w:rPr>
      </w:pPr>
      <w:r w:rsidRPr="00D71A3F">
        <w:rPr>
          <w:rFonts w:ascii="Arial" w:hAnsi="Arial"/>
          <w:sz w:val="20"/>
          <w:lang w:eastAsia="en-US"/>
        </w:rPr>
        <w:t>Нет полной информации по индикаторам (Doc_3.7.4)</w:t>
      </w:r>
    </w:p>
    <w:p w:rsidR="00D71A3F" w:rsidRPr="00D71A3F" w:rsidRDefault="00D71A3F" w:rsidP="00197AFF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30" w:afterAutospacing="0" w:line="214" w:lineRule="atLeast"/>
        <w:jc w:val="both"/>
        <w:rPr>
          <w:rFonts w:ascii="Arial" w:hAnsi="Arial"/>
          <w:sz w:val="20"/>
          <w:lang w:eastAsia="en-US"/>
        </w:rPr>
      </w:pPr>
      <w:r w:rsidRPr="00D71A3F">
        <w:rPr>
          <w:rFonts w:ascii="Arial" w:hAnsi="Arial"/>
          <w:b/>
          <w:bCs/>
          <w:sz w:val="20"/>
          <w:lang w:eastAsia="en-US"/>
        </w:rPr>
        <w:t>Ограниченный доступ к данным</w:t>
      </w:r>
      <w:r w:rsidRPr="00D71A3F">
        <w:rPr>
          <w:rFonts w:ascii="Arial" w:hAnsi="Arial"/>
          <w:sz w:val="20"/>
          <w:lang w:eastAsia="en-US"/>
        </w:rPr>
        <w:t>:</w:t>
      </w:r>
    </w:p>
    <w:p w:rsidR="00D71A3F" w:rsidRPr="00D71A3F" w:rsidRDefault="00D71A3F" w:rsidP="00D71A3F">
      <w:pPr>
        <w:pStyle w:val="ds-markdown-paragraph"/>
        <w:shd w:val="clear" w:color="auto" w:fill="FFFFFF"/>
        <w:spacing w:before="0" w:beforeAutospacing="0" w:line="214" w:lineRule="atLeast"/>
        <w:ind w:left="709"/>
        <w:jc w:val="both"/>
        <w:rPr>
          <w:rFonts w:ascii="Arial" w:hAnsi="Arial"/>
          <w:sz w:val="20"/>
          <w:lang w:eastAsia="en-US"/>
        </w:rPr>
      </w:pPr>
      <w:r w:rsidRPr="00D71A3F">
        <w:rPr>
          <w:rFonts w:ascii="Arial" w:hAnsi="Arial"/>
          <w:sz w:val="20"/>
          <w:lang w:eastAsia="en-US"/>
        </w:rPr>
        <w:t>Невозможно проверить корректность цифр в отчетах (охват аудитории, совпадение прогнозов) из-за отсутствия данных.</w:t>
      </w:r>
    </w:p>
    <w:p w:rsidR="00D71A3F" w:rsidRPr="00D71A3F" w:rsidRDefault="00D71A3F" w:rsidP="00197AFF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30" w:afterAutospacing="0" w:line="214" w:lineRule="atLeast"/>
        <w:jc w:val="both"/>
        <w:rPr>
          <w:rFonts w:ascii="Arial" w:hAnsi="Arial"/>
          <w:sz w:val="20"/>
          <w:lang w:eastAsia="en-US"/>
        </w:rPr>
      </w:pPr>
      <w:r w:rsidRPr="00D71A3F">
        <w:rPr>
          <w:rFonts w:ascii="Arial" w:hAnsi="Arial"/>
          <w:b/>
          <w:bCs/>
          <w:sz w:val="20"/>
          <w:lang w:eastAsia="en-US"/>
        </w:rPr>
        <w:t>Неполная реализация функционала</w:t>
      </w:r>
      <w:r w:rsidRPr="00D71A3F">
        <w:rPr>
          <w:rFonts w:ascii="Arial" w:hAnsi="Arial"/>
          <w:sz w:val="20"/>
          <w:lang w:eastAsia="en-US"/>
        </w:rPr>
        <w:t>:</w:t>
      </w:r>
    </w:p>
    <w:p w:rsidR="00D71A3F" w:rsidRPr="00D71A3F" w:rsidRDefault="00D71A3F" w:rsidP="00197AFF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line="214" w:lineRule="atLeast"/>
        <w:ind w:left="993" w:hanging="284"/>
        <w:jc w:val="both"/>
        <w:rPr>
          <w:rFonts w:ascii="Arial" w:hAnsi="Arial"/>
          <w:sz w:val="20"/>
          <w:lang w:eastAsia="en-US"/>
        </w:rPr>
      </w:pPr>
      <w:r w:rsidRPr="00D71A3F">
        <w:rPr>
          <w:rFonts w:ascii="Arial" w:hAnsi="Arial"/>
          <w:sz w:val="20"/>
          <w:lang w:eastAsia="en-US"/>
        </w:rPr>
        <w:t>У канала "МГТУ тестовый" отсутствуют прогнозы.</w:t>
      </w:r>
    </w:p>
    <w:p w:rsidR="00D71A3F" w:rsidRPr="00D71A3F" w:rsidRDefault="00D71A3F" w:rsidP="00197AFF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line="214" w:lineRule="atLeast"/>
        <w:ind w:left="993" w:hanging="284"/>
        <w:jc w:val="both"/>
        <w:rPr>
          <w:rFonts w:ascii="Arial" w:hAnsi="Arial"/>
          <w:sz w:val="20"/>
          <w:lang w:eastAsia="en-US"/>
        </w:rPr>
      </w:pPr>
      <w:r w:rsidRPr="00D71A3F">
        <w:rPr>
          <w:rFonts w:ascii="Arial" w:hAnsi="Arial"/>
          <w:sz w:val="20"/>
          <w:lang w:eastAsia="en-US"/>
        </w:rPr>
        <w:t>В канале "Будни регионов. Татарстан" отображаются некорректные данные (лишняя аудитория, география).</w:t>
      </w:r>
    </w:p>
    <w:p w:rsidR="00D71A3F" w:rsidRPr="00D71A3F" w:rsidRDefault="00D71A3F" w:rsidP="00197AFF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line="214" w:lineRule="atLeast"/>
        <w:ind w:left="993" w:hanging="284"/>
        <w:jc w:val="both"/>
        <w:rPr>
          <w:rFonts w:ascii="Arial" w:hAnsi="Arial"/>
          <w:sz w:val="20"/>
          <w:lang w:eastAsia="en-US"/>
        </w:rPr>
      </w:pPr>
      <w:r w:rsidRPr="00D71A3F">
        <w:rPr>
          <w:rFonts w:ascii="Arial" w:hAnsi="Arial"/>
          <w:sz w:val="20"/>
          <w:lang w:eastAsia="en-US"/>
        </w:rPr>
        <w:t>У канала «Агрегатор. Москва» нет никаких данных.</w:t>
      </w:r>
    </w:p>
    <w:p w:rsidR="00886DBA" w:rsidRDefault="00AE6BA6">
      <w:pPr>
        <w:pStyle w:val="1"/>
      </w:pPr>
      <w:bookmarkStart w:id="20" w:name="_Выводы"/>
      <w:bookmarkStart w:id="21" w:name="_Toc203035146"/>
      <w:bookmarkEnd w:id="20"/>
      <w:r>
        <w:lastRenderedPageBreak/>
        <w:t>Выводы</w:t>
      </w:r>
      <w:bookmarkEnd w:id="19"/>
      <w:bookmarkEnd w:id="21"/>
    </w:p>
    <w:p w:rsidR="00D71A3F" w:rsidRPr="00D71A3F" w:rsidRDefault="00D71A3F" w:rsidP="00D71A3F">
      <w:pPr>
        <w:pStyle w:val="ds-markdown-paragraph"/>
        <w:shd w:val="clear" w:color="auto" w:fill="FFFFFF"/>
        <w:spacing w:before="137" w:beforeAutospacing="0" w:after="137" w:afterAutospacing="0" w:line="286" w:lineRule="atLeast"/>
        <w:rPr>
          <w:rFonts w:ascii="Arial" w:hAnsi="Arial"/>
          <w:sz w:val="20"/>
          <w:lang w:eastAsia="en-US"/>
        </w:rPr>
      </w:pPr>
      <w:r w:rsidRPr="00D71A3F">
        <w:rPr>
          <w:rFonts w:ascii="Arial" w:hAnsi="Arial"/>
          <w:sz w:val="20"/>
          <w:lang w:eastAsia="en-US"/>
        </w:rPr>
        <w:t>Цели тестирования достигнуты частично.</w:t>
      </w:r>
      <w:r w:rsidRPr="00D71A3F">
        <w:rPr>
          <w:rFonts w:ascii="Arial" w:hAnsi="Arial"/>
          <w:sz w:val="20"/>
          <w:lang w:eastAsia="en-US"/>
        </w:rPr>
        <w:br/>
      </w:r>
      <w:r w:rsidRPr="00D71A3F">
        <w:rPr>
          <w:rFonts w:ascii="Arial" w:hAnsi="Arial"/>
          <w:b/>
          <w:bCs/>
          <w:sz w:val="20"/>
          <w:lang w:eastAsia="en-US"/>
        </w:rPr>
        <w:t>Критические проблемы</w:t>
      </w:r>
      <w:r w:rsidRPr="00D71A3F">
        <w:rPr>
          <w:rFonts w:ascii="Arial" w:hAnsi="Arial"/>
          <w:sz w:val="20"/>
          <w:lang w:eastAsia="en-US"/>
        </w:rPr>
        <w:t>:</w:t>
      </w:r>
    </w:p>
    <w:p w:rsidR="00D71A3F" w:rsidRPr="00D71A3F" w:rsidRDefault="00D71A3F" w:rsidP="00197AFF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line="286" w:lineRule="atLeast"/>
        <w:ind w:left="567"/>
        <w:jc w:val="both"/>
        <w:rPr>
          <w:rFonts w:ascii="Arial" w:hAnsi="Arial"/>
          <w:sz w:val="20"/>
          <w:lang w:eastAsia="en-US"/>
        </w:rPr>
      </w:pPr>
      <w:r w:rsidRPr="00D71A3F">
        <w:rPr>
          <w:rFonts w:ascii="Arial" w:hAnsi="Arial"/>
          <w:sz w:val="20"/>
          <w:lang w:eastAsia="en-US"/>
        </w:rPr>
        <w:t>Некорректная работа раздела "Сюжеты" (ошибки 500, дубликаты тем, неверная вероятность прогнозов).</w:t>
      </w:r>
    </w:p>
    <w:p w:rsidR="00D71A3F" w:rsidRPr="00D71A3F" w:rsidRDefault="00D71A3F" w:rsidP="00197AFF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line="286" w:lineRule="atLeast"/>
        <w:ind w:left="567"/>
        <w:jc w:val="both"/>
        <w:rPr>
          <w:rFonts w:ascii="Arial" w:hAnsi="Arial"/>
          <w:sz w:val="20"/>
          <w:lang w:eastAsia="en-US"/>
        </w:rPr>
      </w:pPr>
      <w:r w:rsidRPr="00D71A3F">
        <w:rPr>
          <w:rFonts w:ascii="Arial" w:hAnsi="Arial"/>
          <w:sz w:val="20"/>
          <w:lang w:eastAsia="en-US"/>
        </w:rPr>
        <w:t>Несоответствие данных в отчетах выбранным каналам.</w:t>
      </w:r>
    </w:p>
    <w:p w:rsidR="00D71A3F" w:rsidRPr="00D71A3F" w:rsidRDefault="00D71A3F" w:rsidP="00D71A3F">
      <w:pPr>
        <w:pStyle w:val="ds-markdown-paragraph"/>
        <w:shd w:val="clear" w:color="auto" w:fill="FFFFFF"/>
        <w:spacing w:before="137" w:beforeAutospacing="0" w:after="137" w:afterAutospacing="0" w:line="286" w:lineRule="atLeast"/>
        <w:rPr>
          <w:rFonts w:ascii="Arial" w:hAnsi="Arial"/>
          <w:sz w:val="20"/>
          <w:lang w:eastAsia="en-US"/>
        </w:rPr>
      </w:pPr>
      <w:r w:rsidRPr="00D71A3F">
        <w:rPr>
          <w:rFonts w:ascii="Arial" w:hAnsi="Arial"/>
          <w:b/>
          <w:bCs/>
          <w:sz w:val="20"/>
          <w:lang w:eastAsia="en-US"/>
        </w:rPr>
        <w:t>Рекомендации</w:t>
      </w:r>
      <w:r w:rsidRPr="00D71A3F">
        <w:rPr>
          <w:rFonts w:ascii="Arial" w:hAnsi="Arial"/>
          <w:sz w:val="20"/>
          <w:lang w:eastAsia="en-US"/>
        </w:rPr>
        <w:t>:</w:t>
      </w:r>
    </w:p>
    <w:p w:rsidR="00D71A3F" w:rsidRPr="00D71A3F" w:rsidRDefault="00D71A3F" w:rsidP="00197AFF">
      <w:pPr>
        <w:pStyle w:val="ds-markdown-paragraph"/>
        <w:numPr>
          <w:ilvl w:val="1"/>
          <w:numId w:val="10"/>
        </w:numPr>
        <w:shd w:val="clear" w:color="auto" w:fill="FFFFFF"/>
        <w:spacing w:before="0" w:beforeAutospacing="0" w:after="40" w:afterAutospacing="0" w:line="286" w:lineRule="atLeast"/>
        <w:ind w:left="567"/>
        <w:rPr>
          <w:rFonts w:ascii="Arial" w:hAnsi="Arial"/>
          <w:sz w:val="20"/>
          <w:lang w:eastAsia="en-US"/>
        </w:rPr>
      </w:pPr>
      <w:r w:rsidRPr="00D71A3F">
        <w:rPr>
          <w:rFonts w:ascii="Arial" w:hAnsi="Arial"/>
          <w:sz w:val="20"/>
          <w:lang w:eastAsia="en-US"/>
        </w:rPr>
        <w:t>Дополнить документацию:</w:t>
      </w:r>
    </w:p>
    <w:p w:rsidR="00D71A3F" w:rsidRPr="00D71A3F" w:rsidRDefault="00D71A3F" w:rsidP="00197AFF">
      <w:pPr>
        <w:pStyle w:val="ds-markdown-paragraph"/>
        <w:numPr>
          <w:ilvl w:val="0"/>
          <w:numId w:val="11"/>
        </w:numPr>
        <w:shd w:val="clear" w:color="auto" w:fill="FFFFFF"/>
        <w:tabs>
          <w:tab w:val="clear" w:pos="720"/>
          <w:tab w:val="num" w:pos="993"/>
        </w:tabs>
        <w:spacing w:before="0" w:beforeAutospacing="0" w:line="286" w:lineRule="atLeast"/>
        <w:ind w:left="993" w:hanging="426"/>
        <w:jc w:val="both"/>
        <w:rPr>
          <w:rFonts w:ascii="Arial" w:hAnsi="Arial"/>
          <w:sz w:val="20"/>
          <w:lang w:eastAsia="en-US"/>
        </w:rPr>
      </w:pPr>
      <w:r w:rsidRPr="00D71A3F">
        <w:rPr>
          <w:rFonts w:ascii="Arial" w:hAnsi="Arial"/>
          <w:sz w:val="20"/>
          <w:lang w:eastAsia="en-US"/>
        </w:rPr>
        <w:t>Формулы расчетов метрик (например, "Сила инф. воздействия" = охват × тональность × количество упоминаний).</w:t>
      </w:r>
    </w:p>
    <w:p w:rsidR="00D71A3F" w:rsidRDefault="00D71A3F" w:rsidP="00197AFF">
      <w:pPr>
        <w:pStyle w:val="ds-markdown-paragraph"/>
        <w:numPr>
          <w:ilvl w:val="0"/>
          <w:numId w:val="11"/>
        </w:numPr>
        <w:shd w:val="clear" w:color="auto" w:fill="FFFFFF"/>
        <w:tabs>
          <w:tab w:val="clear" w:pos="720"/>
          <w:tab w:val="num" w:pos="993"/>
        </w:tabs>
        <w:spacing w:before="0" w:beforeAutospacing="0" w:line="286" w:lineRule="atLeast"/>
        <w:ind w:left="993" w:hanging="426"/>
        <w:jc w:val="both"/>
        <w:rPr>
          <w:rFonts w:ascii="Arial" w:hAnsi="Arial"/>
          <w:sz w:val="20"/>
          <w:lang w:eastAsia="en-US"/>
        </w:rPr>
      </w:pPr>
      <w:r w:rsidRPr="00D71A3F">
        <w:rPr>
          <w:rFonts w:ascii="Arial" w:hAnsi="Arial"/>
          <w:sz w:val="20"/>
          <w:lang w:eastAsia="en-US"/>
        </w:rPr>
        <w:t>Критерии оценки аудиторий (пороговые значения для статусов "Безопасно"/"Угрожающе").</w:t>
      </w:r>
    </w:p>
    <w:p w:rsidR="004D1E85" w:rsidRPr="00D71A3F" w:rsidRDefault="004D1E85" w:rsidP="00197AFF">
      <w:pPr>
        <w:pStyle w:val="ds-markdown-paragraph"/>
        <w:numPr>
          <w:ilvl w:val="0"/>
          <w:numId w:val="11"/>
        </w:numPr>
        <w:shd w:val="clear" w:color="auto" w:fill="FFFFFF"/>
        <w:tabs>
          <w:tab w:val="clear" w:pos="720"/>
          <w:tab w:val="num" w:pos="993"/>
        </w:tabs>
        <w:spacing w:before="0" w:beforeAutospacing="0" w:line="286" w:lineRule="atLeast"/>
        <w:ind w:left="993" w:hanging="426"/>
        <w:jc w:val="both"/>
        <w:rPr>
          <w:rFonts w:ascii="Arial" w:hAnsi="Arial"/>
          <w:sz w:val="20"/>
          <w:lang w:eastAsia="en-US"/>
        </w:rPr>
      </w:pPr>
      <w:r>
        <w:rPr>
          <w:rFonts w:ascii="Arial" w:hAnsi="Arial"/>
          <w:sz w:val="20"/>
          <w:lang w:eastAsia="en-US"/>
        </w:rPr>
        <w:t>Пояснить, для чего требуется подраздел «индикаторы» и как данный раздел помогает оператору.</w:t>
      </w:r>
    </w:p>
    <w:p w:rsidR="00D71A3F" w:rsidRPr="00D71A3F" w:rsidRDefault="00D71A3F" w:rsidP="00197AFF">
      <w:pPr>
        <w:pStyle w:val="ds-markdown-paragraph"/>
        <w:numPr>
          <w:ilvl w:val="1"/>
          <w:numId w:val="10"/>
        </w:numPr>
        <w:shd w:val="clear" w:color="auto" w:fill="FFFFFF"/>
        <w:spacing w:before="0" w:beforeAutospacing="0" w:after="40" w:afterAutospacing="0" w:line="286" w:lineRule="atLeast"/>
        <w:ind w:left="567" w:hanging="283"/>
        <w:rPr>
          <w:rFonts w:ascii="Arial" w:hAnsi="Arial"/>
          <w:sz w:val="20"/>
          <w:lang w:eastAsia="en-US"/>
        </w:rPr>
      </w:pPr>
      <w:r w:rsidRPr="00D71A3F">
        <w:rPr>
          <w:rFonts w:ascii="Arial" w:hAnsi="Arial"/>
          <w:sz w:val="20"/>
          <w:lang w:eastAsia="en-US"/>
        </w:rPr>
        <w:t>Исправить логику формирования сюжетов:</w:t>
      </w:r>
    </w:p>
    <w:p w:rsidR="00D71A3F" w:rsidRPr="00D71A3F" w:rsidRDefault="00D71A3F" w:rsidP="00197AFF">
      <w:pPr>
        <w:pStyle w:val="ds-markdown-paragraph"/>
        <w:numPr>
          <w:ilvl w:val="0"/>
          <w:numId w:val="12"/>
        </w:numPr>
        <w:shd w:val="clear" w:color="auto" w:fill="FFFFFF"/>
        <w:tabs>
          <w:tab w:val="clear" w:pos="720"/>
          <w:tab w:val="num" w:pos="993"/>
        </w:tabs>
        <w:spacing w:before="0" w:beforeAutospacing="0" w:line="286" w:lineRule="atLeast"/>
        <w:ind w:left="993" w:hanging="426"/>
        <w:rPr>
          <w:rFonts w:ascii="Arial" w:hAnsi="Arial"/>
          <w:sz w:val="20"/>
          <w:lang w:eastAsia="en-US"/>
        </w:rPr>
      </w:pPr>
      <w:r w:rsidRPr="00D71A3F">
        <w:rPr>
          <w:rFonts w:ascii="Arial" w:hAnsi="Arial"/>
          <w:sz w:val="20"/>
          <w:lang w:eastAsia="en-US"/>
        </w:rPr>
        <w:t>Устранить дублирование тем.</w:t>
      </w:r>
    </w:p>
    <w:p w:rsidR="0043513E" w:rsidRPr="00C771E5" w:rsidRDefault="00D71A3F" w:rsidP="00C771E5">
      <w:pPr>
        <w:pStyle w:val="ds-markdown-paragraph"/>
        <w:numPr>
          <w:ilvl w:val="0"/>
          <w:numId w:val="12"/>
        </w:numPr>
        <w:shd w:val="clear" w:color="auto" w:fill="FFFFFF"/>
        <w:tabs>
          <w:tab w:val="clear" w:pos="720"/>
          <w:tab w:val="num" w:pos="993"/>
        </w:tabs>
        <w:spacing w:before="0" w:beforeAutospacing="0" w:line="286" w:lineRule="atLeast"/>
        <w:ind w:left="993" w:hanging="426"/>
        <w:rPr>
          <w:rFonts w:ascii="Arial" w:hAnsi="Arial"/>
          <w:sz w:val="20"/>
          <w:lang w:eastAsia="en-US"/>
        </w:rPr>
      </w:pPr>
      <w:r w:rsidRPr="00D71A3F">
        <w:rPr>
          <w:rFonts w:ascii="Arial" w:hAnsi="Arial"/>
          <w:sz w:val="20"/>
          <w:lang w:eastAsia="en-US"/>
        </w:rPr>
        <w:t>Уточнить алгоритм связывания тем (например, почему в сюжете о выборах появляется тема "Сабантуй").</w:t>
      </w:r>
      <w:bookmarkStart w:id="22" w:name="_Ход_тестирования"/>
      <w:bookmarkEnd w:id="22"/>
    </w:p>
    <w:p w:rsidR="00886DBA" w:rsidRDefault="00AE6BA6">
      <w:pPr>
        <w:pStyle w:val="1"/>
      </w:pPr>
      <w:bookmarkStart w:id="23" w:name="_Результат_тестирования"/>
      <w:bookmarkStart w:id="24" w:name="scroll-bookmark-10"/>
      <w:bookmarkStart w:id="25" w:name="_Toc203035147"/>
      <w:bookmarkEnd w:id="23"/>
      <w:r>
        <w:lastRenderedPageBreak/>
        <w:t>Результат тестирования</w:t>
      </w:r>
      <w:bookmarkEnd w:id="24"/>
      <w:bookmarkEnd w:id="25"/>
    </w:p>
    <w:p w:rsidR="00291FF2" w:rsidRDefault="00291FF2" w:rsidP="00291FF2">
      <w:pPr>
        <w:numPr>
          <w:ilvl w:val="0"/>
          <w:numId w:val="5"/>
        </w:numPr>
        <w:rPr>
          <w:lang w:val="ru-RU"/>
        </w:rPr>
      </w:pPr>
      <w:r>
        <w:rPr>
          <w:lang w:val="ru-RU"/>
        </w:rPr>
        <w:t xml:space="preserve">Требуется дополнительное тестирование объекта после уточнения вопросов - </w:t>
      </w:r>
      <w:r w:rsidRPr="00D7379A">
        <w:rPr>
          <w:lang w:val="ru-RU"/>
        </w:rPr>
        <w:t>ссылка</w:t>
      </w:r>
      <w:r>
        <w:rPr>
          <w:lang w:val="ru-RU"/>
        </w:rPr>
        <w:t>.</w:t>
      </w:r>
    </w:p>
    <w:p w:rsidR="0043513E" w:rsidRPr="0043513E" w:rsidRDefault="00AE6BA6" w:rsidP="00197AFF">
      <w:pPr>
        <w:numPr>
          <w:ilvl w:val="0"/>
          <w:numId w:val="5"/>
        </w:numPr>
        <w:jc w:val="both"/>
        <w:rPr>
          <w:lang w:val="ru-RU"/>
        </w:rPr>
      </w:pPr>
      <w:r w:rsidRPr="005E513B">
        <w:rPr>
          <w:color w:val="333333"/>
          <w:lang w:val="ru-RU"/>
        </w:rPr>
        <w:t xml:space="preserve">Обнаруженные в ходе тестирования дефекты </w:t>
      </w:r>
      <w:r w:rsidR="00784C0E">
        <w:rPr>
          <w:color w:val="333333"/>
          <w:lang w:val="ru-RU"/>
        </w:rPr>
        <w:t>на данный момент не исправлены</w:t>
      </w:r>
      <w:r w:rsidRPr="005E513B">
        <w:rPr>
          <w:color w:val="333333"/>
          <w:lang w:val="ru-RU"/>
        </w:rPr>
        <w:t xml:space="preserve">. </w:t>
      </w:r>
    </w:p>
    <w:p w:rsidR="00922191" w:rsidRPr="004C004F" w:rsidRDefault="00AE6BA6" w:rsidP="004C004F">
      <w:pPr>
        <w:numPr>
          <w:ilvl w:val="0"/>
          <w:numId w:val="5"/>
        </w:numPr>
        <w:rPr>
          <w:lang w:val="ru-RU"/>
        </w:rPr>
      </w:pPr>
      <w:r w:rsidRPr="005E513B">
        <w:rPr>
          <w:color w:val="333333"/>
          <w:lang w:val="ru-RU"/>
        </w:rPr>
        <w:t>Статистика по найденным дефектам</w:t>
      </w:r>
    </w:p>
    <w:p w:rsidR="004D1E85" w:rsidRPr="004D1E85" w:rsidRDefault="004D1E85" w:rsidP="004D1E85">
      <w:pPr>
        <w:pStyle w:val="ds-markdown-paragraph"/>
        <w:shd w:val="clear" w:color="auto" w:fill="FFFFFF"/>
        <w:spacing w:before="0" w:beforeAutospacing="0" w:after="40" w:afterAutospacing="0" w:line="286" w:lineRule="atLeast"/>
        <w:ind w:left="360" w:firstLine="349"/>
        <w:rPr>
          <w:rFonts w:ascii="Arial" w:hAnsi="Arial"/>
          <w:color w:val="333333"/>
          <w:sz w:val="20"/>
          <w:lang w:eastAsia="en-US"/>
        </w:rPr>
      </w:pPr>
      <w:r w:rsidRPr="004D1E85">
        <w:rPr>
          <w:rFonts w:ascii="Arial" w:hAnsi="Arial"/>
          <w:color w:val="333333"/>
          <w:sz w:val="20"/>
          <w:lang w:eastAsia="en-US"/>
        </w:rPr>
        <w:t>Всего выявлено </w:t>
      </w:r>
      <w:r w:rsidRPr="004D1E85">
        <w:rPr>
          <w:rFonts w:ascii="Arial" w:hAnsi="Arial"/>
          <w:b/>
          <w:bCs/>
          <w:color w:val="333333"/>
          <w:sz w:val="20"/>
          <w:lang w:eastAsia="en-US"/>
        </w:rPr>
        <w:t>15 баг-репортов</w:t>
      </w:r>
      <w:r w:rsidRPr="004D1E85">
        <w:rPr>
          <w:rFonts w:ascii="Arial" w:hAnsi="Arial"/>
          <w:color w:val="333333"/>
          <w:sz w:val="20"/>
          <w:lang w:eastAsia="en-US"/>
        </w:rPr>
        <w:t>:</w:t>
      </w:r>
    </w:p>
    <w:p w:rsidR="004D1E85" w:rsidRPr="004D1E85" w:rsidRDefault="004D1E85" w:rsidP="00197AFF">
      <w:pPr>
        <w:pStyle w:val="ds-markdown-paragraph"/>
        <w:numPr>
          <w:ilvl w:val="1"/>
          <w:numId w:val="13"/>
        </w:numPr>
        <w:shd w:val="clear" w:color="auto" w:fill="FFFFFF"/>
        <w:spacing w:before="0" w:beforeAutospacing="0" w:line="286" w:lineRule="atLeast"/>
        <w:rPr>
          <w:rFonts w:ascii="Arial" w:hAnsi="Arial"/>
          <w:color w:val="333333"/>
          <w:sz w:val="20"/>
          <w:lang w:eastAsia="en-US"/>
        </w:rPr>
      </w:pPr>
      <w:r w:rsidRPr="004D1E85">
        <w:rPr>
          <w:rFonts w:ascii="Arial" w:hAnsi="Arial"/>
          <w:b/>
          <w:bCs/>
          <w:color w:val="333333"/>
          <w:sz w:val="20"/>
          <w:lang w:eastAsia="en-US"/>
        </w:rPr>
        <w:t>Critical (3)</w:t>
      </w:r>
      <w:r w:rsidRPr="004D1E85">
        <w:rPr>
          <w:rFonts w:ascii="Arial" w:hAnsi="Arial"/>
          <w:color w:val="333333"/>
          <w:sz w:val="20"/>
          <w:lang w:eastAsia="en-US"/>
        </w:rPr>
        <w:t>: Ошибки 500, некорректные прогнозы.</w:t>
      </w:r>
    </w:p>
    <w:p w:rsidR="004D1E85" w:rsidRPr="004D1E85" w:rsidRDefault="004D1E85" w:rsidP="00197AFF">
      <w:pPr>
        <w:pStyle w:val="ds-markdown-paragraph"/>
        <w:numPr>
          <w:ilvl w:val="1"/>
          <w:numId w:val="13"/>
        </w:numPr>
        <w:shd w:val="clear" w:color="auto" w:fill="FFFFFF"/>
        <w:spacing w:before="0" w:beforeAutospacing="0" w:line="286" w:lineRule="atLeast"/>
        <w:rPr>
          <w:rFonts w:ascii="Arial" w:hAnsi="Arial"/>
          <w:color w:val="333333"/>
          <w:sz w:val="20"/>
          <w:lang w:eastAsia="en-US"/>
        </w:rPr>
      </w:pPr>
      <w:r w:rsidRPr="004D1E85">
        <w:rPr>
          <w:rFonts w:ascii="Arial" w:hAnsi="Arial"/>
          <w:b/>
          <w:bCs/>
          <w:color w:val="333333"/>
          <w:sz w:val="20"/>
          <w:lang w:eastAsia="en-US"/>
        </w:rPr>
        <w:t>High (4)</w:t>
      </w:r>
      <w:r w:rsidRPr="004D1E85">
        <w:rPr>
          <w:rFonts w:ascii="Arial" w:hAnsi="Arial"/>
          <w:color w:val="333333"/>
          <w:sz w:val="20"/>
          <w:lang w:eastAsia="en-US"/>
        </w:rPr>
        <w:t>: Дубликаты тем, системные ошибки в логике.</w:t>
      </w:r>
    </w:p>
    <w:p w:rsidR="004D1E85" w:rsidRPr="004D1E85" w:rsidRDefault="004D1E85" w:rsidP="00197AFF">
      <w:pPr>
        <w:pStyle w:val="ds-markdown-paragraph"/>
        <w:numPr>
          <w:ilvl w:val="1"/>
          <w:numId w:val="13"/>
        </w:numPr>
        <w:shd w:val="clear" w:color="auto" w:fill="FFFFFF"/>
        <w:spacing w:before="0" w:beforeAutospacing="0" w:line="286" w:lineRule="atLeast"/>
        <w:rPr>
          <w:rFonts w:ascii="Arial" w:hAnsi="Arial"/>
          <w:color w:val="333333"/>
          <w:sz w:val="20"/>
          <w:lang w:eastAsia="en-US"/>
        </w:rPr>
      </w:pPr>
      <w:r w:rsidRPr="004D1E85">
        <w:rPr>
          <w:rFonts w:ascii="Arial" w:hAnsi="Arial"/>
          <w:b/>
          <w:bCs/>
          <w:color w:val="333333"/>
          <w:sz w:val="20"/>
          <w:lang w:eastAsia="en-US"/>
        </w:rPr>
        <w:t>Medium (6)</w:t>
      </w:r>
      <w:r w:rsidRPr="004D1E85">
        <w:rPr>
          <w:rFonts w:ascii="Arial" w:hAnsi="Arial"/>
          <w:color w:val="333333"/>
          <w:sz w:val="20"/>
          <w:lang w:eastAsia="en-US"/>
        </w:rPr>
        <w:t>: Неверное отображение графиков, отсутствие данных.</w:t>
      </w:r>
    </w:p>
    <w:p w:rsidR="004D1E85" w:rsidRPr="004D1E85" w:rsidRDefault="004D1E85" w:rsidP="00197AFF">
      <w:pPr>
        <w:pStyle w:val="ds-markdown-paragraph"/>
        <w:numPr>
          <w:ilvl w:val="1"/>
          <w:numId w:val="13"/>
        </w:numPr>
        <w:shd w:val="clear" w:color="auto" w:fill="FFFFFF"/>
        <w:spacing w:before="0" w:beforeAutospacing="0" w:line="286" w:lineRule="atLeast"/>
        <w:rPr>
          <w:rFonts w:ascii="Arial" w:hAnsi="Arial"/>
          <w:color w:val="333333"/>
          <w:sz w:val="20"/>
          <w:lang w:eastAsia="en-US"/>
        </w:rPr>
      </w:pPr>
      <w:r w:rsidRPr="004D1E85">
        <w:rPr>
          <w:rFonts w:ascii="Arial" w:hAnsi="Arial"/>
          <w:b/>
          <w:bCs/>
          <w:color w:val="333333"/>
          <w:sz w:val="20"/>
          <w:lang w:eastAsia="en-US"/>
        </w:rPr>
        <w:t>Low (2)</w:t>
      </w:r>
      <w:r w:rsidRPr="004D1E85">
        <w:rPr>
          <w:rFonts w:ascii="Arial" w:hAnsi="Arial"/>
          <w:color w:val="333333"/>
          <w:sz w:val="20"/>
          <w:lang w:eastAsia="en-US"/>
        </w:rPr>
        <w:t>: Косметические недочеты (цвет прогноза, название файла).</w:t>
      </w:r>
    </w:p>
    <w:p w:rsidR="004C004F" w:rsidRPr="004C004F" w:rsidRDefault="004C004F" w:rsidP="004C004F">
      <w:pPr>
        <w:ind w:left="360"/>
        <w:jc w:val="both"/>
        <w:rPr>
          <w:lang w:val="ru-RU"/>
        </w:rPr>
      </w:pPr>
      <w:r w:rsidRPr="004C004F">
        <w:rPr>
          <w:color w:val="333333"/>
          <w:lang w:val="ru-RU"/>
        </w:rPr>
        <w:t>Перечень выявленных в ходе тестирования дефекты, их приоритеты и актуальные статусы:</w:t>
      </w:r>
    </w:p>
    <w:tbl>
      <w:tblPr>
        <w:tblStyle w:val="ScrollTableNormal"/>
        <w:tblW w:w="9558" w:type="dxa"/>
        <w:tblLayout w:type="fixed"/>
        <w:tblLook w:val="0020"/>
      </w:tblPr>
      <w:tblGrid>
        <w:gridCol w:w="314"/>
        <w:gridCol w:w="4708"/>
        <w:gridCol w:w="1134"/>
        <w:gridCol w:w="708"/>
        <w:gridCol w:w="1296"/>
        <w:gridCol w:w="1398"/>
      </w:tblGrid>
      <w:tr w:rsidR="00291FF2" w:rsidRPr="00527A57" w:rsidTr="00291FF2">
        <w:trPr>
          <w:cnfStyle w:val="100000000000"/>
        </w:trPr>
        <w:tc>
          <w:tcPr>
            <w:tcW w:w="314" w:type="dxa"/>
            <w:tcBorders>
              <w:bottom w:val="single" w:sz="4" w:space="0" w:color="auto"/>
            </w:tcBorders>
          </w:tcPr>
          <w:p w:rsidR="00291FF2" w:rsidRPr="00291FF2" w:rsidRDefault="00291FF2" w:rsidP="00225935">
            <w:pPr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№</w:t>
            </w:r>
          </w:p>
        </w:tc>
        <w:tc>
          <w:tcPr>
            <w:tcW w:w="4708" w:type="dxa"/>
            <w:tcBorders>
              <w:bottom w:val="single" w:sz="4" w:space="0" w:color="auto"/>
            </w:tcBorders>
          </w:tcPr>
          <w:p w:rsidR="00291FF2" w:rsidRPr="0043513E" w:rsidRDefault="00291FF2" w:rsidP="00225935">
            <w:pPr>
              <w:rPr>
                <w:sz w:val="18"/>
                <w:szCs w:val="18"/>
                <w:lang w:val="ru-RU"/>
              </w:rPr>
            </w:pPr>
            <w:r w:rsidRPr="0043513E">
              <w:rPr>
                <w:sz w:val="18"/>
                <w:szCs w:val="18"/>
                <w:lang w:val="ru-RU"/>
              </w:rPr>
              <w:t>Дефект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291FF2" w:rsidRPr="0043513E" w:rsidRDefault="00291FF2" w:rsidP="00225935">
            <w:pPr>
              <w:rPr>
                <w:sz w:val="18"/>
                <w:szCs w:val="18"/>
                <w:lang w:val="ru-RU"/>
              </w:rPr>
            </w:pPr>
            <w:r w:rsidRPr="0043513E">
              <w:rPr>
                <w:sz w:val="18"/>
                <w:szCs w:val="18"/>
                <w:lang w:val="ru-RU"/>
              </w:rPr>
              <w:t>Приоритет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291FF2" w:rsidRPr="0043513E" w:rsidRDefault="00291FF2" w:rsidP="00225935">
            <w:pPr>
              <w:rPr>
                <w:sz w:val="18"/>
                <w:szCs w:val="18"/>
                <w:lang w:val="ru-RU"/>
              </w:rPr>
            </w:pPr>
            <w:r w:rsidRPr="0043513E">
              <w:rPr>
                <w:sz w:val="18"/>
                <w:szCs w:val="18"/>
                <w:lang w:val="ru-RU"/>
              </w:rPr>
              <w:t>Статус</w:t>
            </w:r>
          </w:p>
        </w:tc>
        <w:tc>
          <w:tcPr>
            <w:tcW w:w="1296" w:type="dxa"/>
            <w:tcBorders>
              <w:bottom w:val="single" w:sz="4" w:space="0" w:color="auto"/>
            </w:tcBorders>
          </w:tcPr>
          <w:p w:rsidR="00291FF2" w:rsidRPr="0043513E" w:rsidRDefault="00291FF2" w:rsidP="00225935">
            <w:pPr>
              <w:rPr>
                <w:sz w:val="18"/>
                <w:szCs w:val="18"/>
                <w:lang w:val="ru-RU"/>
              </w:rPr>
            </w:pPr>
            <w:r w:rsidRPr="0043513E">
              <w:rPr>
                <w:sz w:val="18"/>
                <w:szCs w:val="18"/>
                <w:lang w:val="ru-RU"/>
              </w:rPr>
              <w:t>Дата исправления</w:t>
            </w:r>
          </w:p>
        </w:tc>
        <w:tc>
          <w:tcPr>
            <w:tcW w:w="1398" w:type="dxa"/>
            <w:tcBorders>
              <w:bottom w:val="single" w:sz="4" w:space="0" w:color="auto"/>
            </w:tcBorders>
          </w:tcPr>
          <w:p w:rsidR="00291FF2" w:rsidRPr="0043513E" w:rsidRDefault="00291FF2" w:rsidP="00225935">
            <w:pPr>
              <w:rPr>
                <w:sz w:val="18"/>
                <w:szCs w:val="18"/>
                <w:lang w:val="ru-RU"/>
              </w:rPr>
            </w:pPr>
            <w:r w:rsidRPr="0043513E">
              <w:rPr>
                <w:sz w:val="18"/>
                <w:szCs w:val="18"/>
                <w:lang w:val="ru-RU"/>
              </w:rPr>
              <w:t>Ссылка</w:t>
            </w:r>
          </w:p>
        </w:tc>
      </w:tr>
      <w:tr w:rsidR="00291FF2" w:rsidRPr="00D7379A" w:rsidTr="00291FF2">
        <w:trPr>
          <w:trHeight w:val="726"/>
        </w:trPr>
        <w:tc>
          <w:tcPr>
            <w:tcW w:w="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FF2" w:rsidRPr="00E57E08" w:rsidRDefault="00291FF2" w:rsidP="00225935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4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FF2" w:rsidRPr="00C5219D" w:rsidRDefault="00291FF2" w:rsidP="00225935">
            <w:pPr>
              <w:rPr>
                <w:lang w:val="ru-RU"/>
              </w:rPr>
            </w:pPr>
            <w:r w:rsidRPr="00E57E08">
              <w:rPr>
                <w:lang w:val="ru-RU"/>
              </w:rPr>
              <w:t>[</w:t>
            </w:r>
            <w:r>
              <w:t>A</w:t>
            </w:r>
            <w:r w:rsidRPr="00E57E08">
              <w:rPr>
                <w:lang w:val="ru-RU"/>
              </w:rPr>
              <w:t>] [</w:t>
            </w:r>
            <w:r>
              <w:t>AO</w:t>
            </w:r>
            <w:r w:rsidRPr="00E57E08">
              <w:rPr>
                <w:lang w:val="ru-RU"/>
              </w:rPr>
              <w:t>24] [</w:t>
            </w:r>
            <w:r>
              <w:t>FE</w:t>
            </w:r>
            <w:r w:rsidRPr="00E57E08">
              <w:rPr>
                <w:lang w:val="ru-RU"/>
              </w:rPr>
              <w:t>] Отчет. Сюжеты. Некорректное присвоение точности прогнозам при неполном/отсутствующем совпадении с фактами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FF2" w:rsidRPr="00E57E08" w:rsidRDefault="00291FF2" w:rsidP="00225935">
            <w:pPr>
              <w:jc w:val="center"/>
            </w:pPr>
            <w:r>
              <w:t>critical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FF2" w:rsidRPr="00527A57" w:rsidRDefault="00291FF2" w:rsidP="00225935">
            <w:pPr>
              <w:jc w:val="center"/>
              <w:rPr>
                <w:lang w:val="ru-RU"/>
              </w:rPr>
            </w:pPr>
            <w:r>
              <w:t>new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FF2" w:rsidRPr="00527A57" w:rsidRDefault="00291FF2" w:rsidP="00225935">
            <w:pPr>
              <w:rPr>
                <w:lang w:val="ru-RU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FF2" w:rsidRPr="004C004F" w:rsidRDefault="00291FF2" w:rsidP="00225935">
            <w:pPr>
              <w:rPr>
                <w:lang w:val="ru-RU"/>
              </w:rPr>
            </w:pPr>
          </w:p>
        </w:tc>
      </w:tr>
      <w:tr w:rsidR="00291FF2" w:rsidRPr="00D7379A" w:rsidTr="00291FF2">
        <w:tc>
          <w:tcPr>
            <w:tcW w:w="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FF2" w:rsidRPr="00E57E08" w:rsidRDefault="00291FF2" w:rsidP="00225935">
            <w:pPr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4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FF2" w:rsidRPr="00C5219D" w:rsidRDefault="00291FF2" w:rsidP="00225935">
            <w:pPr>
              <w:rPr>
                <w:lang w:val="ru-RU"/>
              </w:rPr>
            </w:pPr>
            <w:r w:rsidRPr="00E57E08">
              <w:rPr>
                <w:lang w:val="ru-RU"/>
              </w:rPr>
              <w:t>[</w:t>
            </w:r>
            <w:r>
              <w:t>A</w:t>
            </w:r>
            <w:r w:rsidRPr="00E57E08">
              <w:rPr>
                <w:lang w:val="ru-RU"/>
              </w:rPr>
              <w:t>] [</w:t>
            </w:r>
            <w:r>
              <w:t>AO</w:t>
            </w:r>
            <w:r w:rsidRPr="00E57E08">
              <w:rPr>
                <w:lang w:val="ru-RU"/>
              </w:rPr>
              <w:t>24] [</w:t>
            </w:r>
            <w:r>
              <w:t>FE</w:t>
            </w:r>
            <w:r w:rsidRPr="00E57E08">
              <w:rPr>
                <w:lang w:val="ru-RU"/>
              </w:rPr>
              <w:t>] Отчет. Сюжеты. Некорректная вероятность прогноза при подтвержденном совпадении с реальностью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FF2" w:rsidRPr="00E57E08" w:rsidRDefault="00291FF2" w:rsidP="00225935">
            <w:pPr>
              <w:jc w:val="center"/>
            </w:pPr>
            <w:r>
              <w:t>critical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FF2" w:rsidRPr="00527A57" w:rsidRDefault="00291FF2" w:rsidP="00225935">
            <w:pPr>
              <w:jc w:val="center"/>
              <w:rPr>
                <w:lang w:val="ru-RU"/>
              </w:rPr>
            </w:pPr>
            <w:r>
              <w:t>new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FF2" w:rsidRPr="00527A57" w:rsidRDefault="00291FF2" w:rsidP="00225935">
            <w:pPr>
              <w:rPr>
                <w:lang w:val="ru-RU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FF2" w:rsidRPr="004C004F" w:rsidRDefault="00291FF2" w:rsidP="00225935">
            <w:pPr>
              <w:rPr>
                <w:lang w:val="ru-RU"/>
              </w:rPr>
            </w:pPr>
          </w:p>
        </w:tc>
      </w:tr>
      <w:tr w:rsidR="00291FF2" w:rsidRPr="00D7379A" w:rsidTr="00291FF2">
        <w:tc>
          <w:tcPr>
            <w:tcW w:w="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FF2" w:rsidRPr="00E57E08" w:rsidRDefault="00291FF2" w:rsidP="00225935">
            <w:pPr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4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FF2" w:rsidRPr="00E57E08" w:rsidRDefault="00291FF2" w:rsidP="00225935">
            <w:r w:rsidRPr="00E57E08">
              <w:rPr>
                <w:lang w:val="ru-RU"/>
              </w:rPr>
              <w:t>[</w:t>
            </w:r>
            <w:r>
              <w:t>A</w:t>
            </w:r>
            <w:r w:rsidRPr="00E57E08">
              <w:rPr>
                <w:lang w:val="ru-RU"/>
              </w:rPr>
              <w:t>] [</w:t>
            </w:r>
            <w:r>
              <w:t>AO</w:t>
            </w:r>
            <w:r w:rsidRPr="00E57E08">
              <w:rPr>
                <w:lang w:val="ru-RU"/>
              </w:rPr>
              <w:t>24] [</w:t>
            </w:r>
            <w:r>
              <w:t>FE</w:t>
            </w:r>
            <w:r w:rsidRPr="00E57E08">
              <w:rPr>
                <w:lang w:val="ru-RU"/>
              </w:rPr>
              <w:t xml:space="preserve">] Отчет. Сюжеты. Не полностью загружается страница. </w:t>
            </w:r>
            <w:r>
              <w:t>Ошибка 500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FF2" w:rsidRDefault="00291FF2" w:rsidP="00225935">
            <w:pPr>
              <w:jc w:val="center"/>
            </w:pPr>
            <w:r>
              <w:t>critical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FF2" w:rsidRDefault="00291FF2" w:rsidP="00225935">
            <w:pPr>
              <w:jc w:val="center"/>
            </w:pPr>
            <w:r>
              <w:t>new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FF2" w:rsidRPr="00527A57" w:rsidRDefault="00291FF2" w:rsidP="00225935">
            <w:pPr>
              <w:rPr>
                <w:lang w:val="ru-RU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FF2" w:rsidRPr="00C771E5" w:rsidRDefault="00291FF2" w:rsidP="00225935">
            <w:pPr>
              <w:rPr>
                <w:lang w:val="ru-RU"/>
              </w:rPr>
            </w:pPr>
          </w:p>
        </w:tc>
      </w:tr>
      <w:tr w:rsidR="00291FF2" w:rsidRPr="00D7379A" w:rsidTr="00291FF2">
        <w:tc>
          <w:tcPr>
            <w:tcW w:w="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FF2" w:rsidRPr="00E57E08" w:rsidRDefault="00291FF2" w:rsidP="00225935">
            <w:pPr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4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FF2" w:rsidRPr="00C5219D" w:rsidRDefault="00291FF2" w:rsidP="00225935">
            <w:pPr>
              <w:rPr>
                <w:lang w:val="ru-RU"/>
              </w:rPr>
            </w:pPr>
            <w:r w:rsidRPr="00E57E08">
              <w:rPr>
                <w:lang w:val="ru-RU"/>
              </w:rPr>
              <w:t>[</w:t>
            </w:r>
            <w:r>
              <w:t>A</w:t>
            </w:r>
            <w:r w:rsidRPr="00E57E08">
              <w:rPr>
                <w:lang w:val="ru-RU"/>
              </w:rPr>
              <w:t>] [</w:t>
            </w:r>
            <w:r>
              <w:t>AO</w:t>
            </w:r>
            <w:r w:rsidRPr="00E57E08">
              <w:rPr>
                <w:lang w:val="ru-RU"/>
              </w:rPr>
              <w:t>24] [</w:t>
            </w:r>
            <w:r>
              <w:t>FE</w:t>
            </w:r>
            <w:r w:rsidRPr="00E57E08">
              <w:rPr>
                <w:lang w:val="ru-RU"/>
              </w:rPr>
              <w:t>] Отчет. Сюжеты. Дубликаты тем в сюжетных линиях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FF2" w:rsidRPr="00E57E08" w:rsidRDefault="00291FF2" w:rsidP="00225935">
            <w:pPr>
              <w:jc w:val="center"/>
            </w:pPr>
            <w:r>
              <w:t>high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FF2" w:rsidRPr="00527A57" w:rsidRDefault="00291FF2" w:rsidP="00225935">
            <w:pPr>
              <w:jc w:val="center"/>
              <w:rPr>
                <w:lang w:val="ru-RU"/>
              </w:rPr>
            </w:pPr>
            <w:r>
              <w:t>new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FF2" w:rsidRPr="00527A57" w:rsidRDefault="00291FF2" w:rsidP="00225935">
            <w:pPr>
              <w:rPr>
                <w:lang w:val="ru-RU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FF2" w:rsidRPr="00527A57" w:rsidRDefault="00291FF2" w:rsidP="00225935">
            <w:pPr>
              <w:rPr>
                <w:lang w:val="ru-RU"/>
              </w:rPr>
            </w:pPr>
          </w:p>
        </w:tc>
      </w:tr>
      <w:tr w:rsidR="00291FF2" w:rsidRPr="00D7379A" w:rsidTr="00291FF2">
        <w:tc>
          <w:tcPr>
            <w:tcW w:w="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FF2" w:rsidRPr="00E57E08" w:rsidRDefault="00291FF2" w:rsidP="00225935">
            <w:pPr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4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FF2" w:rsidRPr="00C5219D" w:rsidRDefault="00291FF2" w:rsidP="00225935">
            <w:pPr>
              <w:rPr>
                <w:lang w:val="ru-RU"/>
              </w:rPr>
            </w:pPr>
            <w:r w:rsidRPr="00E57E08">
              <w:rPr>
                <w:lang w:val="ru-RU"/>
              </w:rPr>
              <w:t>[</w:t>
            </w:r>
            <w:r>
              <w:t>A</w:t>
            </w:r>
            <w:r w:rsidRPr="00E57E08">
              <w:rPr>
                <w:lang w:val="ru-RU"/>
              </w:rPr>
              <w:t>] [</w:t>
            </w:r>
            <w:r>
              <w:t>AO</w:t>
            </w:r>
            <w:r w:rsidRPr="00E57E08">
              <w:rPr>
                <w:lang w:val="ru-RU"/>
              </w:rPr>
              <w:t>24] [</w:t>
            </w:r>
            <w:r>
              <w:t>FE</w:t>
            </w:r>
            <w:r w:rsidRPr="00E57E08">
              <w:rPr>
                <w:lang w:val="ru-RU"/>
              </w:rPr>
              <w:t>] Отчет. Сюжеты. Системная ошибка в логике формирования и связывания тем в сюжетных цепочках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FF2" w:rsidRPr="00E57E08" w:rsidRDefault="00291FF2" w:rsidP="00225935">
            <w:pPr>
              <w:jc w:val="center"/>
            </w:pPr>
            <w:r>
              <w:t>high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FF2" w:rsidRPr="00E57E08" w:rsidRDefault="00291FF2" w:rsidP="00225935">
            <w:pPr>
              <w:jc w:val="center"/>
            </w:pPr>
            <w:r>
              <w:t>new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FF2" w:rsidRPr="00527A57" w:rsidRDefault="00291FF2" w:rsidP="00225935">
            <w:pPr>
              <w:rPr>
                <w:lang w:val="ru-RU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FF2" w:rsidRPr="00E57E08" w:rsidRDefault="00291FF2" w:rsidP="00225935">
            <w:pPr>
              <w:rPr>
                <w:lang w:val="ru-RU"/>
              </w:rPr>
            </w:pPr>
          </w:p>
        </w:tc>
      </w:tr>
      <w:tr w:rsidR="00291FF2" w:rsidRPr="00D7379A" w:rsidTr="00291FF2">
        <w:tc>
          <w:tcPr>
            <w:tcW w:w="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FF2" w:rsidRPr="00E57E08" w:rsidRDefault="00291FF2" w:rsidP="00225935">
            <w:pPr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  <w:tc>
          <w:tcPr>
            <w:tcW w:w="4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FF2" w:rsidRPr="00C5219D" w:rsidRDefault="00291FF2" w:rsidP="00225935">
            <w:pPr>
              <w:rPr>
                <w:lang w:val="ru-RU"/>
              </w:rPr>
            </w:pPr>
            <w:r w:rsidRPr="00E57E08">
              <w:rPr>
                <w:lang w:val="ru-RU"/>
              </w:rPr>
              <w:t>[</w:t>
            </w:r>
            <w:r>
              <w:t>A</w:t>
            </w:r>
            <w:r w:rsidRPr="00E57E08">
              <w:rPr>
                <w:lang w:val="ru-RU"/>
              </w:rPr>
              <w:t>] [</w:t>
            </w:r>
            <w:r>
              <w:t>AO</w:t>
            </w:r>
            <w:r w:rsidRPr="00E57E08">
              <w:rPr>
                <w:lang w:val="ru-RU"/>
              </w:rPr>
              <w:t>24] [</w:t>
            </w:r>
            <w:r>
              <w:t>FE</w:t>
            </w:r>
            <w:r w:rsidRPr="00E57E08">
              <w:rPr>
                <w:lang w:val="ru-RU"/>
              </w:rPr>
              <w:t>] Отчет. Сюжеты. Несоответствие высоты графика прогнозов вероятности сценариев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FF2" w:rsidRPr="00E57E08" w:rsidRDefault="00291FF2" w:rsidP="00225935">
            <w:pPr>
              <w:jc w:val="center"/>
            </w:pPr>
            <w:r>
              <w:t>high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FF2" w:rsidRPr="00E57E08" w:rsidRDefault="00291FF2" w:rsidP="00225935">
            <w:pPr>
              <w:jc w:val="center"/>
            </w:pPr>
            <w:r>
              <w:t>new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FF2" w:rsidRPr="00527A57" w:rsidRDefault="00291FF2" w:rsidP="00225935">
            <w:pPr>
              <w:rPr>
                <w:lang w:val="ru-RU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FF2" w:rsidRPr="00E57E08" w:rsidRDefault="00291FF2" w:rsidP="00225935">
            <w:pPr>
              <w:rPr>
                <w:lang w:val="ru-RU"/>
              </w:rPr>
            </w:pPr>
          </w:p>
        </w:tc>
      </w:tr>
      <w:tr w:rsidR="00291FF2" w:rsidRPr="00D7379A" w:rsidTr="00291FF2">
        <w:tc>
          <w:tcPr>
            <w:tcW w:w="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FF2" w:rsidRPr="00661078" w:rsidRDefault="00291FF2" w:rsidP="00225935">
            <w:pPr>
              <w:rPr>
                <w:lang w:val="ru-RU"/>
              </w:rPr>
            </w:pPr>
            <w:r>
              <w:rPr>
                <w:lang w:val="ru-RU"/>
              </w:rPr>
              <w:t>7</w:t>
            </w:r>
          </w:p>
        </w:tc>
        <w:tc>
          <w:tcPr>
            <w:tcW w:w="4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FF2" w:rsidRPr="00661078" w:rsidRDefault="00291FF2" w:rsidP="00225935">
            <w:pPr>
              <w:rPr>
                <w:lang w:val="ru-RU"/>
              </w:rPr>
            </w:pPr>
            <w:r w:rsidRPr="00661078">
              <w:rPr>
                <w:lang w:val="ru-RU"/>
              </w:rPr>
              <w:t>[А] [</w:t>
            </w:r>
            <w:r>
              <w:t>AO</w:t>
            </w:r>
            <w:r w:rsidRPr="00661078">
              <w:rPr>
                <w:lang w:val="ru-RU"/>
              </w:rPr>
              <w:t>24] [</w:t>
            </w:r>
            <w:r>
              <w:t>FE</w:t>
            </w:r>
            <w:r w:rsidRPr="00661078">
              <w:rPr>
                <w:lang w:val="ru-RU"/>
              </w:rPr>
              <w:t>] Отчет. В интерфейс</w:t>
            </w:r>
            <w:r>
              <w:rPr>
                <w:lang w:val="ru-RU"/>
              </w:rPr>
              <w:t>е</w:t>
            </w:r>
            <w:r w:rsidRPr="00661078">
              <w:rPr>
                <w:lang w:val="ru-RU"/>
              </w:rPr>
              <w:t xml:space="preserve"> отчета канала "Будни регионов. Татарстан" отображается информация не по каналу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FF2" w:rsidRPr="00661078" w:rsidRDefault="00291FF2" w:rsidP="00225935">
            <w:pPr>
              <w:jc w:val="center"/>
            </w:pPr>
            <w:r>
              <w:t>high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FF2" w:rsidRPr="00661078" w:rsidRDefault="00291FF2" w:rsidP="00225935">
            <w:pPr>
              <w:jc w:val="center"/>
            </w:pPr>
            <w:r>
              <w:t>new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FF2" w:rsidRPr="00527A57" w:rsidRDefault="00291FF2" w:rsidP="00225935">
            <w:pPr>
              <w:rPr>
                <w:lang w:val="ru-RU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FF2" w:rsidRPr="00661078" w:rsidRDefault="00291FF2" w:rsidP="00225935">
            <w:pPr>
              <w:rPr>
                <w:lang w:val="ru-RU"/>
              </w:rPr>
            </w:pPr>
          </w:p>
        </w:tc>
      </w:tr>
      <w:tr w:rsidR="00291FF2" w:rsidRPr="00D7379A" w:rsidTr="00291FF2">
        <w:tc>
          <w:tcPr>
            <w:tcW w:w="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FF2" w:rsidRPr="00FC1CEE" w:rsidRDefault="00291FF2" w:rsidP="00225935">
            <w:pPr>
              <w:rPr>
                <w:lang w:val="ru-RU"/>
              </w:rPr>
            </w:pPr>
            <w:r>
              <w:rPr>
                <w:lang w:val="ru-RU"/>
              </w:rPr>
              <w:t>8</w:t>
            </w:r>
          </w:p>
        </w:tc>
        <w:tc>
          <w:tcPr>
            <w:tcW w:w="4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FF2" w:rsidRPr="00FC1CEE" w:rsidRDefault="00291FF2" w:rsidP="00225935">
            <w:pPr>
              <w:rPr>
                <w:lang w:val="ru-RU"/>
              </w:rPr>
            </w:pPr>
            <w:r w:rsidRPr="00FC1CEE">
              <w:rPr>
                <w:lang w:val="ru-RU"/>
              </w:rPr>
              <w:t>[</w:t>
            </w:r>
            <w:r>
              <w:t>A</w:t>
            </w:r>
            <w:r w:rsidRPr="00FC1CEE">
              <w:rPr>
                <w:lang w:val="ru-RU"/>
              </w:rPr>
              <w:t>] [</w:t>
            </w:r>
            <w:r>
              <w:t>AO</w:t>
            </w:r>
            <w:r w:rsidRPr="00FC1CEE">
              <w:rPr>
                <w:lang w:val="ru-RU"/>
              </w:rPr>
              <w:t>24] [</w:t>
            </w:r>
            <w:r>
              <w:t>FE</w:t>
            </w:r>
            <w:r w:rsidRPr="00FC1CEE">
              <w:rPr>
                <w:lang w:val="ru-RU"/>
              </w:rPr>
              <w:t>] Отчет. Сюжеты. Отсу</w:t>
            </w:r>
            <w:r>
              <w:rPr>
                <w:lang w:val="ru-RU"/>
              </w:rPr>
              <w:t>тствие прогнозов в канале "МГТУ</w:t>
            </w:r>
            <w:r w:rsidRPr="00FC1CEE">
              <w:rPr>
                <w:lang w:val="ru-RU"/>
              </w:rPr>
              <w:t xml:space="preserve"> тестовый"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FF2" w:rsidRPr="00FC1CEE" w:rsidRDefault="00291FF2" w:rsidP="00225935">
            <w:pPr>
              <w:jc w:val="center"/>
            </w:pPr>
            <w:r>
              <w:t>medium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FF2" w:rsidRPr="00527A57" w:rsidRDefault="00291FF2" w:rsidP="00225935">
            <w:pPr>
              <w:jc w:val="center"/>
              <w:rPr>
                <w:lang w:val="ru-RU"/>
              </w:rPr>
            </w:pPr>
            <w:r>
              <w:t>new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FF2" w:rsidRPr="00527A57" w:rsidRDefault="00291FF2" w:rsidP="00225935">
            <w:pPr>
              <w:rPr>
                <w:lang w:val="ru-RU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FF2" w:rsidRPr="00527A57" w:rsidRDefault="00291FF2" w:rsidP="00225935">
            <w:pPr>
              <w:rPr>
                <w:lang w:val="ru-RU"/>
              </w:rPr>
            </w:pPr>
          </w:p>
        </w:tc>
      </w:tr>
      <w:tr w:rsidR="00291FF2" w:rsidRPr="00D7379A" w:rsidTr="00291FF2">
        <w:tc>
          <w:tcPr>
            <w:tcW w:w="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FF2" w:rsidRPr="00E57E08" w:rsidRDefault="00291FF2" w:rsidP="00225935">
            <w:pPr>
              <w:rPr>
                <w:lang w:val="ru-RU"/>
              </w:rPr>
            </w:pPr>
            <w:r>
              <w:rPr>
                <w:lang w:val="ru-RU"/>
              </w:rPr>
              <w:t>9</w:t>
            </w:r>
          </w:p>
        </w:tc>
        <w:tc>
          <w:tcPr>
            <w:tcW w:w="4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FF2" w:rsidRPr="00E57E08" w:rsidRDefault="00291FF2" w:rsidP="00225935">
            <w:pPr>
              <w:rPr>
                <w:lang w:val="ru-RU"/>
              </w:rPr>
            </w:pPr>
            <w:r w:rsidRPr="00E57E08">
              <w:rPr>
                <w:lang w:val="ru-RU"/>
              </w:rPr>
              <w:t>[А] [</w:t>
            </w:r>
            <w:r>
              <w:t>AO</w:t>
            </w:r>
            <w:r w:rsidRPr="00E57E08">
              <w:rPr>
                <w:lang w:val="ru-RU"/>
              </w:rPr>
              <w:t>24] [</w:t>
            </w:r>
            <w:r>
              <w:t>FE</w:t>
            </w:r>
            <w:r w:rsidRPr="00E57E08">
              <w:rPr>
                <w:lang w:val="ru-RU"/>
              </w:rPr>
              <w:t>] Отчет. Аудитории. В интерфейс</w:t>
            </w:r>
            <w:r>
              <w:rPr>
                <w:lang w:val="ru-RU"/>
              </w:rPr>
              <w:t>е</w:t>
            </w:r>
            <w:r w:rsidRPr="00E57E08">
              <w:rPr>
                <w:lang w:val="ru-RU"/>
              </w:rPr>
              <w:t xml:space="preserve"> отчета канала "Будни регионов. </w:t>
            </w:r>
            <w:r w:rsidRPr="00661078">
              <w:rPr>
                <w:lang w:val="ru-RU"/>
              </w:rPr>
              <w:t xml:space="preserve">Татарстан" в "Географии событий" отображается информация не по </w:t>
            </w:r>
            <w:r>
              <w:rPr>
                <w:lang w:val="ru-RU"/>
              </w:rPr>
              <w:t>каналу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FF2" w:rsidRPr="00E57E08" w:rsidRDefault="00291FF2" w:rsidP="00225935">
            <w:pPr>
              <w:jc w:val="center"/>
            </w:pPr>
            <w:r>
              <w:t>medium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FF2" w:rsidRDefault="00291FF2" w:rsidP="00225935">
            <w:pPr>
              <w:jc w:val="center"/>
            </w:pPr>
            <w:r>
              <w:t>new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FF2" w:rsidRPr="00527A57" w:rsidRDefault="00291FF2" w:rsidP="00225935">
            <w:pPr>
              <w:rPr>
                <w:lang w:val="ru-RU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FF2" w:rsidRPr="00C771E5" w:rsidRDefault="00291FF2" w:rsidP="00225935">
            <w:pPr>
              <w:rPr>
                <w:lang w:val="ru-RU"/>
              </w:rPr>
            </w:pPr>
          </w:p>
        </w:tc>
      </w:tr>
      <w:tr w:rsidR="00291FF2" w:rsidRPr="00D7379A" w:rsidTr="00291FF2">
        <w:tc>
          <w:tcPr>
            <w:tcW w:w="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FF2" w:rsidRPr="00661078" w:rsidRDefault="00291FF2" w:rsidP="00225935">
            <w:pPr>
              <w:rPr>
                <w:lang w:val="ru-RU"/>
              </w:rPr>
            </w:pPr>
            <w:r>
              <w:rPr>
                <w:lang w:val="ru-RU"/>
              </w:rPr>
              <w:t>10</w:t>
            </w:r>
          </w:p>
        </w:tc>
        <w:tc>
          <w:tcPr>
            <w:tcW w:w="4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FF2" w:rsidRPr="00661078" w:rsidRDefault="00291FF2" w:rsidP="00225935">
            <w:pPr>
              <w:rPr>
                <w:lang w:val="ru-RU"/>
              </w:rPr>
            </w:pPr>
            <w:r w:rsidRPr="00661078">
              <w:rPr>
                <w:lang w:val="ru-RU"/>
              </w:rPr>
              <w:t>[</w:t>
            </w:r>
            <w:r>
              <w:t>A</w:t>
            </w:r>
            <w:r w:rsidRPr="00661078">
              <w:rPr>
                <w:lang w:val="ru-RU"/>
              </w:rPr>
              <w:t>] [</w:t>
            </w:r>
            <w:r>
              <w:t>AO</w:t>
            </w:r>
            <w:r w:rsidRPr="00661078">
              <w:rPr>
                <w:lang w:val="ru-RU"/>
              </w:rPr>
              <w:t>24] [</w:t>
            </w:r>
            <w:r>
              <w:t>FE</w:t>
            </w:r>
            <w:r w:rsidRPr="00661078">
              <w:rPr>
                <w:lang w:val="ru-RU"/>
              </w:rPr>
              <w:t xml:space="preserve">] Отчет. Неверное отображение графика, сводки, аудитории у канала "Агрегатор. </w:t>
            </w:r>
            <w:r>
              <w:t>Москва"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FF2" w:rsidRPr="00661078" w:rsidRDefault="00291FF2" w:rsidP="00225935">
            <w:pPr>
              <w:jc w:val="center"/>
            </w:pPr>
            <w:r>
              <w:t>medium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FF2" w:rsidRDefault="00291FF2" w:rsidP="00225935">
            <w:pPr>
              <w:jc w:val="center"/>
            </w:pPr>
            <w:r>
              <w:t>new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FF2" w:rsidRPr="00527A57" w:rsidRDefault="00291FF2" w:rsidP="00225935">
            <w:pPr>
              <w:rPr>
                <w:lang w:val="ru-RU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FF2" w:rsidRPr="00C771E5" w:rsidRDefault="00291FF2" w:rsidP="00225935">
            <w:pPr>
              <w:rPr>
                <w:lang w:val="ru-RU"/>
              </w:rPr>
            </w:pPr>
          </w:p>
        </w:tc>
      </w:tr>
      <w:tr w:rsidR="00291FF2" w:rsidRPr="00D7379A" w:rsidTr="00291FF2">
        <w:tc>
          <w:tcPr>
            <w:tcW w:w="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FF2" w:rsidRPr="00661078" w:rsidRDefault="00291FF2" w:rsidP="00225935">
            <w:pPr>
              <w:rPr>
                <w:lang w:val="ru-RU"/>
              </w:rPr>
            </w:pPr>
            <w:r>
              <w:rPr>
                <w:lang w:val="ru-RU"/>
              </w:rPr>
              <w:t>11</w:t>
            </w:r>
          </w:p>
        </w:tc>
        <w:tc>
          <w:tcPr>
            <w:tcW w:w="4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FF2" w:rsidRPr="00C5219D" w:rsidRDefault="00291FF2" w:rsidP="00225935">
            <w:pPr>
              <w:rPr>
                <w:lang w:val="ru-RU"/>
              </w:rPr>
            </w:pPr>
            <w:r w:rsidRPr="00661078">
              <w:rPr>
                <w:lang w:val="ru-RU"/>
              </w:rPr>
              <w:t>[</w:t>
            </w:r>
            <w:r>
              <w:t>A</w:t>
            </w:r>
            <w:r w:rsidRPr="00661078">
              <w:rPr>
                <w:lang w:val="ru-RU"/>
              </w:rPr>
              <w:t>] [</w:t>
            </w:r>
            <w:r>
              <w:t>AO</w:t>
            </w:r>
            <w:r w:rsidRPr="00661078">
              <w:rPr>
                <w:lang w:val="ru-RU"/>
              </w:rPr>
              <w:t>24] [</w:t>
            </w:r>
            <w:r>
              <w:t>FE</w:t>
            </w:r>
            <w:r w:rsidRPr="00661078">
              <w:rPr>
                <w:lang w:val="ru-RU"/>
              </w:rPr>
              <w:t>] Отчет. Неверное отображение даты на графике охвата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FF2" w:rsidRPr="00661078" w:rsidRDefault="00291FF2" w:rsidP="00225935">
            <w:pPr>
              <w:jc w:val="center"/>
            </w:pPr>
            <w:r>
              <w:t>medium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FF2" w:rsidRPr="00661078" w:rsidRDefault="00291FF2" w:rsidP="00225935">
            <w:pPr>
              <w:jc w:val="center"/>
            </w:pPr>
            <w:r>
              <w:t>new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FF2" w:rsidRPr="00527A57" w:rsidRDefault="00291FF2" w:rsidP="00225935">
            <w:pPr>
              <w:rPr>
                <w:lang w:val="ru-RU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FF2" w:rsidRPr="00661078" w:rsidRDefault="00291FF2" w:rsidP="00225935">
            <w:pPr>
              <w:rPr>
                <w:lang w:val="ru-RU"/>
              </w:rPr>
            </w:pPr>
          </w:p>
        </w:tc>
      </w:tr>
      <w:tr w:rsidR="00291FF2" w:rsidRPr="00D7379A" w:rsidTr="00291FF2">
        <w:tc>
          <w:tcPr>
            <w:tcW w:w="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FF2" w:rsidRPr="00661078" w:rsidRDefault="00291FF2" w:rsidP="00225935">
            <w:pPr>
              <w:rPr>
                <w:lang w:val="ru-RU"/>
              </w:rPr>
            </w:pPr>
            <w:r>
              <w:rPr>
                <w:lang w:val="ru-RU"/>
              </w:rPr>
              <w:lastRenderedPageBreak/>
              <w:t>12</w:t>
            </w:r>
          </w:p>
        </w:tc>
        <w:tc>
          <w:tcPr>
            <w:tcW w:w="4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FF2" w:rsidRPr="00C5219D" w:rsidRDefault="00291FF2" w:rsidP="00225935">
            <w:pPr>
              <w:rPr>
                <w:lang w:val="ru-RU"/>
              </w:rPr>
            </w:pPr>
            <w:r w:rsidRPr="00661078">
              <w:rPr>
                <w:lang w:val="ru-RU"/>
              </w:rPr>
              <w:t>[</w:t>
            </w:r>
            <w:r>
              <w:t>A</w:t>
            </w:r>
            <w:r w:rsidRPr="00661078">
              <w:rPr>
                <w:lang w:val="ru-RU"/>
              </w:rPr>
              <w:t>] [</w:t>
            </w:r>
            <w:r>
              <w:t>AO</w:t>
            </w:r>
            <w:r w:rsidRPr="00661078">
              <w:rPr>
                <w:lang w:val="ru-RU"/>
              </w:rPr>
              <w:t>24] [</w:t>
            </w:r>
            <w:r>
              <w:t>Doc</w:t>
            </w:r>
            <w:r w:rsidRPr="00661078">
              <w:rPr>
                <w:lang w:val="ru-RU"/>
              </w:rPr>
              <w:t>_3.7.2] Стр. 34-35. Неясные критерии оценки состояния аудиторий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FF2" w:rsidRPr="00661078" w:rsidRDefault="00291FF2" w:rsidP="00225935">
            <w:pPr>
              <w:jc w:val="center"/>
            </w:pPr>
            <w:r>
              <w:t>medium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FF2" w:rsidRPr="00661078" w:rsidRDefault="00291FF2" w:rsidP="00225935">
            <w:pPr>
              <w:jc w:val="center"/>
            </w:pPr>
            <w:r>
              <w:t>new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FF2" w:rsidRPr="00527A57" w:rsidRDefault="00291FF2" w:rsidP="00225935">
            <w:pPr>
              <w:rPr>
                <w:lang w:val="ru-RU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FF2" w:rsidRPr="00661078" w:rsidRDefault="00291FF2" w:rsidP="00225935">
            <w:pPr>
              <w:rPr>
                <w:lang w:val="ru-RU"/>
              </w:rPr>
            </w:pPr>
          </w:p>
        </w:tc>
      </w:tr>
      <w:tr w:rsidR="00291FF2" w:rsidRPr="00D7379A" w:rsidTr="00291FF2">
        <w:tc>
          <w:tcPr>
            <w:tcW w:w="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FF2" w:rsidRPr="00661078" w:rsidRDefault="00291FF2" w:rsidP="00225935">
            <w:pPr>
              <w:rPr>
                <w:lang w:val="ru-RU"/>
              </w:rPr>
            </w:pPr>
            <w:r>
              <w:rPr>
                <w:lang w:val="ru-RU"/>
              </w:rPr>
              <w:t>13</w:t>
            </w:r>
          </w:p>
        </w:tc>
        <w:tc>
          <w:tcPr>
            <w:tcW w:w="4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FF2" w:rsidRPr="00C5219D" w:rsidRDefault="00291FF2" w:rsidP="00225935">
            <w:pPr>
              <w:rPr>
                <w:lang w:val="ru-RU"/>
              </w:rPr>
            </w:pPr>
            <w:r w:rsidRPr="00661078">
              <w:rPr>
                <w:lang w:val="ru-RU"/>
              </w:rPr>
              <w:t>[</w:t>
            </w:r>
            <w:r>
              <w:t>A</w:t>
            </w:r>
            <w:r w:rsidRPr="00661078">
              <w:rPr>
                <w:lang w:val="ru-RU"/>
              </w:rPr>
              <w:t>] [</w:t>
            </w:r>
            <w:r>
              <w:t>AO</w:t>
            </w:r>
            <w:r w:rsidRPr="00661078">
              <w:rPr>
                <w:lang w:val="ru-RU"/>
              </w:rPr>
              <w:t>24] [</w:t>
            </w:r>
            <w:r>
              <w:t>Doc</w:t>
            </w:r>
            <w:r w:rsidRPr="00661078">
              <w:rPr>
                <w:lang w:val="ru-RU"/>
              </w:rPr>
              <w:t>_3.7] Стр. 33. Не описаны граничные значения для "Силы инф. воздействия"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FF2" w:rsidRPr="00661078" w:rsidRDefault="00291FF2" w:rsidP="00225935">
            <w:pPr>
              <w:jc w:val="center"/>
            </w:pPr>
            <w:r>
              <w:t>medium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FF2" w:rsidRPr="00661078" w:rsidRDefault="00291FF2" w:rsidP="00225935">
            <w:pPr>
              <w:jc w:val="center"/>
            </w:pPr>
            <w:r>
              <w:t>new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FF2" w:rsidRPr="00527A57" w:rsidRDefault="00291FF2" w:rsidP="00225935">
            <w:pPr>
              <w:rPr>
                <w:lang w:val="ru-RU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FF2" w:rsidRPr="00661078" w:rsidRDefault="00291FF2" w:rsidP="00225935">
            <w:pPr>
              <w:rPr>
                <w:lang w:val="ru-RU"/>
              </w:rPr>
            </w:pPr>
          </w:p>
        </w:tc>
      </w:tr>
      <w:tr w:rsidR="00291FF2" w:rsidRPr="00D7379A" w:rsidTr="00291FF2">
        <w:tc>
          <w:tcPr>
            <w:tcW w:w="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FF2" w:rsidRPr="00FC1CEE" w:rsidRDefault="00291FF2" w:rsidP="00225935">
            <w:pPr>
              <w:rPr>
                <w:lang w:val="ru-RU"/>
              </w:rPr>
            </w:pPr>
            <w:r>
              <w:rPr>
                <w:lang w:val="ru-RU"/>
              </w:rPr>
              <w:t>14</w:t>
            </w:r>
          </w:p>
        </w:tc>
        <w:tc>
          <w:tcPr>
            <w:tcW w:w="4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FF2" w:rsidRPr="00FC1CEE" w:rsidRDefault="00291FF2" w:rsidP="00225935">
            <w:pPr>
              <w:rPr>
                <w:lang w:val="ru-RU"/>
              </w:rPr>
            </w:pPr>
            <w:r w:rsidRPr="00FC1CEE">
              <w:rPr>
                <w:lang w:val="ru-RU"/>
              </w:rPr>
              <w:t>[</w:t>
            </w:r>
            <w:r>
              <w:t>A</w:t>
            </w:r>
            <w:r w:rsidRPr="00FC1CEE">
              <w:rPr>
                <w:lang w:val="ru-RU"/>
              </w:rPr>
              <w:t>] [</w:t>
            </w:r>
            <w:r>
              <w:t>AO</w:t>
            </w:r>
            <w:r w:rsidRPr="00FC1CEE">
              <w:rPr>
                <w:lang w:val="ru-RU"/>
              </w:rPr>
              <w:t>24] [</w:t>
            </w:r>
            <w:r>
              <w:t>FE</w:t>
            </w:r>
            <w:r w:rsidRPr="00FC1CEE">
              <w:rPr>
                <w:lang w:val="ru-RU"/>
              </w:rPr>
              <w:t>] Отчет. Сюжеты. Нечитаемое название файла выгрузки реализованных прогнозов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FF2" w:rsidRPr="00FC1CEE" w:rsidRDefault="00291FF2" w:rsidP="00225935">
            <w:pPr>
              <w:jc w:val="center"/>
            </w:pPr>
            <w:r>
              <w:t>low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FF2" w:rsidRPr="00FC1CEE" w:rsidRDefault="00291FF2" w:rsidP="00225935">
            <w:pPr>
              <w:jc w:val="center"/>
            </w:pPr>
            <w:r>
              <w:t>new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FF2" w:rsidRPr="00527A57" w:rsidRDefault="00291FF2" w:rsidP="00225935">
            <w:pPr>
              <w:rPr>
                <w:lang w:val="ru-RU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FF2" w:rsidRPr="00C771E5" w:rsidRDefault="00291FF2" w:rsidP="00225935">
            <w:pPr>
              <w:rPr>
                <w:lang w:val="ru-RU"/>
              </w:rPr>
            </w:pPr>
          </w:p>
        </w:tc>
      </w:tr>
      <w:tr w:rsidR="00291FF2" w:rsidRPr="00D7379A" w:rsidTr="00291FF2">
        <w:tc>
          <w:tcPr>
            <w:tcW w:w="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FF2" w:rsidRPr="00E57E08" w:rsidRDefault="00291FF2" w:rsidP="00225935">
            <w:pPr>
              <w:rPr>
                <w:lang w:val="ru-RU"/>
              </w:rPr>
            </w:pPr>
            <w:r>
              <w:rPr>
                <w:lang w:val="ru-RU"/>
              </w:rPr>
              <w:t>15</w:t>
            </w:r>
          </w:p>
        </w:tc>
        <w:tc>
          <w:tcPr>
            <w:tcW w:w="4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FF2" w:rsidRPr="00C5219D" w:rsidRDefault="00291FF2" w:rsidP="00225935">
            <w:pPr>
              <w:rPr>
                <w:lang w:val="ru-RU"/>
              </w:rPr>
            </w:pPr>
            <w:r w:rsidRPr="00E57E08">
              <w:rPr>
                <w:lang w:val="ru-RU"/>
              </w:rPr>
              <w:t>[</w:t>
            </w:r>
            <w:r>
              <w:t>A</w:t>
            </w:r>
            <w:r w:rsidRPr="00E57E08">
              <w:rPr>
                <w:lang w:val="ru-RU"/>
              </w:rPr>
              <w:t>] [</w:t>
            </w:r>
            <w:r>
              <w:t>AO</w:t>
            </w:r>
            <w:r w:rsidRPr="00E57E08">
              <w:rPr>
                <w:lang w:val="ru-RU"/>
              </w:rPr>
              <w:t>24] [</w:t>
            </w:r>
            <w:r>
              <w:t>FE</w:t>
            </w:r>
            <w:r w:rsidRPr="00E57E08">
              <w:rPr>
                <w:lang w:val="ru-RU"/>
              </w:rPr>
              <w:t>] Отчет. Сюжеты. Прогноз сюжета по охвату на будущий период выделена синим цветом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FF2" w:rsidRPr="00E57E08" w:rsidRDefault="00291FF2" w:rsidP="00225935">
            <w:pPr>
              <w:jc w:val="center"/>
            </w:pPr>
            <w:r>
              <w:t>low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FF2" w:rsidRPr="00E57E08" w:rsidRDefault="00291FF2" w:rsidP="00225935">
            <w:pPr>
              <w:jc w:val="center"/>
            </w:pPr>
            <w:r>
              <w:t>new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FF2" w:rsidRPr="00527A57" w:rsidRDefault="00291FF2" w:rsidP="00225935">
            <w:pPr>
              <w:rPr>
                <w:lang w:val="ru-RU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FF2" w:rsidRPr="00E57E08" w:rsidRDefault="00291FF2" w:rsidP="00225935">
            <w:pPr>
              <w:rPr>
                <w:lang w:val="ru-RU"/>
              </w:rPr>
            </w:pPr>
          </w:p>
        </w:tc>
      </w:tr>
    </w:tbl>
    <w:p w:rsidR="00886DBA" w:rsidRPr="00661078" w:rsidRDefault="00AE6BA6">
      <w:pPr>
        <w:ind w:left="720" w:hanging="360"/>
        <w:rPr>
          <w:lang w:val="ru-RU"/>
        </w:rPr>
      </w:pPr>
      <w:r w:rsidRPr="00661078">
        <w:rPr>
          <w:lang w:val="ru-RU"/>
        </w:rPr>
        <w:br/>
      </w:r>
    </w:p>
    <w:p w:rsidR="00886DBA" w:rsidRPr="005E513B" w:rsidRDefault="00AE6BA6" w:rsidP="005E513B">
      <w:pPr>
        <w:rPr>
          <w:lang w:val="ru-RU"/>
        </w:rPr>
      </w:pPr>
      <w:r w:rsidRPr="005E513B">
        <w:rPr>
          <w:color w:val="333333"/>
          <w:lang w:val="ru-RU"/>
        </w:rPr>
        <w:br/>
      </w:r>
    </w:p>
    <w:sectPr w:rsidR="00886DBA" w:rsidRPr="005E513B" w:rsidSect="008B1C6A">
      <w:footerReference w:type="default" r:id="rId10"/>
      <w:pgSz w:w="11899" w:h="16838"/>
      <w:pgMar w:top="1440" w:right="1701" w:bottom="1440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E47C0" w:rsidRDefault="006E47C0">
      <w:pPr>
        <w:spacing w:after="0"/>
      </w:pPr>
      <w:r>
        <w:separator/>
      </w:r>
    </w:p>
  </w:endnote>
  <w:endnote w:type="continuationSeparator" w:id="1">
    <w:p w:rsidR="006E47C0" w:rsidRDefault="006E47C0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221BC" w:rsidRDefault="006340C3" w:rsidP="00D8012A">
    <w:pPr>
      <w:pStyle w:val="a8"/>
      <w:rPr>
        <w:rStyle w:val="aa"/>
      </w:rPr>
    </w:pPr>
    <w:r>
      <w:rPr>
        <w:rStyle w:val="aa"/>
      </w:rPr>
      <w:fldChar w:fldCharType="begin"/>
    </w:r>
    <w:r w:rsidR="00AE6BA6">
      <w:rPr>
        <w:rStyle w:val="aa"/>
      </w:rPr>
      <w:instrText xml:space="preserve">PAGE  </w:instrText>
    </w:r>
    <w:r>
      <w:rPr>
        <w:rStyle w:val="aa"/>
      </w:rPr>
      <w:fldChar w:fldCharType="end"/>
    </w:r>
  </w:p>
  <w:p w:rsidR="00E221BC" w:rsidRDefault="00E221BC" w:rsidP="00D8012A">
    <w:pPr>
      <w:pStyle w:val="a8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D1E85" w:rsidRPr="00D8012A" w:rsidRDefault="004D1E85" w:rsidP="00D8012A">
    <w:pPr>
      <w:pStyle w:val="a8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E47C0" w:rsidRDefault="006E47C0">
      <w:pPr>
        <w:spacing w:after="0"/>
      </w:pPr>
      <w:r>
        <w:separator/>
      </w:r>
    </w:p>
  </w:footnote>
  <w:footnote w:type="continuationSeparator" w:id="1">
    <w:p w:rsidR="006E47C0" w:rsidRDefault="006E47C0">
      <w:pPr>
        <w:spacing w:after="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94F08" w:rsidRDefault="00527A57" w:rsidP="004E4DAA">
    <w:pPr>
      <w:pStyle w:val="a6"/>
      <w:jc w:val="right"/>
      <w:rPr>
        <w:sz w:val="18"/>
        <w:szCs w:val="18"/>
        <w:lang w:val="ru-RU"/>
      </w:rPr>
    </w:pPr>
    <w:r>
      <w:rPr>
        <w:sz w:val="18"/>
        <w:szCs w:val="18"/>
        <w:lang w:val="ru-RU"/>
      </w:rPr>
      <w:t>Ао24</w:t>
    </w:r>
    <w:r w:rsidR="00AE6BA6" w:rsidRPr="005E513B">
      <w:rPr>
        <w:sz w:val="18"/>
        <w:szCs w:val="18"/>
        <w:lang w:val="ru-RU"/>
      </w:rPr>
      <w:t xml:space="preserve"> - Отчет о результатах тестирования</w:t>
    </w:r>
    <w:r>
      <w:rPr>
        <w:sz w:val="18"/>
        <w:szCs w:val="18"/>
        <w:lang w:val="ru-RU"/>
      </w:rPr>
      <w:t xml:space="preserve"> </w:t>
    </w:r>
  </w:p>
  <w:p w:rsidR="00E221BC" w:rsidRPr="00794F08" w:rsidRDefault="00527A57" w:rsidP="004E4DAA">
    <w:pPr>
      <w:pStyle w:val="a6"/>
      <w:jc w:val="right"/>
      <w:rPr>
        <w:sz w:val="18"/>
        <w:szCs w:val="18"/>
        <w:lang w:val="ru-RU"/>
      </w:rPr>
    </w:pPr>
    <w:r>
      <w:rPr>
        <w:sz w:val="18"/>
        <w:szCs w:val="18"/>
        <w:lang w:val="ru-RU"/>
      </w:rPr>
      <w:t>раздела</w:t>
    </w:r>
    <w:r w:rsidR="00794F08">
      <w:rPr>
        <w:sz w:val="18"/>
        <w:szCs w:val="18"/>
        <w:lang w:val="ru-RU"/>
      </w:rPr>
      <w:t xml:space="preserve"> </w:t>
    </w:r>
    <w:r w:rsidR="00794F08" w:rsidRPr="00794F08">
      <w:rPr>
        <w:sz w:val="18"/>
        <w:szCs w:val="18"/>
        <w:lang w:val="ru-RU"/>
      </w:rPr>
      <w:t>3.7 «Отчет оценка и прогноз развития обстановки»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EA0A4A"/>
    <w:multiLevelType w:val="hybridMultilevel"/>
    <w:tmpl w:val="B4CCAA36"/>
    <w:lvl w:ilvl="0" w:tplc="002A95F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3E3A7A"/>
    <w:multiLevelType w:val="hybridMultilevel"/>
    <w:tmpl w:val="EF4A90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92C5218"/>
    <w:multiLevelType w:val="hybridMultilevel"/>
    <w:tmpl w:val="6598D7AC"/>
    <w:lvl w:ilvl="0" w:tplc="041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">
    <w:nsid w:val="1BEA14AF"/>
    <w:multiLevelType w:val="multilevel"/>
    <w:tmpl w:val="53BE3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0BA2F63"/>
    <w:multiLevelType w:val="multilevel"/>
    <w:tmpl w:val="14266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02B0088"/>
    <w:multiLevelType w:val="hybridMultilevel"/>
    <w:tmpl w:val="166A2A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47152DC"/>
    <w:multiLevelType w:val="multilevel"/>
    <w:tmpl w:val="5604585C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7">
    <w:nsid w:val="4BC62409"/>
    <w:multiLevelType w:val="multilevel"/>
    <w:tmpl w:val="53BE3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A6818A1"/>
    <w:multiLevelType w:val="multilevel"/>
    <w:tmpl w:val="7E76F97A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>
    <w:nsid w:val="7C661BCF"/>
    <w:multiLevelType w:val="multilevel"/>
    <w:tmpl w:val="53BE3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DF627CE"/>
    <w:multiLevelType w:val="hybridMultilevel"/>
    <w:tmpl w:val="7DF627CE"/>
    <w:lvl w:ilvl="0" w:tplc="1830696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33ACC2D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0D4E60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8B8E2A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66C185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7765E0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5EAD9D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E18379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95677D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>
    <w:nsid w:val="7DF627CF"/>
    <w:multiLevelType w:val="hybridMultilevel"/>
    <w:tmpl w:val="7DF627CF"/>
    <w:lvl w:ilvl="0" w:tplc="C19859F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95D0F5D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3A0252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0EA985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E8CFC6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4FC617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BC29E2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AEEFCE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556E7C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">
    <w:nsid w:val="7DF627D2"/>
    <w:multiLevelType w:val="multilevel"/>
    <w:tmpl w:val="7DF62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8"/>
  </w:num>
  <w:num w:numId="2">
    <w:abstractNumId w:val="6"/>
  </w:num>
  <w:num w:numId="3">
    <w:abstractNumId w:val="10"/>
  </w:num>
  <w:num w:numId="4">
    <w:abstractNumId w:val="11"/>
  </w:num>
  <w:num w:numId="5">
    <w:abstractNumId w:val="12"/>
  </w:num>
  <w:num w:numId="6">
    <w:abstractNumId w:val="2"/>
  </w:num>
  <w:num w:numId="7">
    <w:abstractNumId w:val="0"/>
  </w:num>
  <w:num w:numId="8">
    <w:abstractNumId w:val="5"/>
  </w:num>
  <w:num w:numId="9">
    <w:abstractNumId w:val="1"/>
  </w:num>
  <w:num w:numId="10">
    <w:abstractNumId w:val="4"/>
  </w:num>
  <w:num w:numId="11">
    <w:abstractNumId w:val="9"/>
  </w:num>
  <w:num w:numId="12">
    <w:abstractNumId w:val="3"/>
  </w:num>
  <w:num w:numId="13">
    <w:abstractNumId w:val="7"/>
  </w:num>
  <w:numIdMacAtCleanup w:val="1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embedSystemFonts/>
  <w:stylePaneFormatFilter w:val="1F08"/>
  <w:defaultTabStop w:val="284"/>
  <w:hyphenationZone w:val="425"/>
  <w:drawingGridHorizontalSpacing w:val="100"/>
  <w:displayHorizontalDrawingGridEvery w:val="2"/>
  <w:displayVerticalDrawingGridEvery w:val="2"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934CB"/>
    <w:rsid w:val="00025CDE"/>
    <w:rsid w:val="00042947"/>
    <w:rsid w:val="00053BAB"/>
    <w:rsid w:val="00055224"/>
    <w:rsid w:val="00070D81"/>
    <w:rsid w:val="00091F1E"/>
    <w:rsid w:val="000B1C98"/>
    <w:rsid w:val="000D499C"/>
    <w:rsid w:val="000E57ED"/>
    <w:rsid w:val="00102A51"/>
    <w:rsid w:val="0013593A"/>
    <w:rsid w:val="00141222"/>
    <w:rsid w:val="00146C45"/>
    <w:rsid w:val="0015478B"/>
    <w:rsid w:val="00156F0D"/>
    <w:rsid w:val="00173B90"/>
    <w:rsid w:val="00173D60"/>
    <w:rsid w:val="00177C6C"/>
    <w:rsid w:val="001821A8"/>
    <w:rsid w:val="001872D4"/>
    <w:rsid w:val="0019521D"/>
    <w:rsid w:val="00197AFF"/>
    <w:rsid w:val="001A1360"/>
    <w:rsid w:val="001D03A9"/>
    <w:rsid w:val="001D59F7"/>
    <w:rsid w:val="001D75EA"/>
    <w:rsid w:val="001E3B1B"/>
    <w:rsid w:val="00201B47"/>
    <w:rsid w:val="0021001B"/>
    <w:rsid w:val="0021544B"/>
    <w:rsid w:val="00216D0B"/>
    <w:rsid w:val="00220E40"/>
    <w:rsid w:val="00225F28"/>
    <w:rsid w:val="00232F89"/>
    <w:rsid w:val="00236273"/>
    <w:rsid w:val="0025070E"/>
    <w:rsid w:val="0025115E"/>
    <w:rsid w:val="0025541B"/>
    <w:rsid w:val="00274AC0"/>
    <w:rsid w:val="00291FF2"/>
    <w:rsid w:val="00294EE2"/>
    <w:rsid w:val="002B48D8"/>
    <w:rsid w:val="002D0E23"/>
    <w:rsid w:val="002E1EC5"/>
    <w:rsid w:val="002F0D43"/>
    <w:rsid w:val="002F4EC4"/>
    <w:rsid w:val="002F6A76"/>
    <w:rsid w:val="002F79E0"/>
    <w:rsid w:val="003111A7"/>
    <w:rsid w:val="00330C80"/>
    <w:rsid w:val="003570EA"/>
    <w:rsid w:val="0036214D"/>
    <w:rsid w:val="00374AF9"/>
    <w:rsid w:val="00394C42"/>
    <w:rsid w:val="00425E40"/>
    <w:rsid w:val="004266BE"/>
    <w:rsid w:val="0043513E"/>
    <w:rsid w:val="00446192"/>
    <w:rsid w:val="00452C6E"/>
    <w:rsid w:val="00462D65"/>
    <w:rsid w:val="00481948"/>
    <w:rsid w:val="00483DC6"/>
    <w:rsid w:val="004934CB"/>
    <w:rsid w:val="004B5047"/>
    <w:rsid w:val="004B5FCD"/>
    <w:rsid w:val="004C004F"/>
    <w:rsid w:val="004D1E85"/>
    <w:rsid w:val="004D4905"/>
    <w:rsid w:val="004E4DAA"/>
    <w:rsid w:val="00506961"/>
    <w:rsid w:val="00527A57"/>
    <w:rsid w:val="00531B81"/>
    <w:rsid w:val="005540AD"/>
    <w:rsid w:val="00562E3B"/>
    <w:rsid w:val="00577554"/>
    <w:rsid w:val="005D50D2"/>
    <w:rsid w:val="005E513B"/>
    <w:rsid w:val="00605B03"/>
    <w:rsid w:val="006340C3"/>
    <w:rsid w:val="0063464D"/>
    <w:rsid w:val="00661078"/>
    <w:rsid w:val="006903FA"/>
    <w:rsid w:val="006952FE"/>
    <w:rsid w:val="00695FF4"/>
    <w:rsid w:val="006A2407"/>
    <w:rsid w:val="006B2C3A"/>
    <w:rsid w:val="006C364E"/>
    <w:rsid w:val="006D4B5D"/>
    <w:rsid w:val="006E47C0"/>
    <w:rsid w:val="006E4D7D"/>
    <w:rsid w:val="006F31B1"/>
    <w:rsid w:val="006F56FD"/>
    <w:rsid w:val="00707F4C"/>
    <w:rsid w:val="00740789"/>
    <w:rsid w:val="00784C0E"/>
    <w:rsid w:val="00794F08"/>
    <w:rsid w:val="007A372C"/>
    <w:rsid w:val="007A76AB"/>
    <w:rsid w:val="007C5657"/>
    <w:rsid w:val="007D06AE"/>
    <w:rsid w:val="007F209D"/>
    <w:rsid w:val="007F3748"/>
    <w:rsid w:val="00831334"/>
    <w:rsid w:val="00837A0D"/>
    <w:rsid w:val="00852D83"/>
    <w:rsid w:val="0087617C"/>
    <w:rsid w:val="00886DBA"/>
    <w:rsid w:val="008964A9"/>
    <w:rsid w:val="008A6BFB"/>
    <w:rsid w:val="008B1C6A"/>
    <w:rsid w:val="008B564A"/>
    <w:rsid w:val="008B7020"/>
    <w:rsid w:val="008C0E6C"/>
    <w:rsid w:val="008D309B"/>
    <w:rsid w:val="008F4EAC"/>
    <w:rsid w:val="00910A82"/>
    <w:rsid w:val="00920E8C"/>
    <w:rsid w:val="00922191"/>
    <w:rsid w:val="0093769A"/>
    <w:rsid w:val="00940D8A"/>
    <w:rsid w:val="00943229"/>
    <w:rsid w:val="009515D5"/>
    <w:rsid w:val="009550EE"/>
    <w:rsid w:val="009709DB"/>
    <w:rsid w:val="00994241"/>
    <w:rsid w:val="00995731"/>
    <w:rsid w:val="0099728D"/>
    <w:rsid w:val="009B76C6"/>
    <w:rsid w:val="009C77F6"/>
    <w:rsid w:val="009D3DE2"/>
    <w:rsid w:val="00A17CE3"/>
    <w:rsid w:val="00A36F31"/>
    <w:rsid w:val="00A46A1E"/>
    <w:rsid w:val="00A91702"/>
    <w:rsid w:val="00AB3248"/>
    <w:rsid w:val="00AB6BA6"/>
    <w:rsid w:val="00AC2DD1"/>
    <w:rsid w:val="00AE2366"/>
    <w:rsid w:val="00AE6BA6"/>
    <w:rsid w:val="00AF4DB6"/>
    <w:rsid w:val="00B21CB4"/>
    <w:rsid w:val="00B5616C"/>
    <w:rsid w:val="00B6749C"/>
    <w:rsid w:val="00BA6BE0"/>
    <w:rsid w:val="00BC642E"/>
    <w:rsid w:val="00BD4107"/>
    <w:rsid w:val="00BE0FD9"/>
    <w:rsid w:val="00BE281B"/>
    <w:rsid w:val="00BE5325"/>
    <w:rsid w:val="00C42E29"/>
    <w:rsid w:val="00C4331B"/>
    <w:rsid w:val="00C5219D"/>
    <w:rsid w:val="00C771E5"/>
    <w:rsid w:val="00C81AB8"/>
    <w:rsid w:val="00C868C5"/>
    <w:rsid w:val="00CA4ACB"/>
    <w:rsid w:val="00CF0B4F"/>
    <w:rsid w:val="00D10529"/>
    <w:rsid w:val="00D34F85"/>
    <w:rsid w:val="00D450BE"/>
    <w:rsid w:val="00D63938"/>
    <w:rsid w:val="00D706C6"/>
    <w:rsid w:val="00D71A3F"/>
    <w:rsid w:val="00D7379A"/>
    <w:rsid w:val="00D8012A"/>
    <w:rsid w:val="00D841F2"/>
    <w:rsid w:val="00D90832"/>
    <w:rsid w:val="00DA0F23"/>
    <w:rsid w:val="00DB77B3"/>
    <w:rsid w:val="00DC1789"/>
    <w:rsid w:val="00DE5251"/>
    <w:rsid w:val="00DE72F4"/>
    <w:rsid w:val="00DF2776"/>
    <w:rsid w:val="00DF63C1"/>
    <w:rsid w:val="00E221BC"/>
    <w:rsid w:val="00E244B5"/>
    <w:rsid w:val="00E57E08"/>
    <w:rsid w:val="00E666A5"/>
    <w:rsid w:val="00EA4AC4"/>
    <w:rsid w:val="00EB34FD"/>
    <w:rsid w:val="00EB7A17"/>
    <w:rsid w:val="00EE2E10"/>
    <w:rsid w:val="00EF7F2A"/>
    <w:rsid w:val="00F021C2"/>
    <w:rsid w:val="00F32249"/>
    <w:rsid w:val="00F32F9C"/>
    <w:rsid w:val="00F378A7"/>
    <w:rsid w:val="00F46B4A"/>
    <w:rsid w:val="00F504FB"/>
    <w:rsid w:val="00F52A14"/>
    <w:rsid w:val="00F62148"/>
    <w:rsid w:val="00F82C93"/>
    <w:rsid w:val="00FA03D5"/>
    <w:rsid w:val="00FA1D89"/>
    <w:rsid w:val="00FC1CEE"/>
    <w:rsid w:val="00FD109F"/>
  </w:rsids>
  <m:mathPr>
    <m:mathFont m:val="Cambria Math"/>
    <m:brkBin m:val="before"/>
    <m:brkBinSub m:val="--"/>
    <m:smallFrac m:val="off"/>
    <m:dispDef m:val="off"/>
    <m:lMargin m:val="0"/>
    <m:rMargin m:val="0"/>
    <m:defJc m:val="centerGroup"/>
    <m:wrapRight/>
    <m:intLim m:val="subSup"/>
    <m:naryLim m:val="subSup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Times New Roman" w:hAnsi="Arial" w:cs="Times New Roman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heading 1" w:qFormat="1"/>
    <w:lsdException w:name="heading 2" w:qFormat="1"/>
    <w:lsdException w:name="heading 3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Revision" w:semiHidden="1"/>
    <w:lsdException w:name="TOC Heading" w:uiPriority="39" w:qFormat="1"/>
  </w:latentStyles>
  <w:style w:type="paragraph" w:default="1" w:styleId="a">
    <w:name w:val="Normal"/>
    <w:qFormat/>
    <w:rsid w:val="00E244B5"/>
    <w:pPr>
      <w:spacing w:after="120"/>
    </w:pPr>
  </w:style>
  <w:style w:type="paragraph" w:styleId="1">
    <w:name w:val="heading 1"/>
    <w:basedOn w:val="a"/>
    <w:next w:val="a"/>
    <w:link w:val="10"/>
    <w:qFormat/>
    <w:rsid w:val="00483DC6"/>
    <w:pPr>
      <w:keepNext/>
      <w:pageBreakBefore/>
      <w:numPr>
        <w:numId w:val="2"/>
      </w:numPr>
      <w:tabs>
        <w:tab w:val="left" w:pos="0"/>
        <w:tab w:val="left" w:pos="567"/>
      </w:tabs>
      <w:spacing w:after="240"/>
      <w:ind w:left="431" w:hanging="431"/>
      <w:outlineLvl w:val="0"/>
    </w:pPr>
    <w:rPr>
      <w:rFonts w:cs="Arial"/>
      <w:b/>
      <w:bCs/>
      <w:color w:val="404040" w:themeColor="text1" w:themeTint="BF"/>
      <w:kern w:val="32"/>
      <w:sz w:val="32"/>
      <w:szCs w:val="32"/>
    </w:rPr>
  </w:style>
  <w:style w:type="paragraph" w:styleId="2">
    <w:name w:val="heading 2"/>
    <w:basedOn w:val="a"/>
    <w:next w:val="a"/>
    <w:link w:val="20"/>
    <w:qFormat/>
    <w:rsid w:val="009550EE"/>
    <w:pPr>
      <w:keepNext/>
      <w:numPr>
        <w:ilvl w:val="1"/>
        <w:numId w:val="2"/>
      </w:numPr>
      <w:tabs>
        <w:tab w:val="left" w:pos="567"/>
      </w:tabs>
      <w:spacing w:before="480" w:after="240"/>
      <w:outlineLvl w:val="1"/>
    </w:pPr>
    <w:rPr>
      <w:rFonts w:cs="Arial"/>
      <w:b/>
      <w:bCs/>
      <w:color w:val="404040" w:themeColor="text1" w:themeTint="BF"/>
      <w:sz w:val="28"/>
      <w:szCs w:val="28"/>
    </w:rPr>
  </w:style>
  <w:style w:type="paragraph" w:styleId="3">
    <w:name w:val="heading 3"/>
    <w:basedOn w:val="a"/>
    <w:next w:val="a"/>
    <w:qFormat/>
    <w:rsid w:val="009550EE"/>
    <w:pPr>
      <w:keepNext/>
      <w:numPr>
        <w:ilvl w:val="2"/>
        <w:numId w:val="2"/>
      </w:numPr>
      <w:tabs>
        <w:tab w:val="left" w:pos="567"/>
      </w:tabs>
      <w:spacing w:before="360"/>
      <w:outlineLvl w:val="2"/>
    </w:pPr>
    <w:rPr>
      <w:rFonts w:cs="Arial"/>
      <w:b/>
      <w:bCs/>
      <w:color w:val="595959" w:themeColor="text1" w:themeTint="A6"/>
      <w:sz w:val="26"/>
      <w:szCs w:val="26"/>
    </w:rPr>
  </w:style>
  <w:style w:type="paragraph" w:styleId="4">
    <w:name w:val="heading 4"/>
    <w:basedOn w:val="a"/>
    <w:next w:val="a"/>
    <w:link w:val="40"/>
    <w:rsid w:val="00374AF9"/>
    <w:pPr>
      <w:keepNext/>
      <w:keepLines/>
      <w:numPr>
        <w:ilvl w:val="3"/>
        <w:numId w:val="2"/>
      </w:numPr>
      <w:spacing w:before="240" w:after="0"/>
      <w:ind w:left="862" w:hanging="862"/>
      <w:outlineLvl w:val="3"/>
    </w:pPr>
    <w:rPr>
      <w:rFonts w:eastAsiaTheme="majorEastAsia" w:cstheme="majorBidi"/>
      <w:iCs/>
      <w:color w:val="595959" w:themeColor="text1" w:themeTint="A6"/>
    </w:rPr>
  </w:style>
  <w:style w:type="paragraph" w:styleId="5">
    <w:name w:val="heading 5"/>
    <w:basedOn w:val="a"/>
    <w:next w:val="a"/>
    <w:link w:val="50"/>
    <w:unhideWhenUsed/>
    <w:rsid w:val="00236273"/>
    <w:pPr>
      <w:keepNext/>
      <w:keepLines/>
      <w:numPr>
        <w:ilvl w:val="4"/>
        <w:numId w:val="2"/>
      </w:numPr>
      <w:spacing w:before="240" w:after="0"/>
      <w:ind w:left="1009" w:hanging="1009"/>
      <w:outlineLvl w:val="4"/>
    </w:pPr>
    <w:rPr>
      <w:rFonts w:eastAsiaTheme="majorEastAsia" w:cstheme="majorBidi"/>
      <w:color w:val="595959" w:themeColor="text1" w:themeTint="A6"/>
    </w:rPr>
  </w:style>
  <w:style w:type="paragraph" w:styleId="6">
    <w:name w:val="heading 6"/>
    <w:basedOn w:val="a"/>
    <w:next w:val="a"/>
    <w:link w:val="60"/>
    <w:semiHidden/>
    <w:unhideWhenUsed/>
    <w:rsid w:val="00236273"/>
    <w:pPr>
      <w:keepNext/>
      <w:keepLines/>
      <w:numPr>
        <w:ilvl w:val="5"/>
        <w:numId w:val="2"/>
      </w:numPr>
      <w:spacing w:before="240" w:after="0"/>
      <w:ind w:left="1151" w:hanging="1151"/>
      <w:outlineLvl w:val="5"/>
    </w:pPr>
    <w:rPr>
      <w:rFonts w:eastAsiaTheme="majorEastAsia" w:cstheme="majorBidi"/>
      <w:color w:val="7F7F7F" w:themeColor="text1" w:themeTint="80"/>
    </w:rPr>
  </w:style>
  <w:style w:type="paragraph" w:styleId="7">
    <w:name w:val="heading 7"/>
    <w:basedOn w:val="a"/>
    <w:next w:val="a"/>
    <w:link w:val="70"/>
    <w:semiHidden/>
    <w:unhideWhenUsed/>
    <w:rsid w:val="00236273"/>
    <w:pPr>
      <w:keepNext/>
      <w:keepLines/>
      <w:numPr>
        <w:ilvl w:val="6"/>
        <w:numId w:val="2"/>
      </w:numPr>
      <w:spacing w:before="240" w:after="0"/>
      <w:ind w:left="1298" w:hanging="1298"/>
      <w:outlineLvl w:val="6"/>
    </w:pPr>
    <w:rPr>
      <w:rFonts w:eastAsiaTheme="majorEastAsia" w:cstheme="majorBidi"/>
      <w:color w:val="7F7F7F" w:themeColor="text1" w:themeTint="80"/>
    </w:rPr>
  </w:style>
  <w:style w:type="paragraph" w:styleId="8">
    <w:name w:val="heading 8"/>
    <w:basedOn w:val="a"/>
    <w:next w:val="a"/>
    <w:link w:val="80"/>
    <w:semiHidden/>
    <w:unhideWhenUsed/>
    <w:rsid w:val="00236273"/>
    <w:pPr>
      <w:keepNext/>
      <w:keepLines/>
      <w:numPr>
        <w:ilvl w:val="7"/>
        <w:numId w:val="2"/>
      </w:numPr>
      <w:spacing w:before="240" w:after="0"/>
      <w:outlineLvl w:val="7"/>
    </w:pPr>
    <w:rPr>
      <w:rFonts w:eastAsiaTheme="majorEastAsia" w:cstheme="majorBidi"/>
      <w:color w:val="7F7F7F" w:themeColor="text1" w:themeTint="80"/>
      <w:szCs w:val="21"/>
    </w:rPr>
  </w:style>
  <w:style w:type="paragraph" w:styleId="9">
    <w:name w:val="heading 9"/>
    <w:basedOn w:val="a"/>
    <w:next w:val="a"/>
    <w:link w:val="90"/>
    <w:semiHidden/>
    <w:unhideWhenUsed/>
    <w:rsid w:val="00236273"/>
    <w:pPr>
      <w:keepNext/>
      <w:keepLines/>
      <w:numPr>
        <w:ilvl w:val="8"/>
        <w:numId w:val="2"/>
      </w:numPr>
      <w:spacing w:before="240" w:after="0"/>
      <w:ind w:left="1582" w:hanging="1582"/>
      <w:outlineLvl w:val="8"/>
    </w:pPr>
    <w:rPr>
      <w:rFonts w:eastAsiaTheme="majorEastAsia" w:cstheme="majorBidi"/>
      <w:color w:val="7F7F7F" w:themeColor="text1" w:themeTint="80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qFormat/>
    <w:rsid w:val="00994241"/>
    <w:pPr>
      <w:spacing w:before="120"/>
      <w:jc w:val="center"/>
      <w:outlineLvl w:val="0"/>
    </w:pPr>
    <w:rPr>
      <w:rFonts w:cs="Arial"/>
      <w:b/>
      <w:bCs/>
      <w:color w:val="404040" w:themeColor="text1" w:themeTint="BF"/>
      <w:kern w:val="28"/>
      <w:sz w:val="48"/>
      <w:szCs w:val="32"/>
    </w:rPr>
  </w:style>
  <w:style w:type="character" w:styleId="a4">
    <w:name w:val="Hyperlink"/>
    <w:basedOn w:val="a0"/>
    <w:uiPriority w:val="99"/>
    <w:rsid w:val="00EF7B96"/>
    <w:rPr>
      <w:color w:val="0000FF"/>
      <w:u w:val="single"/>
    </w:rPr>
  </w:style>
  <w:style w:type="paragraph" w:styleId="a5">
    <w:name w:val="caption"/>
    <w:basedOn w:val="a"/>
    <w:next w:val="a"/>
    <w:qFormat/>
    <w:rsid w:val="00805BCE"/>
    <w:rPr>
      <w:b/>
      <w:bCs/>
      <w:szCs w:val="20"/>
    </w:rPr>
  </w:style>
  <w:style w:type="paragraph" w:styleId="a6">
    <w:name w:val="header"/>
    <w:basedOn w:val="a"/>
    <w:link w:val="a7"/>
    <w:rsid w:val="0082378C"/>
    <w:pPr>
      <w:tabs>
        <w:tab w:val="center" w:pos="4536"/>
        <w:tab w:val="right" w:pos="9072"/>
      </w:tabs>
      <w:spacing w:after="0"/>
    </w:pPr>
  </w:style>
  <w:style w:type="character" w:customStyle="1" w:styleId="a7">
    <w:name w:val="Верхний колонтитул Знак"/>
    <w:basedOn w:val="a0"/>
    <w:link w:val="a6"/>
    <w:rsid w:val="0082378C"/>
    <w:rPr>
      <w:rFonts w:ascii="Arial" w:hAnsi="Arial"/>
      <w:sz w:val="20"/>
    </w:rPr>
  </w:style>
  <w:style w:type="paragraph" w:styleId="a8">
    <w:name w:val="footer"/>
    <w:basedOn w:val="a"/>
    <w:link w:val="a9"/>
    <w:rsid w:val="00DF63C1"/>
    <w:pPr>
      <w:tabs>
        <w:tab w:val="center" w:pos="4536"/>
        <w:tab w:val="right" w:pos="9072"/>
      </w:tabs>
      <w:spacing w:after="0"/>
      <w:jc w:val="right"/>
    </w:pPr>
    <w:rPr>
      <w:sz w:val="18"/>
    </w:rPr>
  </w:style>
  <w:style w:type="character" w:customStyle="1" w:styleId="a9">
    <w:name w:val="Нижний колонтитул Знак"/>
    <w:basedOn w:val="a0"/>
    <w:link w:val="a8"/>
    <w:rsid w:val="00DF63C1"/>
    <w:rPr>
      <w:rFonts w:ascii="Arial" w:hAnsi="Arial"/>
      <w:sz w:val="18"/>
    </w:rPr>
  </w:style>
  <w:style w:type="character" w:styleId="aa">
    <w:name w:val="page number"/>
    <w:basedOn w:val="a0"/>
    <w:rsid w:val="0082378C"/>
    <w:rPr>
      <w:rFonts w:ascii="Arial" w:hAnsi="Arial"/>
      <w:sz w:val="20"/>
    </w:rPr>
  </w:style>
  <w:style w:type="table" w:styleId="ab">
    <w:name w:val="Table Grid"/>
    <w:basedOn w:val="a1"/>
    <w:rsid w:val="00704E8D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1"/>
    <w:basedOn w:val="30"/>
    <w:next w:val="a"/>
    <w:autoRedefine/>
    <w:uiPriority w:val="39"/>
    <w:rsid w:val="009C77F6"/>
    <w:pPr>
      <w:spacing w:before="120"/>
    </w:pPr>
    <w:rPr>
      <w:b/>
      <w:bCs/>
      <w:color w:val="404040" w:themeColor="text1" w:themeTint="BF"/>
      <w:sz w:val="20"/>
    </w:rPr>
  </w:style>
  <w:style w:type="paragraph" w:styleId="21">
    <w:name w:val="toc 2"/>
    <w:basedOn w:val="11"/>
    <w:next w:val="a"/>
    <w:autoRedefine/>
    <w:uiPriority w:val="39"/>
    <w:rsid w:val="00577554"/>
    <w:pPr>
      <w:spacing w:before="0"/>
    </w:pPr>
    <w:rPr>
      <w:b w:val="0"/>
      <w:bCs w:val="0"/>
      <w:color w:val="595959" w:themeColor="text1" w:themeTint="A6"/>
    </w:rPr>
  </w:style>
  <w:style w:type="paragraph" w:styleId="30">
    <w:name w:val="toc 3"/>
    <w:basedOn w:val="a"/>
    <w:next w:val="a"/>
    <w:autoRedefine/>
    <w:uiPriority w:val="39"/>
    <w:rsid w:val="009C77F6"/>
    <w:pPr>
      <w:spacing w:after="0"/>
    </w:pPr>
    <w:rPr>
      <w:iCs/>
      <w:color w:val="595959" w:themeColor="text1" w:themeTint="A6"/>
      <w:sz w:val="18"/>
      <w:szCs w:val="22"/>
    </w:rPr>
  </w:style>
  <w:style w:type="paragraph" w:styleId="41">
    <w:name w:val="toc 4"/>
    <w:basedOn w:val="a"/>
    <w:next w:val="a"/>
    <w:autoRedefine/>
    <w:rsid w:val="0021001B"/>
    <w:pPr>
      <w:pBdr>
        <w:between w:val="double" w:sz="6" w:space="0" w:color="auto"/>
      </w:pBdr>
      <w:spacing w:after="0"/>
      <w:ind w:left="400"/>
    </w:pPr>
    <w:rPr>
      <w:sz w:val="18"/>
      <w:szCs w:val="20"/>
    </w:rPr>
  </w:style>
  <w:style w:type="paragraph" w:styleId="51">
    <w:name w:val="toc 5"/>
    <w:basedOn w:val="a"/>
    <w:next w:val="a"/>
    <w:autoRedefine/>
    <w:rsid w:val="0021001B"/>
    <w:pPr>
      <w:pBdr>
        <w:between w:val="double" w:sz="6" w:space="0" w:color="auto"/>
      </w:pBdr>
      <w:spacing w:after="0"/>
      <w:ind w:left="600"/>
    </w:pPr>
    <w:rPr>
      <w:sz w:val="18"/>
      <w:szCs w:val="20"/>
    </w:rPr>
  </w:style>
  <w:style w:type="paragraph" w:styleId="61">
    <w:name w:val="toc 6"/>
    <w:basedOn w:val="a"/>
    <w:next w:val="a"/>
    <w:autoRedefine/>
    <w:rsid w:val="0021001B"/>
    <w:pPr>
      <w:pBdr>
        <w:between w:val="double" w:sz="6" w:space="0" w:color="auto"/>
      </w:pBdr>
      <w:spacing w:after="0"/>
      <w:ind w:left="800"/>
    </w:pPr>
    <w:rPr>
      <w:szCs w:val="20"/>
    </w:rPr>
  </w:style>
  <w:style w:type="paragraph" w:styleId="71">
    <w:name w:val="toc 7"/>
    <w:basedOn w:val="a"/>
    <w:next w:val="a"/>
    <w:autoRedefine/>
    <w:rsid w:val="0021001B"/>
    <w:pPr>
      <w:pBdr>
        <w:between w:val="double" w:sz="6" w:space="0" w:color="auto"/>
      </w:pBdr>
      <w:spacing w:after="0"/>
      <w:ind w:left="1000"/>
    </w:pPr>
    <w:rPr>
      <w:szCs w:val="20"/>
    </w:rPr>
  </w:style>
  <w:style w:type="paragraph" w:styleId="81">
    <w:name w:val="toc 8"/>
    <w:basedOn w:val="a"/>
    <w:next w:val="a"/>
    <w:autoRedefine/>
    <w:rsid w:val="0021001B"/>
    <w:pPr>
      <w:pBdr>
        <w:between w:val="double" w:sz="6" w:space="0" w:color="auto"/>
      </w:pBdr>
      <w:spacing w:after="0"/>
      <w:ind w:left="1200"/>
    </w:pPr>
    <w:rPr>
      <w:szCs w:val="20"/>
    </w:rPr>
  </w:style>
  <w:style w:type="paragraph" w:styleId="91">
    <w:name w:val="toc 9"/>
    <w:basedOn w:val="a"/>
    <w:next w:val="a"/>
    <w:autoRedefine/>
    <w:rsid w:val="0021001B"/>
    <w:pPr>
      <w:pBdr>
        <w:between w:val="double" w:sz="6" w:space="0" w:color="auto"/>
      </w:pBdr>
      <w:spacing w:after="0"/>
      <w:ind w:left="1400"/>
    </w:pPr>
    <w:rPr>
      <w:sz w:val="18"/>
      <w:szCs w:val="20"/>
    </w:rPr>
  </w:style>
  <w:style w:type="numbering" w:styleId="111111">
    <w:name w:val="Outline List 2"/>
    <w:rsid w:val="00C8036A"/>
    <w:pPr>
      <w:numPr>
        <w:numId w:val="1"/>
      </w:numPr>
    </w:pPr>
  </w:style>
  <w:style w:type="paragraph" w:styleId="ac">
    <w:name w:val="Document Map"/>
    <w:basedOn w:val="a"/>
    <w:link w:val="ad"/>
    <w:rsid w:val="00552316"/>
    <w:pPr>
      <w:spacing w:after="0"/>
    </w:pPr>
    <w:rPr>
      <w:rFonts w:ascii="Lucida Grande" w:hAnsi="Lucida Grande"/>
    </w:rPr>
  </w:style>
  <w:style w:type="character" w:customStyle="1" w:styleId="ad">
    <w:name w:val="Схема документа Знак"/>
    <w:basedOn w:val="a0"/>
    <w:link w:val="ac"/>
    <w:rsid w:val="00552316"/>
    <w:rPr>
      <w:rFonts w:ascii="Lucida Grande" w:hAnsi="Lucida Grande"/>
      <w:lang w:eastAsia="en-US"/>
    </w:rPr>
  </w:style>
  <w:style w:type="paragraph" w:styleId="ae">
    <w:name w:val="TOC Heading"/>
    <w:basedOn w:val="1"/>
    <w:next w:val="a"/>
    <w:uiPriority w:val="39"/>
    <w:unhideWhenUsed/>
    <w:qFormat/>
    <w:rsid w:val="00831334"/>
    <w:pPr>
      <w:keepLines/>
      <w:numPr>
        <w:numId w:val="0"/>
      </w:numPr>
      <w:tabs>
        <w:tab w:val="clear" w:pos="0"/>
        <w:tab w:val="clear" w:pos="567"/>
      </w:tabs>
      <w:spacing w:before="480" w:after="0" w:line="276" w:lineRule="auto"/>
      <w:outlineLvl w:val="9"/>
    </w:pPr>
    <w:rPr>
      <w:rFonts w:eastAsiaTheme="majorEastAsia" w:cstheme="majorBidi"/>
      <w:kern w:val="0"/>
      <w:sz w:val="28"/>
      <w:szCs w:val="28"/>
    </w:rPr>
  </w:style>
  <w:style w:type="character" w:customStyle="1" w:styleId="40">
    <w:name w:val="Заголовок 4 Знак"/>
    <w:basedOn w:val="a0"/>
    <w:link w:val="4"/>
    <w:rsid w:val="00374AF9"/>
    <w:rPr>
      <w:rFonts w:eastAsiaTheme="majorEastAsia" w:cstheme="majorBidi"/>
      <w:iCs/>
      <w:color w:val="595959" w:themeColor="text1" w:themeTint="A6"/>
    </w:rPr>
  </w:style>
  <w:style w:type="character" w:customStyle="1" w:styleId="50">
    <w:name w:val="Заголовок 5 Знак"/>
    <w:basedOn w:val="a0"/>
    <w:link w:val="5"/>
    <w:rsid w:val="00236273"/>
    <w:rPr>
      <w:rFonts w:eastAsiaTheme="majorEastAsia" w:cstheme="majorBidi"/>
      <w:color w:val="595959" w:themeColor="text1" w:themeTint="A6"/>
    </w:rPr>
  </w:style>
  <w:style w:type="table" w:customStyle="1" w:styleId="ScrollSectionColumn">
    <w:name w:val="Scroll Section Column"/>
    <w:basedOn w:val="a1"/>
    <w:uiPriority w:val="99"/>
    <w:rsid w:val="00E868FB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crollTip">
    <w:name w:val="Scroll Tip"/>
    <w:basedOn w:val="a1"/>
    <w:uiPriority w:val="99"/>
    <w:qFormat/>
    <w:rsid w:val="0099620C"/>
    <w:pPr>
      <w:ind w:left="173" w:right="259"/>
    </w:pPr>
    <w:tblPr>
      <w:tblInd w:w="0" w:type="dxa"/>
      <w:tblBorders>
        <w:top w:val="single" w:sz="4" w:space="0" w:color="9CC4A2"/>
        <w:left w:val="single" w:sz="4" w:space="0" w:color="9CC4A2"/>
        <w:bottom w:val="single" w:sz="4" w:space="0" w:color="9CC4A2"/>
        <w:right w:val="single" w:sz="4" w:space="0" w:color="9CC4A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FAE0"/>
    </w:tcPr>
  </w:style>
  <w:style w:type="table" w:customStyle="1" w:styleId="ScrollWarning">
    <w:name w:val="Scroll Warning"/>
    <w:basedOn w:val="a1"/>
    <w:uiPriority w:val="99"/>
    <w:qFormat/>
    <w:rsid w:val="0099620C"/>
    <w:pPr>
      <w:ind w:left="173" w:right="259"/>
    </w:pPr>
    <w:tblPr>
      <w:tblInd w:w="0" w:type="dxa"/>
      <w:tblBorders>
        <w:top w:val="single" w:sz="4" w:space="0" w:color="E29898"/>
        <w:left w:val="single" w:sz="4" w:space="0" w:color="E29898"/>
        <w:bottom w:val="single" w:sz="4" w:space="0" w:color="E29898"/>
        <w:right w:val="single" w:sz="4" w:space="0" w:color="E29898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E7E7"/>
    </w:tcPr>
  </w:style>
  <w:style w:type="table" w:customStyle="1" w:styleId="ScrollCode">
    <w:name w:val="Scroll Code"/>
    <w:basedOn w:val="a1"/>
    <w:uiPriority w:val="99"/>
    <w:qFormat/>
    <w:rsid w:val="00AD7224"/>
    <w:pPr>
      <w:ind w:left="173" w:right="259"/>
    </w:pPr>
    <w:rPr>
      <w:rFonts w:ascii="Courier New" w:hAnsi="Courier New"/>
      <w:sz w:val="18"/>
    </w:rPr>
    <w:tblPr>
      <w:tblCellSpacing w:w="0" w:type="dxa"/>
      <w:tblInd w:w="0" w:type="dxa"/>
      <w:tblBorders>
        <w:top w:val="dashed" w:sz="4" w:space="0" w:color="6199C9"/>
        <w:left w:val="dashed" w:sz="4" w:space="0" w:color="6199C9"/>
        <w:bottom w:val="dashed" w:sz="4" w:space="0" w:color="6199C9"/>
        <w:right w:val="dashed" w:sz="4" w:space="0" w:color="6199C9"/>
      </w:tblBorders>
      <w:tblCellMar>
        <w:top w:w="173" w:type="dxa"/>
        <w:left w:w="58" w:type="dxa"/>
        <w:bottom w:w="259" w:type="dxa"/>
        <w:right w:w="58" w:type="dxa"/>
      </w:tblCellMar>
    </w:tblPr>
    <w:trPr>
      <w:tblCellSpacing w:w="0" w:type="dxa"/>
    </w:trPr>
  </w:style>
  <w:style w:type="table" w:customStyle="1" w:styleId="ScrollInfo">
    <w:name w:val="Scroll Info"/>
    <w:basedOn w:val="a1"/>
    <w:uiPriority w:val="99"/>
    <w:qFormat/>
    <w:rsid w:val="00F93E63"/>
    <w:pPr>
      <w:ind w:left="173" w:right="259"/>
    </w:pPr>
    <w:tblPr>
      <w:tblInd w:w="0" w:type="dxa"/>
      <w:tblBorders>
        <w:top w:val="single" w:sz="4" w:space="0" w:color="9CA6D2"/>
        <w:left w:val="single" w:sz="4" w:space="0" w:color="9CA6D2"/>
        <w:bottom w:val="single" w:sz="4" w:space="0" w:color="9CA6D2"/>
        <w:right w:val="single" w:sz="4" w:space="0" w:color="9CA6D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FEFFD"/>
    </w:tcPr>
  </w:style>
  <w:style w:type="table" w:customStyle="1" w:styleId="ScrollTableNormal">
    <w:name w:val="Scroll Table Normal"/>
    <w:basedOn w:val="a1"/>
    <w:uiPriority w:val="99"/>
    <w:qFormat/>
    <w:rsid w:val="00740789"/>
    <w:pPr>
      <w:spacing w:after="120"/>
    </w:pPr>
    <w:tblPr>
      <w:tblStyleRowBandSize w:val="1"/>
      <w:tblStyleColBandSize w:val="1"/>
      <w:tblInd w:w="0" w:type="dxa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30" w:type="dxa"/>
        <w:left w:w="30" w:type="dxa"/>
        <w:bottom w:w="20" w:type="dxa"/>
        <w:right w:w="30" w:type="dxa"/>
      </w:tblCellMar>
    </w:tblPr>
    <w:tblStylePr w:type="firstRow">
      <w:rPr>
        <w:rFonts w:ascii="Arial" w:hAnsi="Arial"/>
        <w:b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  <w:tblStylePr w:type="nwCell">
      <w:rPr>
        <w:b/>
        <w:color w:val="000000" w:themeColor="text1"/>
      </w:rPr>
    </w:tblStylePr>
  </w:style>
  <w:style w:type="table" w:customStyle="1" w:styleId="ScrollPanel">
    <w:name w:val="Scroll Panel"/>
    <w:basedOn w:val="a1"/>
    <w:uiPriority w:val="99"/>
    <w:qFormat/>
    <w:rsid w:val="00F93E63"/>
    <w:pPr>
      <w:ind w:left="173" w:right="259"/>
    </w:pPr>
    <w:tblPr>
      <w:tblInd w:w="0" w:type="dxa"/>
      <w:tblBorders>
        <w:top w:val="single" w:sz="4" w:space="0" w:color="BBBBBB"/>
        <w:left w:val="single" w:sz="4" w:space="0" w:color="BBBBBB"/>
        <w:bottom w:val="single" w:sz="4" w:space="0" w:color="BBBBBB"/>
        <w:right w:val="single" w:sz="4" w:space="0" w:color="BBBBBB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0F0F0"/>
    </w:tcPr>
  </w:style>
  <w:style w:type="table" w:customStyle="1" w:styleId="ScrollNote">
    <w:name w:val="Scroll Note"/>
    <w:basedOn w:val="a1"/>
    <w:uiPriority w:val="99"/>
    <w:qFormat/>
    <w:rsid w:val="00F93E63"/>
    <w:pPr>
      <w:ind w:left="173" w:right="259"/>
    </w:pPr>
    <w:tblPr>
      <w:tblInd w:w="0" w:type="dxa"/>
      <w:tblBorders>
        <w:top w:val="single" w:sz="4" w:space="0" w:color="F9DF99"/>
        <w:left w:val="single" w:sz="4" w:space="0" w:color="F9DF99"/>
        <w:bottom w:val="single" w:sz="4" w:space="0" w:color="F9DF99"/>
        <w:right w:val="single" w:sz="4" w:space="0" w:color="F9DF99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FFE0"/>
    </w:tcPr>
  </w:style>
  <w:style w:type="table" w:customStyle="1" w:styleId="ScrollQuote">
    <w:name w:val="Scroll Quote"/>
    <w:basedOn w:val="a1"/>
    <w:uiPriority w:val="99"/>
    <w:qFormat/>
    <w:rsid w:val="00F93E63"/>
    <w:pPr>
      <w:ind w:left="173" w:right="259"/>
    </w:pPr>
    <w:rPr>
      <w:i/>
    </w:rPr>
    <w:tblPr>
      <w:tblInd w:w="0" w:type="dxa"/>
      <w:tblCellMar>
        <w:top w:w="0" w:type="dxa"/>
        <w:left w:w="58" w:type="dxa"/>
        <w:bottom w:w="0" w:type="dxa"/>
        <w:right w:w="58" w:type="dxa"/>
      </w:tblCellMar>
    </w:tblPr>
    <w:tblStylePr w:type="firstCol">
      <w:tblPr/>
      <w:tcPr>
        <w:tcBorders>
          <w:left w:val="single" w:sz="4" w:space="0" w:color="6199C9"/>
        </w:tcBorders>
      </w:tcPr>
    </w:tblStylePr>
  </w:style>
  <w:style w:type="paragraph" w:styleId="af">
    <w:name w:val="Plain Text"/>
    <w:basedOn w:val="a"/>
    <w:rsid w:val="00A36F31"/>
    <w:rPr>
      <w:rFonts w:ascii="Courier New" w:hAnsi="Courier New" w:cs="Courier New"/>
      <w:szCs w:val="20"/>
    </w:rPr>
  </w:style>
  <w:style w:type="paragraph" w:customStyle="1" w:styleId="SublineHeader">
    <w:name w:val="Subline Header"/>
    <w:basedOn w:val="a3"/>
    <w:qFormat/>
    <w:rsid w:val="00E244B5"/>
    <w:rPr>
      <w:b w:val="0"/>
      <w:bCs w:val="0"/>
      <w:color w:val="A6A6A6" w:themeColor="background1" w:themeShade="A6"/>
      <w:sz w:val="28"/>
      <w:shd w:val="clear" w:color="auto" w:fill="FFFFFF"/>
    </w:rPr>
  </w:style>
  <w:style w:type="paragraph" w:customStyle="1" w:styleId="SublineHeaderLevel2">
    <w:name w:val="SublineHeader Level2"/>
    <w:basedOn w:val="SublineHeader"/>
    <w:qFormat/>
    <w:rsid w:val="007A372C"/>
    <w:rPr>
      <w:sz w:val="24"/>
      <w:szCs w:val="24"/>
    </w:rPr>
  </w:style>
  <w:style w:type="character" w:customStyle="1" w:styleId="60">
    <w:name w:val="Заголовок 6 Знак"/>
    <w:basedOn w:val="a0"/>
    <w:link w:val="6"/>
    <w:semiHidden/>
    <w:rsid w:val="00236273"/>
    <w:rPr>
      <w:rFonts w:eastAsiaTheme="majorEastAsia" w:cstheme="majorBidi"/>
      <w:color w:val="7F7F7F" w:themeColor="text1" w:themeTint="80"/>
    </w:rPr>
  </w:style>
  <w:style w:type="character" w:customStyle="1" w:styleId="70">
    <w:name w:val="Заголовок 7 Знак"/>
    <w:basedOn w:val="a0"/>
    <w:link w:val="7"/>
    <w:semiHidden/>
    <w:rsid w:val="00236273"/>
    <w:rPr>
      <w:rFonts w:eastAsiaTheme="majorEastAsia" w:cstheme="majorBidi"/>
      <w:color w:val="7F7F7F" w:themeColor="text1" w:themeTint="80"/>
    </w:rPr>
  </w:style>
  <w:style w:type="character" w:customStyle="1" w:styleId="80">
    <w:name w:val="Заголовок 8 Знак"/>
    <w:basedOn w:val="a0"/>
    <w:link w:val="8"/>
    <w:semiHidden/>
    <w:rsid w:val="00236273"/>
    <w:rPr>
      <w:rFonts w:eastAsiaTheme="majorEastAsia" w:cstheme="majorBidi"/>
      <w:color w:val="7F7F7F" w:themeColor="text1" w:themeTint="80"/>
      <w:szCs w:val="21"/>
    </w:rPr>
  </w:style>
  <w:style w:type="character" w:customStyle="1" w:styleId="90">
    <w:name w:val="Заголовок 9 Знак"/>
    <w:basedOn w:val="a0"/>
    <w:link w:val="9"/>
    <w:semiHidden/>
    <w:rsid w:val="00236273"/>
    <w:rPr>
      <w:rFonts w:eastAsiaTheme="majorEastAsia" w:cstheme="majorBidi"/>
      <w:color w:val="7F7F7F" w:themeColor="text1" w:themeTint="80"/>
      <w:szCs w:val="21"/>
    </w:rPr>
  </w:style>
  <w:style w:type="character" w:styleId="af0">
    <w:name w:val="Intense Emphasis"/>
    <w:basedOn w:val="a0"/>
    <w:rsid w:val="00831334"/>
    <w:rPr>
      <w:i/>
      <w:iCs/>
      <w:color w:val="7F7F7F" w:themeColor="text1" w:themeTint="80"/>
    </w:rPr>
  </w:style>
  <w:style w:type="paragraph" w:styleId="af1">
    <w:name w:val="Intense Quote"/>
    <w:basedOn w:val="a"/>
    <w:next w:val="a"/>
    <w:link w:val="af2"/>
    <w:rsid w:val="00831334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7F7F7F" w:themeColor="text1" w:themeTint="80"/>
    </w:rPr>
  </w:style>
  <w:style w:type="character" w:customStyle="1" w:styleId="af2">
    <w:name w:val="Выделенная цитата Знак"/>
    <w:basedOn w:val="a0"/>
    <w:link w:val="af1"/>
    <w:rsid w:val="00831334"/>
    <w:rPr>
      <w:rFonts w:ascii="Source Sans Pro" w:hAnsi="Source Sans Pro"/>
      <w:i/>
      <w:iCs/>
      <w:color w:val="7F7F7F" w:themeColor="text1" w:themeTint="80"/>
      <w:sz w:val="20"/>
    </w:rPr>
  </w:style>
  <w:style w:type="character" w:styleId="af3">
    <w:name w:val="Intense Reference"/>
    <w:basedOn w:val="a0"/>
    <w:rsid w:val="00831334"/>
    <w:rPr>
      <w:b/>
      <w:bCs/>
      <w:smallCaps/>
      <w:color w:val="7F7F7F" w:themeColor="text1" w:themeTint="80"/>
      <w:spacing w:val="5"/>
    </w:rPr>
  </w:style>
  <w:style w:type="table" w:customStyle="1" w:styleId="PlainTable1">
    <w:name w:val="Plain Table 1"/>
    <w:basedOn w:val="a1"/>
    <w:rsid w:val="003111A7"/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">
    <w:name w:val="Plain Table 2"/>
    <w:basedOn w:val="a1"/>
    <w:rsid w:val="003111A7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Style1">
    <w:name w:val="Style1"/>
    <w:basedOn w:val="a1"/>
    <w:uiPriority w:val="99"/>
    <w:rsid w:val="003111A7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crollInlineCode">
    <w:name w:val="Scroll Inline Code"/>
    <w:basedOn w:val="a0"/>
    <w:uiPriority w:val="1"/>
    <w:qFormat/>
    <w:rsid w:val="00216D0B"/>
    <w:rPr>
      <w:rFonts w:ascii="Courier New" w:hAnsi="Courier New"/>
      <w:bdr w:val="none" w:sz="0" w:space="0" w:color="auto"/>
      <w:shd w:val="clear" w:color="auto" w:fill="F4F5F7"/>
    </w:rPr>
  </w:style>
  <w:style w:type="table" w:customStyle="1" w:styleId="ScrollCustomPanel">
    <w:name w:val="Scroll Custom Panel"/>
    <w:basedOn w:val="a1"/>
    <w:uiPriority w:val="99"/>
    <w:qFormat/>
    <w:rsid w:val="0010625D"/>
    <w:pPr>
      <w:ind w:left="173" w:right="259"/>
    </w:pPr>
    <w:tblPr>
      <w:tblInd w:w="0" w:type="dxa"/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EBFF"/>
    </w:tcPr>
  </w:style>
  <w:style w:type="table" w:customStyle="1" w:styleId="ScrollNoteCloud">
    <w:name w:val="Scroll Note Cloud"/>
    <w:basedOn w:val="a1"/>
    <w:uiPriority w:val="99"/>
    <w:rsid w:val="00250162"/>
    <w:pPr>
      <w:ind w:left="176" w:right="261"/>
    </w:pPr>
    <w:tblPr>
      <w:tblInd w:w="0" w:type="dxa"/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EAE6FF"/>
    </w:tcPr>
  </w:style>
  <w:style w:type="paragraph" w:styleId="af4">
    <w:name w:val="Balloon Text"/>
    <w:basedOn w:val="a"/>
    <w:link w:val="af5"/>
    <w:semiHidden/>
    <w:unhideWhenUsed/>
    <w:rsid w:val="00527A57"/>
    <w:pPr>
      <w:spacing w:after="0"/>
    </w:pPr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0"/>
    <w:link w:val="af4"/>
    <w:semiHidden/>
    <w:rsid w:val="00527A57"/>
    <w:rPr>
      <w:rFonts w:ascii="Tahoma" w:hAnsi="Tahoma" w:cs="Tahoma"/>
      <w:sz w:val="16"/>
      <w:szCs w:val="16"/>
    </w:rPr>
  </w:style>
  <w:style w:type="character" w:styleId="af6">
    <w:name w:val="FollowedHyperlink"/>
    <w:basedOn w:val="a0"/>
    <w:semiHidden/>
    <w:unhideWhenUsed/>
    <w:rsid w:val="00794F08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rsid w:val="00794F08"/>
    <w:rPr>
      <w:rFonts w:cs="Arial"/>
      <w:b/>
      <w:bCs/>
      <w:color w:val="404040" w:themeColor="text1" w:themeTint="BF"/>
      <w:sz w:val="28"/>
      <w:szCs w:val="28"/>
    </w:rPr>
  </w:style>
  <w:style w:type="character" w:customStyle="1" w:styleId="10">
    <w:name w:val="Заголовок 1 Знак"/>
    <w:basedOn w:val="a0"/>
    <w:link w:val="1"/>
    <w:rsid w:val="0043513E"/>
    <w:rPr>
      <w:rFonts w:cs="Arial"/>
      <w:b/>
      <w:bCs/>
      <w:color w:val="404040" w:themeColor="text1" w:themeTint="BF"/>
      <w:kern w:val="32"/>
      <w:sz w:val="32"/>
      <w:szCs w:val="32"/>
    </w:rPr>
  </w:style>
  <w:style w:type="paragraph" w:customStyle="1" w:styleId="ds-markdown-paragraph">
    <w:name w:val="ds-markdown-paragraph"/>
    <w:basedOn w:val="a"/>
    <w:rsid w:val="00D71A3F"/>
    <w:pPr>
      <w:spacing w:before="100" w:beforeAutospacing="1" w:after="100" w:afterAutospacing="1"/>
    </w:pPr>
    <w:rPr>
      <w:rFonts w:ascii="Times New Roman" w:hAnsi="Times New Roman"/>
      <w:sz w:val="24"/>
      <w:lang w:val="ru-RU" w:eastAsia="ru-RU"/>
    </w:rPr>
  </w:style>
  <w:style w:type="paragraph" w:styleId="af7">
    <w:name w:val="List Paragraph"/>
    <w:basedOn w:val="a"/>
    <w:rsid w:val="00D71A3F"/>
    <w:pPr>
      <w:ind w:left="720"/>
      <w:contextualSpacing/>
    </w:pPr>
  </w:style>
  <w:style w:type="character" w:styleId="af8">
    <w:name w:val="Strong"/>
    <w:basedOn w:val="a0"/>
    <w:uiPriority w:val="22"/>
    <w:qFormat/>
    <w:rsid w:val="00D71A3F"/>
    <w:rPr>
      <w:b/>
      <w:bCs/>
    </w:rPr>
  </w:style>
  <w:style w:type="character" w:styleId="HTML">
    <w:name w:val="HTML Code"/>
    <w:basedOn w:val="a0"/>
    <w:uiPriority w:val="99"/>
    <w:semiHidden/>
    <w:unhideWhenUsed/>
    <w:rsid w:val="00D71A3F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Times New Roman" w:hAnsi="Arial" w:cs="Times New Roman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heading 1" w:qFormat="1"/>
    <w:lsdException w:name="heading 2" w:qFormat="1"/>
    <w:lsdException w:name="heading 3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Revision" w:semiHidden="1"/>
    <w:lsdException w:name="TOC Heading" w:uiPriority="39" w:qFormat="1"/>
  </w:latentStyles>
  <w:style w:type="paragraph" w:default="1" w:styleId="a">
    <w:name w:val="Normal"/>
    <w:qFormat/>
    <w:rsid w:val="00E244B5"/>
    <w:pPr>
      <w:spacing w:after="120"/>
    </w:pPr>
  </w:style>
  <w:style w:type="paragraph" w:styleId="1">
    <w:name w:val="heading 1"/>
    <w:basedOn w:val="a"/>
    <w:next w:val="a"/>
    <w:qFormat/>
    <w:rsid w:val="00483DC6"/>
    <w:pPr>
      <w:keepNext/>
      <w:pageBreakBefore/>
      <w:numPr>
        <w:numId w:val="2"/>
      </w:numPr>
      <w:tabs>
        <w:tab w:val="left" w:pos="0"/>
        <w:tab w:val="left" w:pos="567"/>
      </w:tabs>
      <w:spacing w:after="240"/>
      <w:ind w:left="431" w:hanging="431"/>
      <w:outlineLvl w:val="0"/>
    </w:pPr>
    <w:rPr>
      <w:rFonts w:cs="Arial"/>
      <w:b/>
      <w:bCs/>
      <w:color w:val="404040" w:themeColor="text1" w:themeTint="BF"/>
      <w:kern w:val="32"/>
      <w:sz w:val="32"/>
      <w:szCs w:val="32"/>
    </w:rPr>
  </w:style>
  <w:style w:type="paragraph" w:styleId="2">
    <w:name w:val="heading 2"/>
    <w:basedOn w:val="a"/>
    <w:next w:val="a"/>
    <w:qFormat/>
    <w:rsid w:val="009550EE"/>
    <w:pPr>
      <w:keepNext/>
      <w:numPr>
        <w:ilvl w:val="1"/>
        <w:numId w:val="2"/>
      </w:numPr>
      <w:tabs>
        <w:tab w:val="left" w:pos="567"/>
      </w:tabs>
      <w:spacing w:before="480" w:after="240"/>
      <w:outlineLvl w:val="1"/>
    </w:pPr>
    <w:rPr>
      <w:rFonts w:cs="Arial"/>
      <w:b/>
      <w:bCs/>
      <w:color w:val="404040" w:themeColor="text1" w:themeTint="BF"/>
      <w:sz w:val="28"/>
      <w:szCs w:val="28"/>
    </w:rPr>
  </w:style>
  <w:style w:type="paragraph" w:styleId="3">
    <w:name w:val="heading 3"/>
    <w:basedOn w:val="a"/>
    <w:next w:val="a"/>
    <w:qFormat/>
    <w:rsid w:val="009550EE"/>
    <w:pPr>
      <w:keepNext/>
      <w:numPr>
        <w:ilvl w:val="2"/>
        <w:numId w:val="2"/>
      </w:numPr>
      <w:tabs>
        <w:tab w:val="left" w:pos="567"/>
      </w:tabs>
      <w:spacing w:before="360"/>
      <w:outlineLvl w:val="2"/>
    </w:pPr>
    <w:rPr>
      <w:rFonts w:cs="Arial"/>
      <w:b/>
      <w:bCs/>
      <w:color w:val="595959" w:themeColor="text1" w:themeTint="A6"/>
      <w:sz w:val="26"/>
      <w:szCs w:val="26"/>
    </w:rPr>
  </w:style>
  <w:style w:type="paragraph" w:styleId="4">
    <w:name w:val="heading 4"/>
    <w:basedOn w:val="a"/>
    <w:next w:val="a"/>
    <w:link w:val="40"/>
    <w:rsid w:val="00374AF9"/>
    <w:pPr>
      <w:keepNext/>
      <w:keepLines/>
      <w:numPr>
        <w:ilvl w:val="3"/>
        <w:numId w:val="2"/>
      </w:numPr>
      <w:spacing w:before="240" w:after="0"/>
      <w:ind w:left="862" w:hanging="862"/>
      <w:outlineLvl w:val="3"/>
    </w:pPr>
    <w:rPr>
      <w:rFonts w:eastAsiaTheme="majorEastAsia" w:cstheme="majorBidi"/>
      <w:iCs/>
      <w:color w:val="595959" w:themeColor="text1" w:themeTint="A6"/>
    </w:rPr>
  </w:style>
  <w:style w:type="paragraph" w:styleId="5">
    <w:name w:val="heading 5"/>
    <w:basedOn w:val="a"/>
    <w:next w:val="a"/>
    <w:link w:val="50"/>
    <w:unhideWhenUsed/>
    <w:rsid w:val="00236273"/>
    <w:pPr>
      <w:keepNext/>
      <w:keepLines/>
      <w:numPr>
        <w:ilvl w:val="4"/>
        <w:numId w:val="2"/>
      </w:numPr>
      <w:spacing w:before="240" w:after="0"/>
      <w:ind w:left="1009" w:hanging="1009"/>
      <w:outlineLvl w:val="4"/>
    </w:pPr>
    <w:rPr>
      <w:rFonts w:eastAsiaTheme="majorEastAsia" w:cstheme="majorBidi"/>
      <w:color w:val="595959" w:themeColor="text1" w:themeTint="A6"/>
    </w:rPr>
  </w:style>
  <w:style w:type="paragraph" w:styleId="6">
    <w:name w:val="heading 6"/>
    <w:basedOn w:val="a"/>
    <w:next w:val="a"/>
    <w:link w:val="60"/>
    <w:semiHidden/>
    <w:unhideWhenUsed/>
    <w:rsid w:val="00236273"/>
    <w:pPr>
      <w:keepNext/>
      <w:keepLines/>
      <w:numPr>
        <w:ilvl w:val="5"/>
        <w:numId w:val="2"/>
      </w:numPr>
      <w:spacing w:before="240" w:after="0"/>
      <w:ind w:left="1151" w:hanging="1151"/>
      <w:outlineLvl w:val="5"/>
    </w:pPr>
    <w:rPr>
      <w:rFonts w:eastAsiaTheme="majorEastAsia" w:cstheme="majorBidi"/>
      <w:color w:val="7F7F7F" w:themeColor="text1" w:themeTint="80"/>
    </w:rPr>
  </w:style>
  <w:style w:type="paragraph" w:styleId="7">
    <w:name w:val="heading 7"/>
    <w:basedOn w:val="a"/>
    <w:next w:val="a"/>
    <w:link w:val="70"/>
    <w:semiHidden/>
    <w:unhideWhenUsed/>
    <w:rsid w:val="00236273"/>
    <w:pPr>
      <w:keepNext/>
      <w:keepLines/>
      <w:numPr>
        <w:ilvl w:val="6"/>
        <w:numId w:val="2"/>
      </w:numPr>
      <w:spacing w:before="240" w:after="0"/>
      <w:ind w:left="1298" w:hanging="1298"/>
      <w:outlineLvl w:val="6"/>
    </w:pPr>
    <w:rPr>
      <w:rFonts w:eastAsiaTheme="majorEastAsia" w:cstheme="majorBidi"/>
      <w:color w:val="7F7F7F" w:themeColor="text1" w:themeTint="80"/>
    </w:rPr>
  </w:style>
  <w:style w:type="paragraph" w:styleId="8">
    <w:name w:val="heading 8"/>
    <w:basedOn w:val="a"/>
    <w:next w:val="a"/>
    <w:link w:val="80"/>
    <w:semiHidden/>
    <w:unhideWhenUsed/>
    <w:rsid w:val="00236273"/>
    <w:pPr>
      <w:keepNext/>
      <w:keepLines/>
      <w:numPr>
        <w:ilvl w:val="7"/>
        <w:numId w:val="2"/>
      </w:numPr>
      <w:spacing w:before="240" w:after="0"/>
      <w:outlineLvl w:val="7"/>
    </w:pPr>
    <w:rPr>
      <w:rFonts w:eastAsiaTheme="majorEastAsia" w:cstheme="majorBidi"/>
      <w:color w:val="7F7F7F" w:themeColor="text1" w:themeTint="80"/>
      <w:szCs w:val="21"/>
    </w:rPr>
  </w:style>
  <w:style w:type="paragraph" w:styleId="9">
    <w:name w:val="heading 9"/>
    <w:basedOn w:val="a"/>
    <w:next w:val="a"/>
    <w:link w:val="90"/>
    <w:semiHidden/>
    <w:unhideWhenUsed/>
    <w:rsid w:val="00236273"/>
    <w:pPr>
      <w:keepNext/>
      <w:keepLines/>
      <w:numPr>
        <w:ilvl w:val="8"/>
        <w:numId w:val="2"/>
      </w:numPr>
      <w:spacing w:before="240" w:after="0"/>
      <w:ind w:left="1582" w:hanging="1582"/>
      <w:outlineLvl w:val="8"/>
    </w:pPr>
    <w:rPr>
      <w:rFonts w:eastAsiaTheme="majorEastAsia" w:cstheme="majorBidi"/>
      <w:color w:val="7F7F7F" w:themeColor="text1" w:themeTint="80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qFormat/>
    <w:rsid w:val="00994241"/>
    <w:pPr>
      <w:spacing w:before="120"/>
      <w:jc w:val="center"/>
      <w:outlineLvl w:val="0"/>
    </w:pPr>
    <w:rPr>
      <w:rFonts w:cs="Arial"/>
      <w:b/>
      <w:bCs/>
      <w:color w:val="404040" w:themeColor="text1" w:themeTint="BF"/>
      <w:kern w:val="28"/>
      <w:sz w:val="48"/>
      <w:szCs w:val="32"/>
    </w:rPr>
  </w:style>
  <w:style w:type="character" w:styleId="a4">
    <w:name w:val="Hyperlink"/>
    <w:basedOn w:val="a0"/>
    <w:uiPriority w:val="99"/>
    <w:rsid w:val="00EF7B96"/>
    <w:rPr>
      <w:color w:val="0000FF"/>
      <w:u w:val="single"/>
    </w:rPr>
  </w:style>
  <w:style w:type="paragraph" w:styleId="a5">
    <w:name w:val="caption"/>
    <w:basedOn w:val="a"/>
    <w:next w:val="a"/>
    <w:qFormat/>
    <w:rsid w:val="00805BCE"/>
    <w:rPr>
      <w:b/>
      <w:bCs/>
      <w:szCs w:val="20"/>
    </w:rPr>
  </w:style>
  <w:style w:type="paragraph" w:styleId="a6">
    <w:name w:val="header"/>
    <w:basedOn w:val="a"/>
    <w:link w:val="a7"/>
    <w:rsid w:val="0082378C"/>
    <w:pPr>
      <w:tabs>
        <w:tab w:val="center" w:pos="4536"/>
        <w:tab w:val="right" w:pos="9072"/>
      </w:tabs>
      <w:spacing w:after="0"/>
    </w:pPr>
  </w:style>
  <w:style w:type="character" w:customStyle="1" w:styleId="a7">
    <w:name w:val="Верхний колонтитул Знак"/>
    <w:basedOn w:val="a0"/>
    <w:link w:val="a6"/>
    <w:rsid w:val="0082378C"/>
    <w:rPr>
      <w:rFonts w:ascii="Arial" w:hAnsi="Arial"/>
      <w:sz w:val="20"/>
    </w:rPr>
  </w:style>
  <w:style w:type="paragraph" w:styleId="a8">
    <w:name w:val="footer"/>
    <w:basedOn w:val="a"/>
    <w:link w:val="a9"/>
    <w:rsid w:val="00DF63C1"/>
    <w:pPr>
      <w:tabs>
        <w:tab w:val="center" w:pos="4536"/>
        <w:tab w:val="right" w:pos="9072"/>
      </w:tabs>
      <w:spacing w:after="0"/>
      <w:jc w:val="right"/>
    </w:pPr>
    <w:rPr>
      <w:sz w:val="18"/>
    </w:rPr>
  </w:style>
  <w:style w:type="character" w:customStyle="1" w:styleId="a9">
    <w:name w:val="Нижний колонтитул Знак"/>
    <w:basedOn w:val="a0"/>
    <w:link w:val="a8"/>
    <w:rsid w:val="00DF63C1"/>
    <w:rPr>
      <w:rFonts w:ascii="Arial" w:hAnsi="Arial"/>
      <w:sz w:val="18"/>
    </w:rPr>
  </w:style>
  <w:style w:type="character" w:styleId="aa">
    <w:name w:val="page number"/>
    <w:basedOn w:val="a0"/>
    <w:rsid w:val="0082378C"/>
    <w:rPr>
      <w:rFonts w:ascii="Arial" w:hAnsi="Arial"/>
      <w:sz w:val="20"/>
    </w:rPr>
  </w:style>
  <w:style w:type="table" w:styleId="ab">
    <w:name w:val="Table Grid"/>
    <w:basedOn w:val="a1"/>
    <w:rsid w:val="00704E8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10">
    <w:name w:val="toc 1"/>
    <w:basedOn w:val="30"/>
    <w:next w:val="a"/>
    <w:autoRedefine/>
    <w:uiPriority w:val="39"/>
    <w:rsid w:val="009C77F6"/>
    <w:pPr>
      <w:spacing w:before="120"/>
    </w:pPr>
    <w:rPr>
      <w:b/>
      <w:bCs/>
      <w:color w:val="404040" w:themeColor="text1" w:themeTint="BF"/>
      <w:sz w:val="20"/>
    </w:rPr>
  </w:style>
  <w:style w:type="paragraph" w:styleId="20">
    <w:name w:val="toc 2"/>
    <w:basedOn w:val="10"/>
    <w:next w:val="a"/>
    <w:autoRedefine/>
    <w:uiPriority w:val="39"/>
    <w:rsid w:val="00577554"/>
    <w:pPr>
      <w:spacing w:before="0"/>
    </w:pPr>
    <w:rPr>
      <w:b w:val="0"/>
      <w:bCs w:val="0"/>
      <w:color w:val="595959" w:themeColor="text1" w:themeTint="A6"/>
    </w:rPr>
  </w:style>
  <w:style w:type="paragraph" w:styleId="30">
    <w:name w:val="toc 3"/>
    <w:basedOn w:val="a"/>
    <w:next w:val="a"/>
    <w:autoRedefine/>
    <w:uiPriority w:val="39"/>
    <w:rsid w:val="009C77F6"/>
    <w:pPr>
      <w:spacing w:after="0"/>
    </w:pPr>
    <w:rPr>
      <w:iCs/>
      <w:color w:val="595959" w:themeColor="text1" w:themeTint="A6"/>
      <w:sz w:val="18"/>
      <w:szCs w:val="22"/>
    </w:rPr>
  </w:style>
  <w:style w:type="paragraph" w:styleId="41">
    <w:name w:val="toc 4"/>
    <w:basedOn w:val="a"/>
    <w:next w:val="a"/>
    <w:autoRedefine/>
    <w:rsid w:val="0021001B"/>
    <w:pPr>
      <w:pBdr>
        <w:between w:val="double" w:sz="6" w:space="0" w:color="auto"/>
      </w:pBdr>
      <w:spacing w:after="0"/>
      <w:ind w:left="400"/>
    </w:pPr>
    <w:rPr>
      <w:sz w:val="18"/>
      <w:szCs w:val="20"/>
    </w:rPr>
  </w:style>
  <w:style w:type="paragraph" w:styleId="51">
    <w:name w:val="toc 5"/>
    <w:basedOn w:val="a"/>
    <w:next w:val="a"/>
    <w:autoRedefine/>
    <w:rsid w:val="0021001B"/>
    <w:pPr>
      <w:pBdr>
        <w:between w:val="double" w:sz="6" w:space="0" w:color="auto"/>
      </w:pBdr>
      <w:spacing w:after="0"/>
      <w:ind w:left="600"/>
    </w:pPr>
    <w:rPr>
      <w:sz w:val="18"/>
      <w:szCs w:val="20"/>
    </w:rPr>
  </w:style>
  <w:style w:type="paragraph" w:styleId="61">
    <w:name w:val="toc 6"/>
    <w:basedOn w:val="a"/>
    <w:next w:val="a"/>
    <w:autoRedefine/>
    <w:rsid w:val="0021001B"/>
    <w:pPr>
      <w:pBdr>
        <w:between w:val="double" w:sz="6" w:space="0" w:color="auto"/>
      </w:pBdr>
      <w:spacing w:after="0"/>
      <w:ind w:left="800"/>
    </w:pPr>
    <w:rPr>
      <w:szCs w:val="20"/>
    </w:rPr>
  </w:style>
  <w:style w:type="paragraph" w:styleId="71">
    <w:name w:val="toc 7"/>
    <w:basedOn w:val="a"/>
    <w:next w:val="a"/>
    <w:autoRedefine/>
    <w:rsid w:val="0021001B"/>
    <w:pPr>
      <w:pBdr>
        <w:between w:val="double" w:sz="6" w:space="0" w:color="auto"/>
      </w:pBdr>
      <w:spacing w:after="0"/>
      <w:ind w:left="1000"/>
    </w:pPr>
    <w:rPr>
      <w:szCs w:val="20"/>
    </w:rPr>
  </w:style>
  <w:style w:type="paragraph" w:styleId="81">
    <w:name w:val="toc 8"/>
    <w:basedOn w:val="a"/>
    <w:next w:val="a"/>
    <w:autoRedefine/>
    <w:rsid w:val="0021001B"/>
    <w:pPr>
      <w:pBdr>
        <w:between w:val="double" w:sz="6" w:space="0" w:color="auto"/>
      </w:pBdr>
      <w:spacing w:after="0"/>
      <w:ind w:left="1200"/>
    </w:pPr>
    <w:rPr>
      <w:szCs w:val="20"/>
    </w:rPr>
  </w:style>
  <w:style w:type="paragraph" w:styleId="91">
    <w:name w:val="toc 9"/>
    <w:basedOn w:val="a"/>
    <w:next w:val="a"/>
    <w:autoRedefine/>
    <w:rsid w:val="0021001B"/>
    <w:pPr>
      <w:pBdr>
        <w:between w:val="double" w:sz="6" w:space="0" w:color="auto"/>
      </w:pBdr>
      <w:spacing w:after="0"/>
      <w:ind w:left="1400"/>
    </w:pPr>
    <w:rPr>
      <w:sz w:val="18"/>
      <w:szCs w:val="20"/>
    </w:rPr>
  </w:style>
  <w:style w:type="numbering" w:styleId="111111">
    <w:name w:val="Outline List 2"/>
    <w:rsid w:val="00C8036A"/>
    <w:pPr>
      <w:numPr>
        <w:numId w:val="1"/>
      </w:numPr>
    </w:pPr>
  </w:style>
  <w:style w:type="paragraph" w:styleId="ac">
    <w:name w:val="Document Map"/>
    <w:basedOn w:val="a"/>
    <w:link w:val="ad"/>
    <w:rsid w:val="00552316"/>
    <w:pPr>
      <w:spacing w:after="0"/>
    </w:pPr>
    <w:rPr>
      <w:rFonts w:ascii="Lucida Grande" w:hAnsi="Lucida Grande"/>
    </w:rPr>
  </w:style>
  <w:style w:type="character" w:customStyle="1" w:styleId="ad">
    <w:name w:val="Схема документа Знак"/>
    <w:basedOn w:val="a0"/>
    <w:link w:val="ac"/>
    <w:rsid w:val="00552316"/>
    <w:rPr>
      <w:rFonts w:ascii="Lucida Grande" w:hAnsi="Lucida Grande"/>
      <w:lang w:eastAsia="en-US"/>
    </w:rPr>
  </w:style>
  <w:style w:type="paragraph" w:styleId="ae">
    <w:name w:val="TOC Heading"/>
    <w:basedOn w:val="1"/>
    <w:next w:val="a"/>
    <w:uiPriority w:val="39"/>
    <w:unhideWhenUsed/>
    <w:qFormat/>
    <w:rsid w:val="00831334"/>
    <w:pPr>
      <w:keepLines/>
      <w:numPr>
        <w:numId w:val="0"/>
      </w:numPr>
      <w:tabs>
        <w:tab w:val="clear" w:pos="0"/>
        <w:tab w:val="clear" w:pos="567"/>
      </w:tabs>
      <w:spacing w:before="480" w:after="0" w:line="276" w:lineRule="auto"/>
      <w:outlineLvl w:val="9"/>
    </w:pPr>
    <w:rPr>
      <w:rFonts w:eastAsiaTheme="majorEastAsia" w:cstheme="majorBidi"/>
      <w:kern w:val="0"/>
      <w:sz w:val="28"/>
      <w:szCs w:val="28"/>
    </w:rPr>
  </w:style>
  <w:style w:type="character" w:customStyle="1" w:styleId="40">
    <w:name w:val="Заголовок 4 Знак"/>
    <w:basedOn w:val="a0"/>
    <w:link w:val="4"/>
    <w:rsid w:val="00374AF9"/>
    <w:rPr>
      <w:rFonts w:ascii="Source Sans Pro" w:eastAsiaTheme="majorEastAsia" w:hAnsi="Source Sans Pro" w:cstheme="majorBidi"/>
      <w:iCs/>
      <w:color w:val="595959" w:themeColor="text1" w:themeTint="A6"/>
      <w:sz w:val="20"/>
    </w:rPr>
  </w:style>
  <w:style w:type="character" w:customStyle="1" w:styleId="50">
    <w:name w:val="Заголовок 5 Знак"/>
    <w:basedOn w:val="a0"/>
    <w:link w:val="5"/>
    <w:rsid w:val="00236273"/>
    <w:rPr>
      <w:rFonts w:ascii="Source Sans Pro" w:eastAsiaTheme="majorEastAsia" w:hAnsi="Source Sans Pro" w:cstheme="majorBidi"/>
      <w:color w:val="595959" w:themeColor="text1" w:themeTint="A6"/>
      <w:sz w:val="20"/>
    </w:rPr>
  </w:style>
  <w:style w:type="table" w:customStyle="1" w:styleId="ScrollSectionColumn">
    <w:name w:val="Scroll Section Column"/>
    <w:basedOn w:val="a1"/>
    <w:uiPriority w:val="99"/>
    <w:rsid w:val="00E868FB"/>
    <w:tblPr/>
  </w:style>
  <w:style w:type="table" w:customStyle="1" w:styleId="ScrollTip">
    <w:name w:val="Scroll Tip"/>
    <w:basedOn w:val="a1"/>
    <w:uiPriority w:val="99"/>
    <w:qFormat/>
    <w:rsid w:val="0099620C"/>
    <w:pPr>
      <w:ind w:left="173" w:right="259"/>
    </w:pPr>
    <w:tblPr>
      <w:tblBorders>
        <w:top w:val="single" w:sz="4" w:space="0" w:color="9CC4A2"/>
        <w:left w:val="single" w:sz="4" w:space="0" w:color="9CC4A2"/>
        <w:bottom w:val="single" w:sz="4" w:space="0" w:color="9CC4A2"/>
        <w:right w:val="single" w:sz="4" w:space="0" w:color="9CC4A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FAE0"/>
    </w:tcPr>
  </w:style>
  <w:style w:type="table" w:customStyle="1" w:styleId="ScrollWarning">
    <w:name w:val="Scroll Warning"/>
    <w:basedOn w:val="a1"/>
    <w:uiPriority w:val="99"/>
    <w:qFormat/>
    <w:rsid w:val="0099620C"/>
    <w:pPr>
      <w:ind w:left="173" w:right="259"/>
    </w:pPr>
    <w:tblPr>
      <w:tblBorders>
        <w:top w:val="single" w:sz="4" w:space="0" w:color="E29898"/>
        <w:left w:val="single" w:sz="4" w:space="0" w:color="E29898"/>
        <w:bottom w:val="single" w:sz="4" w:space="0" w:color="E29898"/>
        <w:right w:val="single" w:sz="4" w:space="0" w:color="E29898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E7E7"/>
    </w:tcPr>
  </w:style>
  <w:style w:type="table" w:customStyle="1" w:styleId="ScrollCode">
    <w:name w:val="Scroll Code"/>
    <w:basedOn w:val="a1"/>
    <w:uiPriority w:val="99"/>
    <w:qFormat/>
    <w:rsid w:val="00AD7224"/>
    <w:pPr>
      <w:ind w:left="173" w:right="259"/>
    </w:pPr>
    <w:rPr>
      <w:rFonts w:ascii="Courier New" w:hAnsi="Courier New"/>
      <w:sz w:val="18"/>
    </w:rPr>
    <w:tblPr>
      <w:tblCellSpacing w:w="0" w:type="dxa"/>
      <w:tblBorders>
        <w:top w:val="dashed" w:sz="4" w:space="0" w:color="6199C9"/>
        <w:left w:val="dashed" w:sz="4" w:space="0" w:color="6199C9"/>
        <w:bottom w:val="dashed" w:sz="4" w:space="0" w:color="6199C9"/>
        <w:right w:val="dashed" w:sz="4" w:space="0" w:color="6199C9"/>
      </w:tblBorders>
      <w:tblCellMar>
        <w:top w:w="173" w:type="dxa"/>
        <w:left w:w="58" w:type="dxa"/>
        <w:bottom w:w="259" w:type="dxa"/>
        <w:right w:w="58" w:type="dxa"/>
      </w:tblCellMar>
    </w:tblPr>
    <w:trPr>
      <w:tblCellSpacing w:w="0" w:type="dxa"/>
    </w:trPr>
  </w:style>
  <w:style w:type="table" w:customStyle="1" w:styleId="ScrollInfo">
    <w:name w:val="Scroll Info"/>
    <w:basedOn w:val="a1"/>
    <w:uiPriority w:val="99"/>
    <w:qFormat/>
    <w:rsid w:val="00F93E63"/>
    <w:pPr>
      <w:ind w:left="173" w:right="259"/>
    </w:pPr>
    <w:tblPr>
      <w:tblBorders>
        <w:top w:val="single" w:sz="4" w:space="0" w:color="9CA6D2"/>
        <w:left w:val="single" w:sz="4" w:space="0" w:color="9CA6D2"/>
        <w:bottom w:val="single" w:sz="4" w:space="0" w:color="9CA6D2"/>
        <w:right w:val="single" w:sz="4" w:space="0" w:color="9CA6D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FEFFD"/>
    </w:tcPr>
  </w:style>
  <w:style w:type="table" w:customStyle="1" w:styleId="ScrollTableNormal">
    <w:name w:val="Scroll Table Normal"/>
    <w:basedOn w:val="a1"/>
    <w:uiPriority w:val="99"/>
    <w:qFormat/>
    <w:rsid w:val="00740789"/>
    <w:pPr>
      <w:spacing w:after="120"/>
    </w:pPr>
    <w:tblPr>
      <w:tblStyleRowBandSize w:val="1"/>
      <w:tblStyleColBandSize w:val="1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30" w:type="dxa"/>
        <w:left w:w="30" w:type="dxa"/>
        <w:bottom w:w="20" w:type="dxa"/>
        <w:right w:w="30" w:type="dxa"/>
      </w:tblCellMar>
    </w:tblPr>
    <w:tblStylePr w:type="firstRow">
      <w:rPr>
        <w:rFonts w:ascii="Arial" w:hAnsi="Arial"/>
        <w:b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  <w:tblStylePr w:type="nwCell">
      <w:rPr>
        <w:b/>
        <w:color w:val="000000" w:themeColor="text1"/>
      </w:rPr>
    </w:tblStylePr>
  </w:style>
  <w:style w:type="table" w:customStyle="1" w:styleId="ScrollPanel">
    <w:name w:val="Scroll Panel"/>
    <w:basedOn w:val="a1"/>
    <w:uiPriority w:val="99"/>
    <w:qFormat/>
    <w:rsid w:val="00F93E63"/>
    <w:pPr>
      <w:ind w:left="173" w:right="259"/>
    </w:pPr>
    <w:tblPr>
      <w:tblBorders>
        <w:top w:val="single" w:sz="4" w:space="0" w:color="BBBBBB"/>
        <w:left w:val="single" w:sz="4" w:space="0" w:color="BBBBBB"/>
        <w:bottom w:val="single" w:sz="4" w:space="0" w:color="BBBBBB"/>
        <w:right w:val="single" w:sz="4" w:space="0" w:color="BBBBBB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0F0F0"/>
    </w:tcPr>
  </w:style>
  <w:style w:type="table" w:customStyle="1" w:styleId="ScrollNote">
    <w:name w:val="Scroll Note"/>
    <w:basedOn w:val="a1"/>
    <w:uiPriority w:val="99"/>
    <w:qFormat/>
    <w:rsid w:val="00F93E63"/>
    <w:pPr>
      <w:ind w:left="173" w:right="259"/>
    </w:pPr>
    <w:tblPr>
      <w:tblBorders>
        <w:top w:val="single" w:sz="4" w:space="0" w:color="F9DF99"/>
        <w:left w:val="single" w:sz="4" w:space="0" w:color="F9DF99"/>
        <w:bottom w:val="single" w:sz="4" w:space="0" w:color="F9DF99"/>
        <w:right w:val="single" w:sz="4" w:space="0" w:color="F9DF99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FFE0"/>
    </w:tcPr>
  </w:style>
  <w:style w:type="table" w:customStyle="1" w:styleId="ScrollQuote">
    <w:name w:val="Scroll Quote"/>
    <w:basedOn w:val="a1"/>
    <w:uiPriority w:val="99"/>
    <w:qFormat/>
    <w:rsid w:val="00F93E63"/>
    <w:pPr>
      <w:ind w:left="173" w:right="259"/>
    </w:pPr>
    <w:rPr>
      <w:i/>
    </w:rPr>
    <w:tblPr>
      <w:tblCellMar>
        <w:left w:w="58" w:type="dxa"/>
        <w:right w:w="58" w:type="dxa"/>
      </w:tblCellMar>
    </w:tblPr>
    <w:tblStylePr w:type="firstCol">
      <w:tblPr/>
      <w:tcPr>
        <w:tcBorders>
          <w:left w:val="single" w:sz="4" w:space="0" w:color="6199C9"/>
        </w:tcBorders>
      </w:tcPr>
    </w:tblStylePr>
  </w:style>
  <w:style w:type="paragraph" w:styleId="af">
    <w:name w:val="Plain Text"/>
    <w:basedOn w:val="a"/>
    <w:rsid w:val="00A36F31"/>
    <w:rPr>
      <w:rFonts w:ascii="Courier New" w:hAnsi="Courier New" w:cs="Courier New"/>
      <w:szCs w:val="20"/>
    </w:rPr>
  </w:style>
  <w:style w:type="paragraph" w:customStyle="1" w:styleId="SublineHeader">
    <w:name w:val="Subline Header"/>
    <w:basedOn w:val="a3"/>
    <w:qFormat/>
    <w:rsid w:val="00E244B5"/>
    <w:rPr>
      <w:b w:val="0"/>
      <w:bCs w:val="0"/>
      <w:color w:val="A6A6A6" w:themeColor="background1" w:themeShade="A6"/>
      <w:sz w:val="28"/>
      <w:shd w:val="clear" w:color="auto" w:fill="FFFFFF"/>
    </w:rPr>
  </w:style>
  <w:style w:type="paragraph" w:customStyle="1" w:styleId="SublineHeaderLevel2">
    <w:name w:val="SublineHeader Level2"/>
    <w:basedOn w:val="SublineHeader"/>
    <w:qFormat/>
    <w:rsid w:val="007A372C"/>
    <w:rPr>
      <w:sz w:val="24"/>
      <w:szCs w:val="24"/>
    </w:rPr>
  </w:style>
  <w:style w:type="character" w:customStyle="1" w:styleId="60">
    <w:name w:val="Заголовок 6 Знак"/>
    <w:basedOn w:val="a0"/>
    <w:link w:val="6"/>
    <w:semiHidden/>
    <w:rsid w:val="00236273"/>
    <w:rPr>
      <w:rFonts w:ascii="Source Sans Pro" w:eastAsiaTheme="majorEastAsia" w:hAnsi="Source Sans Pro" w:cstheme="majorBidi"/>
      <w:color w:val="7F7F7F" w:themeColor="text1" w:themeTint="80"/>
      <w:sz w:val="20"/>
    </w:rPr>
  </w:style>
  <w:style w:type="character" w:customStyle="1" w:styleId="70">
    <w:name w:val="Заголовок 7 Знак"/>
    <w:basedOn w:val="a0"/>
    <w:link w:val="7"/>
    <w:semiHidden/>
    <w:rsid w:val="00236273"/>
    <w:rPr>
      <w:rFonts w:ascii="Source Sans Pro" w:eastAsiaTheme="majorEastAsia" w:hAnsi="Source Sans Pro" w:cstheme="majorBidi"/>
      <w:color w:val="7F7F7F" w:themeColor="text1" w:themeTint="80"/>
      <w:sz w:val="20"/>
    </w:rPr>
  </w:style>
  <w:style w:type="character" w:customStyle="1" w:styleId="80">
    <w:name w:val="Заголовок 8 Знак"/>
    <w:basedOn w:val="a0"/>
    <w:link w:val="8"/>
    <w:semiHidden/>
    <w:rsid w:val="00236273"/>
    <w:rPr>
      <w:rFonts w:ascii="Source Sans Pro" w:eastAsiaTheme="majorEastAsia" w:hAnsi="Source Sans Pro" w:cstheme="majorBidi"/>
      <w:color w:val="7F7F7F" w:themeColor="text1" w:themeTint="80"/>
      <w:sz w:val="20"/>
      <w:szCs w:val="21"/>
    </w:rPr>
  </w:style>
  <w:style w:type="character" w:customStyle="1" w:styleId="90">
    <w:name w:val="Заголовок 9 Знак"/>
    <w:basedOn w:val="a0"/>
    <w:link w:val="9"/>
    <w:semiHidden/>
    <w:rsid w:val="00236273"/>
    <w:rPr>
      <w:rFonts w:ascii="Source Sans Pro" w:eastAsiaTheme="majorEastAsia" w:hAnsi="Source Sans Pro" w:cstheme="majorBidi"/>
      <w:color w:val="7F7F7F" w:themeColor="text1" w:themeTint="80"/>
      <w:sz w:val="20"/>
      <w:szCs w:val="21"/>
    </w:rPr>
  </w:style>
  <w:style w:type="character" w:styleId="af0">
    <w:name w:val="Intense Emphasis"/>
    <w:basedOn w:val="a0"/>
    <w:rsid w:val="00831334"/>
    <w:rPr>
      <w:i/>
      <w:iCs/>
      <w:color w:val="7F7F7F" w:themeColor="text1" w:themeTint="80"/>
    </w:rPr>
  </w:style>
  <w:style w:type="paragraph" w:styleId="af1">
    <w:name w:val="Intense Quote"/>
    <w:basedOn w:val="a"/>
    <w:next w:val="a"/>
    <w:link w:val="af2"/>
    <w:rsid w:val="00831334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7F7F7F" w:themeColor="text1" w:themeTint="80"/>
    </w:rPr>
  </w:style>
  <w:style w:type="character" w:customStyle="1" w:styleId="af2">
    <w:name w:val="Выделенная цитата Знак"/>
    <w:basedOn w:val="a0"/>
    <w:link w:val="af1"/>
    <w:rsid w:val="00831334"/>
    <w:rPr>
      <w:rFonts w:ascii="Source Sans Pro" w:hAnsi="Source Sans Pro"/>
      <w:i/>
      <w:iCs/>
      <w:color w:val="7F7F7F" w:themeColor="text1" w:themeTint="80"/>
      <w:sz w:val="20"/>
    </w:rPr>
  </w:style>
  <w:style w:type="character" w:styleId="af3">
    <w:name w:val="Intense Reference"/>
    <w:basedOn w:val="a0"/>
    <w:rsid w:val="00831334"/>
    <w:rPr>
      <w:b/>
      <w:bCs/>
      <w:smallCaps/>
      <w:color w:val="7F7F7F" w:themeColor="text1" w:themeTint="80"/>
      <w:spacing w:val="5"/>
    </w:rPr>
  </w:style>
  <w:style w:type="table" w:customStyle="1" w:styleId="PlainTable1">
    <w:name w:val="Plain Table 1"/>
    <w:basedOn w:val="a1"/>
    <w:rsid w:val="003111A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">
    <w:name w:val="Plain Table 2"/>
    <w:basedOn w:val="a1"/>
    <w:rsid w:val="003111A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Style1">
    <w:name w:val="Style1"/>
    <w:basedOn w:val="a1"/>
    <w:uiPriority w:val="99"/>
    <w:rsid w:val="003111A7"/>
    <w:tblPr/>
  </w:style>
  <w:style w:type="character" w:customStyle="1" w:styleId="ScrollInlineCode">
    <w:name w:val="Scroll Inline Code"/>
    <w:basedOn w:val="a0"/>
    <w:uiPriority w:val="1"/>
    <w:qFormat/>
    <w:rsid w:val="00216D0B"/>
    <w:rPr>
      <w:rFonts w:ascii="Courier New" w:hAnsi="Courier New"/>
      <w:bdr w:val="none" w:sz="0" w:space="0" w:color="auto"/>
      <w:shd w:val="clear" w:color="auto" w:fill="F4F5F7"/>
    </w:rPr>
  </w:style>
  <w:style w:type="table" w:customStyle="1" w:styleId="ScrollCustomPanel">
    <w:name w:val="Scroll Custom Panel"/>
    <w:basedOn w:val="a1"/>
    <w:uiPriority w:val="99"/>
    <w:qFormat/>
    <w:rsid w:val="0010625D"/>
    <w:pPr>
      <w:ind w:left="173" w:right="259"/>
    </w:pPr>
    <w:tblPr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EBFF"/>
    </w:tcPr>
  </w:style>
  <w:style w:type="table" w:customStyle="1" w:styleId="ScrollNoteCloud">
    <w:name w:val="Scroll Note Cloud"/>
    <w:basedOn w:val="a1"/>
    <w:uiPriority w:val="99"/>
    <w:rsid w:val="00250162"/>
    <w:pPr>
      <w:ind w:left="176" w:right="261"/>
    </w:pPr>
    <w:tblPr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EAE6FF"/>
    </w:tc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600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3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8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7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5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5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9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6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7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9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9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9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32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0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microsoft.com/office/2007/relationships/stylesWithEffects" Target="stylesWithEffect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2F571C-BD99-4849-95C9-715026EA20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783</Words>
  <Characters>4469</Characters>
  <Application>Microsoft Office Word</Application>
  <DocSecurity>0</DocSecurity>
  <Lines>37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5242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 Nezhevets</dc:creator>
  <cp:lastModifiedBy>Пользователь</cp:lastModifiedBy>
  <cp:revision>2</cp:revision>
  <dcterms:created xsi:type="dcterms:W3CDTF">2026-02-28T10:54:00Z</dcterms:created>
  <dcterms:modified xsi:type="dcterms:W3CDTF">2026-02-28T10:54:00Z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Scroll Word Exporter / K15t GmbH</vt:lpwstr>
  </property>
</Properties>
</file>