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3873" w14:textId="7CE8587E" w:rsidR="00B061DC" w:rsidRDefault="00DB3B37">
      <w:pPr>
        <w:rPr>
          <w:rFonts w:hint="eastAsia"/>
        </w:rPr>
      </w:pPr>
      <w:r>
        <w:rPr>
          <w:rFonts w:hint="eastAsia"/>
        </w:rPr>
        <w:t>Day 1</w:t>
      </w:r>
    </w:p>
    <w:p w14:paraId="75DCAEC4" w14:textId="1F1E5D92" w:rsidR="00DB3B37" w:rsidRDefault="00DB3B37" w:rsidP="00DB3B3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启动后端，检查接口文档，测试核心业务接口</w:t>
      </w:r>
    </w:p>
    <w:p w14:paraId="02700938" w14:textId="7CD487D1" w:rsidR="00DB3B37" w:rsidRDefault="00DB3B37" w:rsidP="00DB3B37">
      <w:pPr>
        <w:pStyle w:val="a9"/>
        <w:ind w:left="360"/>
        <w:rPr>
          <w:rFonts w:hint="eastAsia"/>
        </w:rPr>
      </w:pPr>
      <w:r>
        <w:rPr>
          <w:rFonts w:hint="eastAsia"/>
        </w:rPr>
        <w:t>接口：</w:t>
      </w:r>
    </w:p>
    <w:p w14:paraId="2EEF6E9F" w14:textId="4D51F6EE" w:rsidR="00DB3B37" w:rsidRDefault="00DB3B37" w:rsidP="00DB3B37">
      <w:pPr>
        <w:pStyle w:val="a9"/>
        <w:ind w:left="360"/>
        <w:rPr>
          <w:rFonts w:hint="eastAsia"/>
        </w:rPr>
      </w:pPr>
      <w:r>
        <w:rPr>
          <w:rFonts w:hint="eastAsia"/>
        </w:rPr>
        <w:t>请求：</w:t>
      </w:r>
    </w:p>
    <w:p w14:paraId="7281C78C" w14:textId="3ADA5A02" w:rsidR="00DB3B37" w:rsidRDefault="00DB3B37" w:rsidP="00DB3B37">
      <w:pPr>
        <w:pStyle w:val="a9"/>
        <w:ind w:left="360"/>
        <w:rPr>
          <w:rFonts w:hint="eastAsia"/>
        </w:rPr>
      </w:pPr>
      <w:r>
        <w:rPr>
          <w:rFonts w:hint="eastAsia"/>
        </w:rPr>
        <w:t>参数：</w:t>
      </w:r>
    </w:p>
    <w:p w14:paraId="711433FE" w14:textId="1D682BA0" w:rsidR="00DB3B37" w:rsidRDefault="00DB3B37" w:rsidP="00DB3B37">
      <w:pPr>
        <w:pStyle w:val="a9"/>
        <w:ind w:left="360"/>
        <w:rPr>
          <w:rFonts w:hint="eastAsia"/>
        </w:rPr>
      </w:pPr>
      <w:r>
        <w:rPr>
          <w:rFonts w:hint="eastAsia"/>
        </w:rPr>
        <w:t>返回：</w:t>
      </w:r>
    </w:p>
    <w:p w14:paraId="7E796CEC" w14:textId="184E55B0" w:rsidR="00DB3B37" w:rsidRDefault="00DB3B37" w:rsidP="00DB3B37">
      <w:pPr>
        <w:pStyle w:val="a9"/>
        <w:ind w:left="360"/>
      </w:pPr>
      <w:r>
        <w:rPr>
          <w:rFonts w:hint="eastAsia"/>
        </w:rPr>
        <w:t>问题：</w:t>
      </w:r>
    </w:p>
    <w:p w14:paraId="5D7FD8BE" w14:textId="77777777" w:rsidR="005658D8" w:rsidRDefault="005658D8" w:rsidP="00DB3B37">
      <w:pPr>
        <w:pStyle w:val="a9"/>
        <w:ind w:left="360"/>
      </w:pPr>
    </w:p>
    <w:p w14:paraId="0FFBA909" w14:textId="40532A17" w:rsidR="005658D8" w:rsidRDefault="005658D8" w:rsidP="00DB3B3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1829024" wp14:editId="4C7565E9">
            <wp:extent cx="5274310" cy="1176020"/>
            <wp:effectExtent l="0" t="0" r="2540" b="5080"/>
            <wp:docPr id="77603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5E0B"/>
    <w:multiLevelType w:val="hybridMultilevel"/>
    <w:tmpl w:val="0400CE0A"/>
    <w:lvl w:ilvl="0" w:tplc="155CA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030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DC"/>
    <w:rsid w:val="0005364C"/>
    <w:rsid w:val="005658D8"/>
    <w:rsid w:val="00926126"/>
    <w:rsid w:val="00B061DC"/>
    <w:rsid w:val="00C76658"/>
    <w:rsid w:val="00DB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02747"/>
  <w15:chartTrackingRefBased/>
  <w15:docId w15:val="{EFB6DA83-4C8B-4454-8E5A-6261ED64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1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1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6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</Words>
  <Characters>26</Characters>
  <Application>Microsoft Office Word</Application>
  <DocSecurity>0</DocSecurity>
  <Lines>5</Lines>
  <Paragraphs>8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媛方 郑</dc:creator>
  <cp:keywords/>
  <dc:description/>
  <cp:lastModifiedBy>媛方 郑</cp:lastModifiedBy>
  <cp:revision>4</cp:revision>
  <dcterms:created xsi:type="dcterms:W3CDTF">2026-07-26T14:28:00Z</dcterms:created>
  <dcterms:modified xsi:type="dcterms:W3CDTF">2026-07-28T18:11:00Z</dcterms:modified>
</cp:coreProperties>
</file>