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PRÉ-PROJETO 202</w:t>
            </w:r>
            <w:r>
              <w:rPr>
                <w:rFonts w:cs="Arial" w:ascii="Arial" w:hAnsi="Arial"/>
                <w:b/>
                <w:bCs/>
                <w:lang w:val="pt-PT"/>
              </w:rPr>
              <w:t>3</w:t>
            </w:r>
            <w:r>
              <w:rPr>
                <w:rFonts w:eastAsia="Arial" w:cs="Arial" w:ascii="Arial" w:hAnsi="Arial"/>
              </w:rPr>
              <w:t xml:space="preserve"> </w:t>
            </w:r>
          </w:p>
        </w:tc>
      </w:tr>
    </w:tbl>
    <w:p>
      <w:pPr>
        <w:pStyle w:val="Normal"/>
        <w:ind w:firstLine="426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NOME:   </w:t>
            </w:r>
            <w:r>
              <w:rPr>
                <w:rFonts w:cs="Arial" w:ascii="Arial" w:hAnsi="Arial"/>
              </w:rPr>
              <w:t>Anny Caroline</w:t>
            </w:r>
            <w:r>
              <w:rPr>
                <w:rFonts w:cs="Arial" w:ascii="Arial" w:hAnsi="Arial"/>
              </w:rPr>
              <w:t xml:space="preserve">                                                                                       Nº </w:t>
            </w:r>
            <w:r>
              <w:rPr>
                <w:rFonts w:cs="Arial" w:ascii="Arial" w:hAnsi="Arial"/>
              </w:rPr>
              <w:t>4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                                                                                          Nº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TELEFONE (S):</w:t>
            </w:r>
            <w:r>
              <w:rPr>
                <w:rFonts w:cs="Arial" w:ascii="Arial" w:hAnsi="Arial"/>
              </w:rPr>
              <w:t>(45)99981-7930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E-MAIL :</w:t>
            </w:r>
            <w:r>
              <w:rPr>
                <w:rFonts w:cs="Arial" w:ascii="Arial" w:hAnsi="Arial"/>
              </w:rPr>
              <w:t>anny.pego@escola.pr.gov.br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CURSO :</w:t>
            </w:r>
            <w:r>
              <w:rPr>
                <w:rFonts w:cs="Arial" w:ascii="Arial" w:hAnsi="Arial"/>
              </w:rPr>
              <w:t>Desenvolvimento de Sistemas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TURMA:</w:t>
            </w:r>
            <w:r>
              <w:rPr>
                <w:rFonts w:cs="Arial" w:ascii="Arial" w:hAnsi="Arial"/>
              </w:rPr>
              <w:t>2°C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981075</wp:posOffset>
            </wp:positionV>
            <wp:extent cx="7559675" cy="454406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ALUNO(s) É OBRIGATÓRIO EM ANEXO AO PRÉ-PROJETO, NO MÍNIMO UMA TELA DE INTERFACE (TELA PRINCIPAL) JUNTO AO PROJETO.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</w:rPr>
        <w:t>TITULO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Título do projeto:</w:t>
            </w:r>
            <w:r>
              <w:rPr>
                <w:rFonts w:cs="Arial" w:ascii="Arial" w:hAnsi="Arial"/>
              </w:rPr>
              <w:t>New Astro Company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INTRODUÇÃO                                                      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pt-PT"/>
              </w:rPr>
              <w:t xml:space="preserve">A principal vantagem de montar uma loja de roupas é a </w:t>
            </w:r>
            <w:r>
              <w:rPr>
                <w:rFonts w:cs="Arial" w:ascii="Arial" w:hAnsi="Arial"/>
                <w:b w:val="false"/>
                <w:bCs w:val="false"/>
                <w:lang w:val="pt-PT"/>
              </w:rPr>
              <w:t>ausência de sazonalidade</w:t>
            </w:r>
            <w:r>
              <w:rPr>
                <w:rFonts w:cs="Arial" w:ascii="Arial" w:hAnsi="Arial"/>
                <w:lang w:val="pt-PT"/>
              </w:rPr>
              <w:t xml:space="preserve">, a versatilidade desse tipo de negócio permite adaptar seus produtos a qualquer época do ano, além das novidades e tendências constantes que garantem vendas o ano inteiro, outra coisa </w:t>
            </w:r>
            <w:r>
              <w:rPr>
                <w:rFonts w:cs="Arial" w:ascii="Arial" w:hAnsi="Arial"/>
                <w:sz w:val="22"/>
                <w:szCs w:val="22"/>
                <w:lang w:val="pt-PT" w:eastAsia="zh-CN"/>
              </w:rPr>
              <w:t>é que isso nunca vai parar de lucrar para as empresas, pois ninguém gostaria de passar frio por aí.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2"/>
                <w:szCs w:val="22"/>
                <w:lang w:val="pt-PT" w:eastAsia="zh-CN"/>
              </w:rPr>
              <w:t>Uma das coisas principais que se deve ter de responsabilidade com o cliente é a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lang w:val="pt-PT" w:eastAsia="zh-CN"/>
              </w:rPr>
              <w:t>tender as necessidades dos clientes com roupas, acessórios e calçados; e ser líder do ramo no comércio local,</w:t>
            </w:r>
            <w:r>
              <w:rPr>
                <w:rFonts w:cs="Arial" w:ascii="Arial" w:hAnsi="Arial"/>
                <w:sz w:val="22"/>
                <w:szCs w:val="22"/>
                <w:lang w:val="pt-PT" w:eastAsia="zh-CN"/>
              </w:rPr>
              <w:t xml:space="preserve"> sendo reconhecida como uma loja atrativa que supre as expectativas dos clientes. A sensação de abrir uma loja de roupas é de auto-realização, ter autonomia para tomar decisões, em resumo seria uma loja de roupas tanto masculinas quanto femininas com o objetivo de suprir a necessidade dos nossos clientes a um preço justo e que cabe no bolso de todos, roupas de marca e de boa qualidade. </w:t>
            </w:r>
            <w:r>
              <w:rPr>
                <w:rFonts w:cs="Arial" w:ascii="Arial" w:hAnsi="Arial"/>
                <w:sz w:val="22"/>
                <w:szCs w:val="22"/>
                <w:lang w:val="pt-PT" w:eastAsia="zh-CN"/>
              </w:rPr>
              <w:t>A loja terá vendas através de e-commerce que é um tipo de transação comercial feita especialmente através de um equipamento eletrônico, como, por exemplo, computadores, tablets e smartphones. E-commerce é muito usado hoje em dia por várias lojas mas ainda existem muitas lojas que não utilizam a ferramenta do e-commerce por não quererem sair do “padrão” por terem muitos clientes que são idosos e não saberiam mexer com compras online.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HIPÓTESE / SOLUÇÃO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A principal coisa que </w:t>
            </w:r>
            <w:r>
              <w:rPr>
                <w:rFonts w:cs="Arial" w:ascii="Arial" w:hAnsi="Arial"/>
              </w:rPr>
              <w:t>a empresa quer</w:t>
            </w: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  <w:lang w:eastAsia="zh-CN"/>
              </w:rPr>
              <w:t xml:space="preserve">é que o cliente se satisfaça com as </w:t>
            </w:r>
            <w:r>
              <w:rPr>
                <w:rFonts w:cs="Arial" w:ascii="Arial" w:hAnsi="Arial"/>
                <w:sz w:val="22"/>
                <w:szCs w:val="22"/>
                <w:lang w:eastAsia="zh-CN"/>
              </w:rPr>
              <w:t>suas</w:t>
            </w:r>
            <w:r>
              <w:rPr>
                <w:rFonts w:cs="Arial" w:ascii="Arial" w:hAnsi="Arial"/>
                <w:sz w:val="22"/>
                <w:szCs w:val="22"/>
                <w:lang w:eastAsia="zh-CN"/>
              </w:rPr>
              <w:t xml:space="preserve"> peças de roupas, o que causa alegria em saber que </w:t>
            </w:r>
            <w:r>
              <w:rPr>
                <w:rFonts w:cs="Arial" w:ascii="Arial" w:hAnsi="Arial"/>
                <w:sz w:val="22"/>
                <w:szCs w:val="22"/>
                <w:lang w:eastAsia="zh-CN"/>
              </w:rPr>
              <w:t xml:space="preserve">a </w:t>
            </w:r>
            <w:r>
              <w:rPr>
                <w:rFonts w:cs="Arial" w:ascii="Arial" w:hAnsi="Arial"/>
                <w:sz w:val="22"/>
                <w:szCs w:val="22"/>
                <w:lang w:eastAsia="zh-CN"/>
              </w:rPr>
              <w:t xml:space="preserve"> marca </w:t>
            </w:r>
            <w:r>
              <w:rPr>
                <w:rFonts w:cs="Arial" w:ascii="Arial" w:hAnsi="Arial"/>
                <w:sz w:val="22"/>
                <w:szCs w:val="22"/>
                <w:lang w:eastAsia="zh-CN"/>
              </w:rPr>
              <w:t xml:space="preserve">da loja </w:t>
            </w:r>
            <w:r>
              <w:rPr>
                <w:rFonts w:cs="Arial" w:ascii="Arial" w:hAnsi="Arial"/>
                <w:sz w:val="22"/>
                <w:szCs w:val="22"/>
                <w:lang w:eastAsia="zh-CN"/>
              </w:rPr>
              <w:t xml:space="preserve">estará fazendo sucesso pelas ruas mas os problemas chegam </w:t>
            </w:r>
            <w:r>
              <w:rPr>
                <w:rFonts w:cs="Arial" w:ascii="Arial" w:hAnsi="Arial"/>
                <w:sz w:val="22"/>
                <w:szCs w:val="22"/>
                <w:lang w:eastAsia="zh-CN"/>
              </w:rPr>
              <w:t>e alguns deles são: falta de tecidos, falta de vendas, falta de dinheiro investido; mas todos esses problemas podem ser resolvidos se a empresa criar algo inovador que possa ser muito vendido.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1134" w:hanging="0"/>
        <w:rPr>
          <w:rFonts w:ascii="Arial" w:hAnsi="Arial" w:cs="Arial"/>
        </w:rPr>
      </w:pPr>
      <w:r>
        <w:rPr>
          <w:rFonts w:cs="Arial" w:ascii="Arial" w:hAnsi="Arial"/>
        </w:rPr>
        <w:t>DISCIPLINAS ENVOLVIDAS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das três disciplinas.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9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OBJETIVO GERAL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O objetivo principal da empresa </w:t>
            </w:r>
            <w:r>
              <w:rPr>
                <w:rFonts w:cs="Arial" w:ascii="Arial" w:hAnsi="Arial"/>
                <w:sz w:val="22"/>
                <w:szCs w:val="22"/>
                <w:lang w:eastAsia="zh-CN"/>
              </w:rPr>
              <w:t>é fazer com que os clientes se satisfaçam com as roupas e com o preço justo da marca; fazer muitas vendas.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OBJETIVOS ESPECÍFICOS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Os clientes precisam fazer compras, principalmente de roupas pois n</w:t>
            </w:r>
            <w:r>
              <w:rPr>
                <w:rFonts w:eastAsia="Calibri" w:cs="Arial" w:ascii="Arial" w:hAnsi="Arial"/>
                <w:sz w:val="22"/>
                <w:szCs w:val="22"/>
                <w:lang w:eastAsia="pt-BR"/>
              </w:rPr>
              <w:t>ão podem passar frio ou calor, sempre precisam andar com bom estilo e a empresa precisa de vender para conseguir evoluir cada vez mais.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PROCEDIMENTOS METODOLÓGICOS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dos métodos e procedimentos que nortearão a busca de informações para responder o problema de pesquisa: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Bibliográfica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de campo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Entrevista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360"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Levantamento das necessidades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Usar artigos: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 xml:space="preserve"> HYPERLINK "https://www.unit.br/blog/melhores-sites-para-pesquisa-academica" \l "google"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Style w:val="LinkdaInternet"/>
                <w:rFonts w:cs="Arial" w:ascii="Arial" w:hAnsi="Arial"/>
                <w:color w:val="2D93EE"/>
              </w:rPr>
              <w:t>Google Acadêmico</w:t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 xml:space="preserve"> HYPERLINK "https://www.unit.br/blog/melhores-sites-para-pesquisa-academica" \l "portal"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Portal da CAPES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 xml:space="preserve"> HYPERLINK "https://www.unit.br/blog/melhores-sites-para-pesquisa-academica" \l "scielo"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SciELO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 xml:space="preserve"> HYPERLINK "https://www.unit.br/blog/melhores-sites-para-pesquisa-academica" \l "academia"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Academia.Edu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 xml:space="preserve"> HYPERLINK "https://www.unit.br/blog/melhores-sites-para-pesquisa-academica" \l "bdtd"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BDTD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 xml:space="preserve"> HYPERLINK "https://www.unit.br/blog/melhores-sites-para-pesquisa-academica" \l "science"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Science.gov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 xml:space="preserve"> HYPERLINK "https://www.unit.br/blog/melhores-sites-para-pesquisa-academica" \l "eric"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Eric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 xml:space="preserve"> HYPERLINK "https://www.unit.br/blog/melhores-sites-para-pesquisa-academica" \l "e-journals"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E-Journals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 xml:space="preserve"> HYPERLINK "https://www.unit.br/blog/melhores-sites-para-pesquisa-academica" \l "redalyc"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Redalyc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  <w:shd w:fill="F5F5F5" w:val="clear"/>
              </w:rPr>
              <w:t> 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CRONOGRAMA DE ATIVIDADES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760085" cy="529463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6"/>
        <w:gridCol w:w="2485"/>
        <w:gridCol w:w="1744"/>
      </w:tblGrid>
      <w:tr>
        <w:trPr/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</w:tr>
      <w:tr>
        <w:trPr/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widowControl w:val="false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Aparecida</w:t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Célia</w:t>
            </w:r>
          </w:p>
          <w:p>
            <w:pPr>
              <w:pStyle w:val="Normal"/>
              <w:widowControl w:val="false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Reinaldo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b/>
          <w:b/>
        </w:rPr>
      </w:pPr>
      <w:r>
        <w:rPr/>
      </w:r>
    </w:p>
    <w:sectPr>
      <w:headerReference w:type="default" r:id="rId4"/>
      <w:type w:val="nextPage"/>
      <w:pgSz w:w="11906" w:h="16838"/>
      <w:pgMar w:left="1701" w:right="1134" w:gutter="0" w:header="708" w:top="1701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061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979"/>
      <w:gridCol w:w="5528"/>
      <w:gridCol w:w="1554"/>
    </w:tblGrid>
    <w:tr>
      <w:trPr>
        <w:trHeight w:val="1550" w:hRule="atLeast"/>
      </w:trPr>
      <w:tc>
        <w:tcPr>
          <w:tcW w:w="1979" w:type="dxa"/>
          <w:tcBorders/>
        </w:tcPr>
        <w:p>
          <w:pPr>
            <w:pStyle w:val="Cabealho"/>
            <w:widowControl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jc w:val="left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/>
              <w:kern w:val="0"/>
              <w:lang w:val="pt-BR" w:bidi="ar-SA"/>
            </w:rPr>
            <w:drawing>
              <wp:anchor behindDoc="1" distT="0" distB="0" distL="0" distR="0" simplePos="0" locked="0" layoutInCell="1" allowOverlap="1" relativeHeight="6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3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tcBorders/>
        </w:tcPr>
        <w:p>
          <w:pPr>
            <w:pStyle w:val="Cabealho"/>
            <w:widowControl/>
            <w:tabs>
              <w:tab w:val="clear" w:pos="4252"/>
              <w:tab w:val="clear" w:pos="8504"/>
              <w:tab w:val="center" w:pos="3960" w:leader="none"/>
            </w:tabs>
            <w:spacing w:lineRule="auto" w:line="240" w:before="0" w:after="0"/>
            <w:jc w:val="center"/>
            <w:rPr>
              <w:rFonts w:cs="Arial"/>
              <w:b/>
              <w:b/>
              <w:color w:val="000000"/>
              <w:w w:val="150"/>
              <w:sz w:val="15"/>
              <w:szCs w:val="15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</w:r>
        </w:p>
        <w:p>
          <w:pPr>
            <w:pStyle w:val="Cabealho"/>
            <w:widowControl/>
            <w:tabs>
              <w:tab w:val="clear" w:pos="4252"/>
              <w:tab w:val="clear" w:pos="8504"/>
              <w:tab w:val="center" w:pos="3960" w:leader="none"/>
            </w:tabs>
            <w:spacing w:lineRule="auto" w:line="240" w:before="0" w:after="0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  <w:t>CENTRO ESTADUAL DE EDUCAÇÃO PROFISSIONAL</w:t>
          </w:r>
        </w:p>
        <w:p>
          <w:pPr>
            <w:pStyle w:val="Cabealho"/>
            <w:widowControl/>
            <w:spacing w:lineRule="auto" w:line="240" w:before="0" w:after="0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  <w:t>PEDRO BOARETTO NETO</w:t>
          </w:r>
        </w:p>
        <w:p>
          <w:pPr>
            <w:pStyle w:val="Cabealho"/>
            <w:widowControl/>
            <w:spacing w:lineRule="auto" w:line="240" w:before="0" w:after="0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kern w:val="0"/>
              <w:sz w:val="15"/>
              <w:szCs w:val="15"/>
              <w:lang w:val="pt-BR" w:bidi="ar-SA"/>
            </w:rPr>
            <w:t>Res. Nº: 2418/01 – DOE: 26/10/2001 – Res. Rec. Nº: 6061/2011 – DOE: 02/02/2019</w:t>
          </w:r>
        </w:p>
        <w:p>
          <w:pPr>
            <w:pStyle w:val="Cabealho"/>
            <w:widowControl/>
            <w:spacing w:lineRule="auto" w:line="240" w:before="0" w:after="0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kern w:val="0"/>
              <w:sz w:val="15"/>
              <w:szCs w:val="15"/>
              <w:lang w:val="pt-BR" w:bidi="ar-SA"/>
            </w:rPr>
            <w:t>Rua Natal, 2.800 - Jardim Tropical  - (45)3226-2369  -  Cascavel  -PR</w:t>
          </w:r>
        </w:p>
        <w:p>
          <w:pPr>
            <w:pStyle w:val="Cabealho"/>
            <w:widowControl/>
            <w:pBdr>
              <w:bottom w:val="single" w:sz="12" w:space="1" w:color="000000"/>
            </w:pBdr>
            <w:spacing w:lineRule="auto" w:line="240" w:before="0" w:after="0"/>
            <w:jc w:val="center"/>
            <w:rPr/>
          </w:pPr>
          <w:hyperlink r:id="rId2">
            <w:r>
              <w:rPr>
                <w:rStyle w:val="LinkdaInternet"/>
                <w:rFonts w:eastAsia="Times New Roman" w:cs="Arial"/>
                <w:kern w:val="0"/>
                <w:sz w:val="15"/>
                <w:szCs w:val="15"/>
                <w:lang w:val="pt-BR" w:bidi="ar-SA"/>
              </w:rPr>
              <w:t>http://www.ceepcascavel.com.br</w:t>
            </w:r>
          </w:hyperlink>
          <w:r>
            <w:rPr>
              <w:rFonts w:eastAsia="Times New Roman" w:cs="Arial"/>
              <w:color w:val="000000"/>
              <w:kern w:val="0"/>
              <w:sz w:val="15"/>
              <w:szCs w:val="15"/>
              <w:lang w:val="pt-BR" w:bidi="ar-SA"/>
            </w:rPr>
            <w:t xml:space="preserve">  -  E-mail: </w:t>
          </w:r>
          <w:hyperlink r:id="rId3">
            <w:r>
              <w:rPr>
                <w:rStyle w:val="LinkdaInternet"/>
                <w:rFonts w:eastAsia="Times New Roman" w:cs="Arial"/>
                <w:kern w:val="0"/>
                <w:sz w:val="15"/>
                <w:szCs w:val="15"/>
                <w:lang w:val="pt-BR" w:bidi="ar-SA"/>
              </w:rPr>
              <w:t>ceep@nrecascavel.com</w:t>
            </w:r>
          </w:hyperlink>
          <w:r>
            <w:rPr>
              <w:rFonts w:eastAsia="Times New Roman" w:cs="Arial"/>
              <w:color w:val="000000"/>
              <w:kern w:val="0"/>
              <w:sz w:val="15"/>
              <w:szCs w:val="15"/>
              <w:lang w:val="pt-BR" w:bidi="ar-SA"/>
            </w:rPr>
            <w:t xml:space="preserve"> </w:t>
          </w:r>
        </w:p>
      </w:tc>
      <w:tc>
        <w:tcPr>
          <w:tcW w:w="1554" w:type="dxa"/>
          <w:tcBorders/>
        </w:tcPr>
        <w:p>
          <w:pPr>
            <w:pStyle w:val="Cabealho"/>
            <w:widowControl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jc w:val="left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/>
              <w:kern w:val="0"/>
              <w:lang w:val="pt-BR" w:bidi="ar-SA"/>
            </w:rPr>
            <w:object>
              <v:shapetype id="_x0000_tole_rId4" coordsize="21600,21600" o:spt="ole_rId4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4" type="_x0000_tole_rId4" style="position:absolute;margin-left:-0.15pt;margin-top:11.2pt;width:50.15pt;height:38.2pt;mso-wrap-distance-left:9.05pt;mso-wrap-distance-right:9.05pt;mso-position-horizontal-relative:text;mso-position-vertical-relative:text" filled="t" fillcolor="#FFFFFF" o:ole="">
                <v:imagedata r:id="rId5" o:title=""/>
                <w10:wrap type="tight"/>
              </v:shape>
              <o:OLEObject Type="Embed" ProgID="Word.Picture.8" ShapeID="ole_rId4" DrawAspect="Content" ObjectID="_1814532036" r:id="rId4"/>
            </w:object>
          </w:r>
        </w:p>
      </w:tc>
    </w:tr>
  </w:tbl>
  <w:p>
    <w:pPr>
      <w:pStyle w:val="Cabealho"/>
      <w:tabs>
        <w:tab w:val="clear" w:pos="4252"/>
        <w:tab w:val="clear" w:pos="8504"/>
        <w:tab w:val="center" w:pos="4819" w:leader="none"/>
        <w:tab w:val="right" w:pos="9639" w:leader="none"/>
      </w:tabs>
      <w:spacing w:before="0" w:after="16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7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cs="Calibri" w:eastAsia="Times New Roman"/>
      <w:color w:val="auto"/>
      <w:kern w:val="0"/>
      <w:sz w:val="22"/>
      <w:szCs w:val="22"/>
      <w:lang w:eastAsia="zh-CN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6"/>
    <w:qFormat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/>
    <w:rPr>
      <w:rFonts w:ascii="Arial" w:hAnsi="Arial" w:eastAsia="Times New Roman" w:cs="Arial"/>
      <w:sz w:val="24"/>
    </w:rPr>
  </w:style>
  <w:style w:type="character" w:styleId="CabealhoChar" w:customStyle="1">
    <w:name w:val="Cabeçalho Char"/>
    <w:uiPriority w:val="6"/>
    <w:qFormat/>
    <w:rPr>
      <w:rFonts w:eastAsia="Times New Roman" w:cs="Calibri"/>
      <w:sz w:val="22"/>
      <w:szCs w:val="22"/>
    </w:rPr>
  </w:style>
  <w:style w:type="character" w:styleId="TextodebaloChar" w:customStyle="1">
    <w:name w:val="Texto de balão Char"/>
    <w:uiPriority w:val="7"/>
    <w:qFormat/>
    <w:rPr>
      <w:rFonts w:ascii="Tahoma" w:hAnsi="Tahoma" w:eastAsia="Times New Roman" w:cs="Tahoma"/>
      <w:sz w:val="16"/>
      <w:szCs w:val="16"/>
    </w:rPr>
  </w:style>
  <w:style w:type="character" w:styleId="WW8Num1z2" w:customStyle="1">
    <w:name w:val="WW8Num1z2"/>
    <w:uiPriority w:val="3"/>
    <w:qFormat/>
    <w:rPr>
      <w:rFonts w:ascii="Wingdings" w:hAnsi="Wingdings" w:cs="Wingdings"/>
    </w:rPr>
  </w:style>
  <w:style w:type="character" w:styleId="RodapChar" w:customStyle="1">
    <w:name w:val="Rodapé Char"/>
    <w:uiPriority w:val="6"/>
    <w:qFormat/>
    <w:rPr>
      <w:rFonts w:eastAsia="Times New Roman" w:cs="Calibri"/>
      <w:sz w:val="22"/>
      <w:szCs w:val="22"/>
    </w:rPr>
  </w:style>
  <w:style w:type="character" w:styleId="WW8Num1z0" w:customStyle="1">
    <w:name w:val="WW8Num1z0"/>
    <w:uiPriority w:val="3"/>
    <w:qFormat/>
    <w:rPr>
      <w:rFonts w:ascii="Courier New" w:hAnsi="Courier New" w:cs="Courier New"/>
    </w:rPr>
  </w:style>
  <w:style w:type="character" w:styleId="WW8Num1z3" w:customStyle="1">
    <w:name w:val="WW8Num1z3"/>
    <w:uiPriority w:val="3"/>
    <w:qFormat/>
    <w:rPr>
      <w:rFonts w:ascii="Symbol" w:hAnsi="Symbol" w:cs="Symbol"/>
    </w:rPr>
  </w:style>
  <w:style w:type="character" w:styleId="WW8Num2z0" w:customStyle="1">
    <w:name w:val="WW8Num2z0"/>
    <w:uiPriority w:val="3"/>
    <w:qFormat/>
    <w:rPr/>
  </w:style>
  <w:style w:type="character" w:styleId="Fontepargpadro1" w:customStyle="1">
    <w:name w:val="Fonte parág. padrão1"/>
    <w:uiPriority w:val="6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7"/>
    <w:qFormat/>
    <w:pPr>
      <w:spacing w:lineRule="auto" w:line="288" w:before="0" w:after="140"/>
    </w:pPr>
    <w:rPr/>
  </w:style>
  <w:style w:type="paragraph" w:styleId="Lista">
    <w:name w:val="List"/>
    <w:basedOn w:val="Corpodotexto"/>
    <w:uiPriority w:val="7"/>
    <w:qFormat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1"/>
    <w:basedOn w:val="Normal"/>
    <w:next w:val="Corpodotexto"/>
    <w:uiPriority w:val="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/>
    <w:pPr>
      <w:suppressLineNumbers/>
    </w:pPr>
    <w:rPr/>
  </w:style>
  <w:style w:type="paragraph" w:styleId="Ttulodetabela" w:customStyle="1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styleId="Recuodecorpodetexto31" w:customStyle="1">
    <w:name w:val="Recuo de corpo de texto 31"/>
    <w:basedOn w:val="Normal"/>
    <w:uiPriority w:val="6"/>
    <w:qFormat/>
    <w:pPr>
      <w:widowControl w:val="false"/>
      <w:spacing w:lineRule="auto" w:line="360"/>
      <w:ind w:left="1701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 w:customStyle="1">
    <w:name w:val="Texto de balão1"/>
    <w:basedOn w:val="Normal"/>
    <w:uiPriority w:val="7"/>
    <w:qFormat/>
    <w:pPr/>
    <w:rPr>
      <w:rFonts w:ascii="Tahoma" w:hAnsi="Tahoma" w:cs="Times New Roman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www.ceepcascavel.com.br/" TargetMode="External"/><Relationship Id="rId3" Type="http://schemas.openxmlformats.org/officeDocument/2006/relationships/hyperlink" Target="mailto:ceep@nrecascavel.com" TargetMode="External"/><Relationship Id="rId4" Type="http://schemas.openxmlformats.org/officeDocument/2006/relationships/oleObject" Target="embeddings/oleObject1.bin"/><Relationship Id="rId5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LibreOffice/7.3.1.3$Linux_X86_64 LibreOffice_project/30$Build-3</Application>
  <AppVersion>15.0000</AppVersion>
  <Pages>5</Pages>
  <Words>545</Words>
  <Characters>2962</Characters>
  <CharactersWithSpaces>3711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2023-02-12T12:59:00Z</dcterms:created>
  <dc:creator>740.ch sg2</dc:creator>
  <dc:description/>
  <dc:language>pt-BR</dc:language>
  <cp:lastModifiedBy/>
  <cp:lastPrinted>2013-03-13T16:42:00Z</cp:lastPrinted>
  <dcterms:modified xsi:type="dcterms:W3CDTF">2023-06-05T08:29:24Z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