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1F" w:rsidRDefault="003B24B2" w:rsidP="00434573">
      <w:pPr>
        <w:jc w:val="both"/>
        <w:rPr>
          <w:b/>
        </w:rPr>
      </w:pPr>
      <w:r w:rsidRPr="003B24B2">
        <w:rPr>
          <w:b/>
        </w:rPr>
        <w:t>Pantalla “Administración de Tesis”</w:t>
      </w:r>
    </w:p>
    <w:p w:rsidR="003B24B2" w:rsidRDefault="003B24B2" w:rsidP="00434573">
      <w:pPr>
        <w:jc w:val="both"/>
      </w:pPr>
      <w:r>
        <w:t>Escenario1</w:t>
      </w:r>
    </w:p>
    <w:p w:rsidR="003B24B2" w:rsidRDefault="003B24B2" w:rsidP="00434573">
      <w:pPr>
        <w:pStyle w:val="Prrafodelista"/>
        <w:numPr>
          <w:ilvl w:val="0"/>
          <w:numId w:val="1"/>
        </w:numPr>
        <w:jc w:val="both"/>
      </w:pPr>
      <w:r>
        <w:t xml:space="preserve">El Usuario registrado, pulsa el botón </w:t>
      </w:r>
      <w:r>
        <w:rPr>
          <w:b/>
        </w:rPr>
        <w:t xml:space="preserve">Registrar Tesis, </w:t>
      </w:r>
      <w:r>
        <w:t>el sistema conecta con la página del formulario en donde se captura la información de la tesis.</w:t>
      </w:r>
    </w:p>
    <w:p w:rsidR="003B24B2" w:rsidRDefault="003B24B2" w:rsidP="00434573">
      <w:pPr>
        <w:pStyle w:val="Prrafodelista"/>
        <w:numPr>
          <w:ilvl w:val="0"/>
          <w:numId w:val="1"/>
        </w:numPr>
        <w:jc w:val="both"/>
      </w:pPr>
      <w:r>
        <w:t>El usuario captura la información requerida en el formulario y pulsa el botón guardar, el sistema muestra en pantalla “Desea Guardar la información de la tesis”.</w:t>
      </w:r>
    </w:p>
    <w:p w:rsidR="003B24B2" w:rsidRDefault="003B24B2" w:rsidP="00434573">
      <w:pPr>
        <w:pStyle w:val="Prrafodelista"/>
        <w:numPr>
          <w:ilvl w:val="0"/>
          <w:numId w:val="1"/>
        </w:numPr>
        <w:jc w:val="both"/>
      </w:pPr>
      <w:r>
        <w:t>El usuario selecciona la opción Aceptar, el sistema se conecta con la BD y guarda la información.</w:t>
      </w:r>
    </w:p>
    <w:p w:rsidR="003B24B2" w:rsidRDefault="003B24B2" w:rsidP="00434573">
      <w:pPr>
        <w:jc w:val="both"/>
      </w:pPr>
    </w:p>
    <w:p w:rsidR="003B24B2" w:rsidRDefault="003B24B2" w:rsidP="00434573">
      <w:pPr>
        <w:jc w:val="both"/>
      </w:pPr>
      <w:r>
        <w:t>Escenario2</w:t>
      </w:r>
    </w:p>
    <w:p w:rsidR="003B24B2" w:rsidRDefault="003B24B2" w:rsidP="00434573">
      <w:pPr>
        <w:pStyle w:val="Prrafodelista"/>
        <w:numPr>
          <w:ilvl w:val="0"/>
          <w:numId w:val="2"/>
        </w:numPr>
        <w:jc w:val="both"/>
      </w:pPr>
      <w:r>
        <w:t xml:space="preserve">El usuario registrado, pulsa el botón Actualizar Tesis, el sistema muestra </w:t>
      </w:r>
      <w:r w:rsidR="001D5951">
        <w:t>el método de búsqueda para actualizar la información de la tesis.</w:t>
      </w:r>
    </w:p>
    <w:p w:rsidR="001D5951" w:rsidRDefault="001D5951" w:rsidP="00434573">
      <w:pPr>
        <w:pStyle w:val="Prrafodelista"/>
        <w:numPr>
          <w:ilvl w:val="0"/>
          <w:numId w:val="2"/>
        </w:numPr>
        <w:jc w:val="both"/>
      </w:pPr>
      <w:r>
        <w:t>El usuario selecciona el método de búsqueda, el sistema muestra el o los resultados.</w:t>
      </w:r>
    </w:p>
    <w:p w:rsidR="001D5951" w:rsidRDefault="001D5951" w:rsidP="00434573">
      <w:pPr>
        <w:pStyle w:val="Prrafodelista"/>
        <w:numPr>
          <w:ilvl w:val="0"/>
          <w:numId w:val="2"/>
        </w:numPr>
        <w:jc w:val="both"/>
      </w:pPr>
      <w:r>
        <w:t>El usuario selecciona la tesis a modificar, el sistema muestra los datos que se pueden modificar.</w:t>
      </w:r>
      <w:bookmarkStart w:id="0" w:name="_GoBack"/>
      <w:bookmarkEnd w:id="0"/>
    </w:p>
    <w:p w:rsidR="001D5951" w:rsidRDefault="001D5951" w:rsidP="00434573">
      <w:pPr>
        <w:pStyle w:val="Prrafodelista"/>
        <w:numPr>
          <w:ilvl w:val="0"/>
          <w:numId w:val="2"/>
        </w:numPr>
        <w:jc w:val="both"/>
      </w:pPr>
      <w:r>
        <w:t>El usuario actualiza la información, el sistema muestra el mensaje “Esta seguro de actualizar la información”, con las opciones de Aceptar y Cancelar.</w:t>
      </w:r>
    </w:p>
    <w:p w:rsidR="001D5951" w:rsidRDefault="001D5951" w:rsidP="00434573">
      <w:pPr>
        <w:pStyle w:val="Prrafodelista"/>
        <w:numPr>
          <w:ilvl w:val="0"/>
          <w:numId w:val="2"/>
        </w:numPr>
        <w:jc w:val="both"/>
      </w:pPr>
      <w:r>
        <w:t>El usuario selecciona Cancelar, el sistema cierra la ventana.</w:t>
      </w:r>
    </w:p>
    <w:p w:rsidR="001D5951" w:rsidRDefault="001D5951" w:rsidP="00434573">
      <w:pPr>
        <w:jc w:val="both"/>
      </w:pPr>
    </w:p>
    <w:p w:rsidR="001D5951" w:rsidRDefault="001D5951" w:rsidP="00434573">
      <w:pPr>
        <w:jc w:val="both"/>
      </w:pPr>
      <w:r>
        <w:t>Escenario3</w:t>
      </w:r>
    </w:p>
    <w:p w:rsidR="001D5951" w:rsidRDefault="001D5951" w:rsidP="00434573">
      <w:pPr>
        <w:pStyle w:val="Prrafodelista"/>
        <w:numPr>
          <w:ilvl w:val="0"/>
          <w:numId w:val="3"/>
        </w:numPr>
        <w:jc w:val="both"/>
      </w:pPr>
      <w:r>
        <w:t>El usuario selecciona la opción Consultar tesis, el sistema muestra el método de búsqueda.</w:t>
      </w:r>
    </w:p>
    <w:p w:rsidR="001D5951" w:rsidRDefault="001D5951" w:rsidP="00434573">
      <w:pPr>
        <w:pStyle w:val="Prrafodelista"/>
        <w:numPr>
          <w:ilvl w:val="0"/>
          <w:numId w:val="3"/>
        </w:numPr>
        <w:jc w:val="both"/>
      </w:pPr>
      <w:r>
        <w:t>El usuario selecciona el método de búsqueda y pulsa el botón ejecutar, el sistema se conecta con la base de datos y muestra el resultado de la consulta.</w:t>
      </w: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</w:p>
    <w:p w:rsidR="005B17D8" w:rsidRPr="005B17D8" w:rsidRDefault="005B17D8" w:rsidP="00434573">
      <w:pPr>
        <w:jc w:val="both"/>
        <w:rPr>
          <w:b/>
        </w:rPr>
      </w:pPr>
    </w:p>
    <w:p w:rsidR="005B17D8" w:rsidRPr="005B17D8" w:rsidRDefault="005B17D8" w:rsidP="00434573">
      <w:pPr>
        <w:jc w:val="both"/>
        <w:rPr>
          <w:b/>
        </w:rPr>
      </w:pPr>
      <w:r w:rsidRPr="005B17D8">
        <w:rPr>
          <w:b/>
        </w:rPr>
        <w:lastRenderedPageBreak/>
        <w:t>Pantalla “Administración</w:t>
      </w:r>
      <w:r>
        <w:rPr>
          <w:b/>
        </w:rPr>
        <w:t xml:space="preserve"> de Disciplinas</w:t>
      </w:r>
      <w:r w:rsidRPr="005B17D8">
        <w:rPr>
          <w:b/>
        </w:rPr>
        <w:t>”</w:t>
      </w:r>
    </w:p>
    <w:p w:rsidR="005B17D8" w:rsidRDefault="005B17D8" w:rsidP="00434573">
      <w:pPr>
        <w:jc w:val="both"/>
      </w:pPr>
      <w:r>
        <w:t>Escenario1</w:t>
      </w:r>
    </w:p>
    <w:p w:rsidR="001D5951" w:rsidRDefault="00161207" w:rsidP="00434573">
      <w:pPr>
        <w:pStyle w:val="Prrafodelista"/>
        <w:numPr>
          <w:ilvl w:val="0"/>
          <w:numId w:val="4"/>
        </w:numPr>
        <w:jc w:val="both"/>
      </w:pPr>
      <w:r>
        <w:t>El usuario selecciona la opción eliminar consulta, el sistema muestra el método de búsqueda para eliminar la disciplina.</w:t>
      </w:r>
    </w:p>
    <w:p w:rsidR="00161207" w:rsidRDefault="00161207" w:rsidP="00434573">
      <w:pPr>
        <w:pStyle w:val="Prrafodelista"/>
        <w:numPr>
          <w:ilvl w:val="0"/>
          <w:numId w:val="4"/>
        </w:numPr>
        <w:jc w:val="both"/>
      </w:pPr>
      <w:r>
        <w:t>El usuario selecciona el método de búsqueda, el sistema se conecta a la base de datos y muestra los resultados.</w:t>
      </w:r>
    </w:p>
    <w:p w:rsidR="00161207" w:rsidRDefault="00161207" w:rsidP="00434573">
      <w:pPr>
        <w:pStyle w:val="Prrafodelista"/>
        <w:numPr>
          <w:ilvl w:val="0"/>
          <w:numId w:val="4"/>
        </w:numPr>
        <w:jc w:val="both"/>
      </w:pPr>
      <w:r>
        <w:t>El usuario selecciona la disciplina a eliminar, el sistema muestra en pantalla “Esta seguro de Eliminar esta Información”, con las opciones de Aceptar y Cancelar.</w:t>
      </w:r>
    </w:p>
    <w:p w:rsidR="00161207" w:rsidRDefault="00161207" w:rsidP="00434573">
      <w:pPr>
        <w:pStyle w:val="Prrafodelista"/>
        <w:numPr>
          <w:ilvl w:val="0"/>
          <w:numId w:val="4"/>
        </w:numPr>
        <w:jc w:val="both"/>
      </w:pPr>
      <w:r>
        <w:t>El usuario selecciona la opción Aceptar, el sistema se conecta a la base de datos y elimina el registro.</w:t>
      </w: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  <w:r>
        <w:t>Escenario2</w:t>
      </w:r>
    </w:p>
    <w:p w:rsidR="00161207" w:rsidRDefault="00161207" w:rsidP="00434573">
      <w:pPr>
        <w:pStyle w:val="Prrafodelista"/>
        <w:numPr>
          <w:ilvl w:val="0"/>
          <w:numId w:val="5"/>
        </w:numPr>
        <w:jc w:val="both"/>
      </w:pPr>
      <w:r>
        <w:t>El usuario selecciona la opción Menú principal, el sistema se conecta al menú principal del usuario en la biblioteca virtual.</w:t>
      </w:r>
    </w:p>
    <w:p w:rsidR="00161207" w:rsidRDefault="00161207" w:rsidP="00434573">
      <w:pPr>
        <w:jc w:val="both"/>
      </w:pPr>
    </w:p>
    <w:p w:rsidR="00161207" w:rsidRDefault="00161207" w:rsidP="00434573">
      <w:pPr>
        <w:jc w:val="both"/>
      </w:pPr>
      <w:r>
        <w:t>Escenario3</w:t>
      </w:r>
    </w:p>
    <w:p w:rsidR="00161207" w:rsidRDefault="00161207" w:rsidP="00434573">
      <w:pPr>
        <w:pStyle w:val="Prrafodelista"/>
        <w:numPr>
          <w:ilvl w:val="0"/>
          <w:numId w:val="6"/>
        </w:numPr>
        <w:jc w:val="both"/>
      </w:pPr>
      <w:r>
        <w:t xml:space="preserve">El usuario selecciona la </w:t>
      </w:r>
      <w:r w:rsidR="006965FA">
        <w:t>opción</w:t>
      </w:r>
      <w:r>
        <w:t xml:space="preserve"> Salir, el sistema muestra en pantalla “Esta seguro de salir del sistema”, con las opciones Aceptar y Cancelar.</w:t>
      </w:r>
    </w:p>
    <w:p w:rsidR="00161207" w:rsidRDefault="00161207" w:rsidP="00434573">
      <w:pPr>
        <w:pStyle w:val="Prrafodelista"/>
        <w:numPr>
          <w:ilvl w:val="0"/>
          <w:numId w:val="6"/>
        </w:numPr>
        <w:jc w:val="both"/>
      </w:pPr>
      <w:r>
        <w:t xml:space="preserve">El usuario </w:t>
      </w:r>
      <w:r w:rsidR="006965FA">
        <w:t>selecciona</w:t>
      </w:r>
      <w:r>
        <w:t xml:space="preserve"> la </w:t>
      </w:r>
      <w:r w:rsidR="006965FA">
        <w:t>opción</w:t>
      </w:r>
      <w:r>
        <w:t xml:space="preserve"> Cancelar, el sistema </w:t>
      </w:r>
      <w:r w:rsidR="006965FA">
        <w:t>vuelve a mostrar en pantalla el menú de administración de disciplinas.</w:t>
      </w:r>
    </w:p>
    <w:p w:rsidR="00161207" w:rsidRDefault="00161207" w:rsidP="00161207"/>
    <w:p w:rsidR="00161207" w:rsidRPr="003B24B2" w:rsidRDefault="00161207" w:rsidP="00161207"/>
    <w:sectPr w:rsidR="00161207" w:rsidRPr="003B2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63FA"/>
    <w:multiLevelType w:val="hybridMultilevel"/>
    <w:tmpl w:val="706A0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C0900"/>
    <w:multiLevelType w:val="hybridMultilevel"/>
    <w:tmpl w:val="706A0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D0937"/>
    <w:multiLevelType w:val="hybridMultilevel"/>
    <w:tmpl w:val="61325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25F88"/>
    <w:multiLevelType w:val="hybridMultilevel"/>
    <w:tmpl w:val="4D0C5B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E4AD9"/>
    <w:multiLevelType w:val="hybridMultilevel"/>
    <w:tmpl w:val="685E4E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11654"/>
    <w:multiLevelType w:val="hybridMultilevel"/>
    <w:tmpl w:val="AE22F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B2"/>
    <w:rsid w:val="00161207"/>
    <w:rsid w:val="001D5951"/>
    <w:rsid w:val="003B24B2"/>
    <w:rsid w:val="00434573"/>
    <w:rsid w:val="005B17D8"/>
    <w:rsid w:val="006965FA"/>
    <w:rsid w:val="00981332"/>
    <w:rsid w:val="00C2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E1B94-5ED5-46C1-98FE-1B409F92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terron ortiz</dc:creator>
  <cp:keywords/>
  <dc:description/>
  <cp:lastModifiedBy>Omar terron ortiz</cp:lastModifiedBy>
  <cp:revision>3</cp:revision>
  <dcterms:created xsi:type="dcterms:W3CDTF">2015-02-21T07:07:00Z</dcterms:created>
  <dcterms:modified xsi:type="dcterms:W3CDTF">2015-02-21T07:40:00Z</dcterms:modified>
</cp:coreProperties>
</file>