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使用简介</w:t>
      </w:r>
    </w:p>
    <w:p>
      <w:pPr>
        <w:ind w:firstLine="420" w:firstLineChars="0"/>
      </w:pPr>
      <w:r>
        <w:t>这个脚本主要是用来排查网盘信息泄露，在企业员工有意识或无意识中可能会把一些企业内部资料或敏感信息上传到云盘备份，进而可能被不法分子获得，对企业的信息安全造成威胁。</w:t>
      </w:r>
    </w:p>
    <w:p>
      <w:pPr>
        <w:ind w:firstLine="420" w:firstLineChars="0"/>
      </w:pPr>
      <w:r>
        <w:t>脚本主要调用网盘搜索引起，共覆盖</w:t>
      </w:r>
    </w:p>
    <w:p>
      <w:pPr>
        <w:ind w:firstLine="420" w:firstLineChars="0"/>
        <w:rPr>
          <w:rFonts w:hint="eastAsia"/>
        </w:rPr>
      </w:pPr>
      <w:r>
        <w:rPr>
          <w:rFonts w:hint="eastAsia"/>
        </w:rPr>
        <w:t>http://www.pansou.com  盘搜</w:t>
      </w:r>
    </w:p>
    <w:p>
      <w:pPr>
        <w:ind w:firstLine="420" w:firstLineChars="0"/>
        <w:rPr>
          <w:rFonts w:hint="eastAsia"/>
        </w:rPr>
      </w:pPr>
      <w:r>
        <w:rPr>
          <w:rFonts w:hint="eastAsia"/>
        </w:rPr>
        <w:t>http://www.panduoduo.net/ 盘多多</w:t>
      </w:r>
    </w:p>
    <w:p>
      <w:pPr>
        <w:ind w:firstLine="420" w:firstLineChars="0"/>
        <w:rPr>
          <w:rFonts w:hint="eastAsia"/>
        </w:rPr>
      </w:pPr>
      <w:r>
        <w:rPr>
          <w:rFonts w:hint="eastAsia"/>
        </w:rPr>
        <w:t>http://www.wangpansou.com/ 网盘搜</w:t>
      </w:r>
    </w:p>
    <w:p>
      <w:pPr>
        <w:ind w:firstLine="420" w:firstLineChars="0"/>
        <w:rPr>
          <w:rFonts w:hint="eastAsia"/>
        </w:rPr>
      </w:pPr>
      <w:r>
        <w:rPr>
          <w:rFonts w:hint="eastAsia"/>
        </w:rPr>
        <w:t>http://www.iwapan.com/  爱挖盘</w:t>
      </w:r>
    </w:p>
    <w:p>
      <w:pPr>
        <w:ind w:firstLine="420" w:firstLineChars="0"/>
        <w:rPr>
          <w:rFonts w:hint="eastAsia"/>
        </w:rPr>
      </w:pPr>
      <w:r>
        <w:rPr>
          <w:rFonts w:hint="eastAsia"/>
        </w:rPr>
        <w:t>http://www.soyunpan.com  搜云盘</w:t>
      </w:r>
    </w:p>
    <w:p>
      <w:pPr>
        <w:ind w:firstLine="420" w:firstLineChars="0"/>
        <w:rPr>
          <w:rFonts w:hint="eastAsia"/>
        </w:rPr>
      </w:pPr>
      <w:r>
        <w:rPr>
          <w:rFonts w:hint="eastAsia"/>
        </w:rPr>
        <w:t>http://www.slimego.cn/   史莱姆搜索</w:t>
      </w:r>
    </w:p>
    <w:p>
      <w:pPr>
        <w:ind w:firstLine="420" w:firstLineChars="0"/>
        <w:rPr>
          <w:rFonts w:hint="eastAsia"/>
        </w:rPr>
      </w:pPr>
      <w:r>
        <w:rPr>
          <w:rFonts w:hint="eastAsia"/>
        </w:rPr>
        <w:t>https://www.57fx.com/search/  57分享</w:t>
      </w:r>
    </w:p>
    <w:p>
      <w:pPr>
        <w:ind w:firstLine="420" w:firstLineChars="0"/>
        <w:rPr>
          <w:rFonts w:hint="eastAsia"/>
        </w:rPr>
      </w:pPr>
      <w:r>
        <w:rPr>
          <w:rFonts w:hint="eastAsia"/>
        </w:rPr>
        <w:t>http://www.sosuopan.com/ 搜索盘</w:t>
      </w:r>
    </w:p>
    <w:p>
      <w:pPr>
        <w:ind w:firstLine="420" w:firstLineChars="0"/>
        <w:rPr>
          <w:rFonts w:hint="eastAsia"/>
        </w:rPr>
      </w:pPr>
      <w:r>
        <w:rPr>
          <w:rFonts w:hint="eastAsia"/>
        </w:rPr>
        <w:t>http://ishare.iask.sina.com.cn 爱共享</w:t>
      </w:r>
    </w:p>
    <w:p>
      <w:pPr>
        <w:ind w:firstLine="420" w:firstLineChars="0"/>
        <w:rPr>
          <w:rFonts w:hint="default"/>
        </w:rPr>
      </w:pPr>
      <w:r>
        <w:rPr>
          <w:rFonts w:hint="default"/>
        </w:rPr>
        <w:t>实际执行中出于各方面考虑只调用了57分享、爱挖盘、盘搜、史莱姆搜索和搜索盘。目录下的keyword.txt 中存放要搜索的关键字，建议中文（英文误报太高），支持多关键字搜索，运行效果。</w:t>
      </w:r>
    </w:p>
    <w:p>
      <w:pPr>
        <w:ind w:firstLine="420" w:firstLineChars="0"/>
        <w:rPr>
          <w:rFonts w:hint="default"/>
        </w:rPr>
      </w:pPr>
      <w:r>
        <w:drawing>
          <wp:inline distT="0" distB="0" distL="114300" distR="114300">
            <wp:extent cx="5273040" cy="1616075"/>
            <wp:effectExtent l="0" t="0" r="381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1616075"/>
                    </a:xfrm>
                    <a:prstGeom prst="rect">
                      <a:avLst/>
                    </a:prstGeom>
                    <a:noFill/>
                    <a:ln w="9525">
                      <a:noFill/>
                    </a:ln>
                  </pic:spPr>
                </pic:pic>
              </a:graphicData>
            </a:graphic>
          </wp:inline>
        </w:drawing>
      </w:r>
    </w:p>
    <w:p>
      <w:pPr>
        <w:ind w:firstLine="420" w:firstLineChars="0"/>
        <w:rPr>
          <w:rFonts w:hint="eastAsia"/>
        </w:rPr>
      </w:pPr>
    </w:p>
    <w:p/>
    <w:p>
      <w:pPr>
        <w:rPr>
          <w:rFonts w:hint="eastAsia"/>
        </w:rPr>
      </w:pPr>
    </w:p>
    <w:p>
      <w:r>
        <w:t>执行后文件类似，url和title以逗号分割，方便整理为excel</w:t>
      </w:r>
    </w:p>
    <w:p>
      <w:r>
        <w:drawing>
          <wp:inline distT="0" distB="0" distL="114300" distR="114300">
            <wp:extent cx="5273675" cy="3689350"/>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3675" cy="3689350"/>
                    </a:xfrm>
                    <a:prstGeom prst="rect">
                      <a:avLst/>
                    </a:prstGeom>
                    <a:noFill/>
                    <a:ln w="9525">
                      <a:noFill/>
                    </a:ln>
                  </pic:spPr>
                </pic:pic>
              </a:graphicData>
            </a:graphic>
          </wp:inline>
        </w:drawing>
      </w:r>
    </w:p>
    <w:p/>
    <w:p>
      <w:pPr>
        <w:pStyle w:val="2"/>
        <w:rPr>
          <w:rFonts w:hint="eastAsia"/>
        </w:rPr>
      </w:pPr>
      <w:r>
        <w:rPr>
          <w:rFonts w:hint="default"/>
        </w:rPr>
        <w:t>效果示例</w:t>
      </w:r>
    </w:p>
    <w:p>
      <w:pPr>
        <w:pStyle w:val="3"/>
      </w:pPr>
      <w:r>
        <w:rPr>
          <w:rFonts w:hint="eastAsia"/>
        </w:rPr>
        <w:t>资料</w:t>
      </w:r>
      <w:r>
        <w:t>泄露</w:t>
      </w:r>
    </w:p>
    <w:p>
      <w:pPr>
        <w:rPr>
          <w:rFonts w:hint="eastAsia"/>
        </w:rPr>
      </w:pPr>
      <w:r>
        <w:rPr>
          <w:rFonts w:hint="eastAsia"/>
        </w:rPr>
        <w:t>某股份制</w:t>
      </w:r>
      <w:r>
        <w:t>银行</w:t>
      </w:r>
      <w:r>
        <w:rPr>
          <w:rFonts w:hint="eastAsia"/>
        </w:rPr>
        <w:t>各种架构方案</w:t>
      </w:r>
      <w:r>
        <w:t>及建设泄露</w:t>
      </w:r>
    </w:p>
    <w:p>
      <w:r>
        <w:drawing>
          <wp:inline distT="0" distB="0" distL="0" distR="0">
            <wp:extent cx="5274310" cy="32689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4310" cy="3268980"/>
                    </a:xfrm>
                    <a:prstGeom prst="rect">
                      <a:avLst/>
                    </a:prstGeom>
                  </pic:spPr>
                </pic:pic>
              </a:graphicData>
            </a:graphic>
          </wp:inline>
        </w:drawing>
      </w:r>
    </w:p>
    <w:p/>
    <w:p/>
    <w:p/>
    <w:p>
      <w:pPr>
        <w:rPr>
          <w:rFonts w:hint="eastAsia"/>
        </w:rPr>
      </w:pPr>
      <w:r>
        <w:rPr>
          <w:rFonts w:hint="eastAsia"/>
        </w:rPr>
        <w:t>某</w:t>
      </w:r>
      <w:r>
        <w:t>信用卡中心搬迁项目资料泄露</w:t>
      </w:r>
    </w:p>
    <w:p>
      <w:pPr>
        <w:rPr>
          <w:rFonts w:hint="eastAsia"/>
        </w:rPr>
      </w:pPr>
      <w:r>
        <w:drawing>
          <wp:inline distT="0" distB="0" distL="0" distR="0">
            <wp:extent cx="5274310" cy="21799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5274310" cy="2179955"/>
                    </a:xfrm>
                    <a:prstGeom prst="rect">
                      <a:avLst/>
                    </a:prstGeom>
                  </pic:spPr>
                </pic:pic>
              </a:graphicData>
            </a:graphic>
          </wp:inline>
        </w:drawing>
      </w:r>
    </w:p>
    <w:p>
      <w:r>
        <w:rPr>
          <w:rFonts w:hint="eastAsia"/>
        </w:rPr>
        <w:t>某</w:t>
      </w:r>
      <w:r>
        <w:t>借贷金融机构</w:t>
      </w:r>
      <w:r>
        <w:rPr>
          <w:rFonts w:hint="eastAsia"/>
        </w:rPr>
        <w:t>内部信息</w:t>
      </w:r>
      <w:r>
        <w:t>泄露</w:t>
      </w:r>
    </w:p>
    <w:p/>
    <w:p>
      <w:r>
        <w:drawing>
          <wp:inline distT="0" distB="0" distL="0" distR="0">
            <wp:extent cx="5274310" cy="22987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274310" cy="2298700"/>
                    </a:xfrm>
                    <a:prstGeom prst="rect">
                      <a:avLst/>
                    </a:prstGeom>
                  </pic:spPr>
                </pic:pic>
              </a:graphicData>
            </a:graphic>
          </wp:inline>
        </w:drawing>
      </w:r>
    </w:p>
    <w:p/>
    <w:p>
      <w:r>
        <w:rPr>
          <w:rFonts w:hint="eastAsia"/>
        </w:rPr>
        <w:t>合同</w:t>
      </w:r>
      <w:r>
        <w:t>泄露</w:t>
      </w:r>
    </w:p>
    <w:p>
      <w:pPr>
        <w:rPr>
          <w:rFonts w:hint="eastAsia"/>
        </w:rPr>
      </w:pPr>
      <w:r>
        <w:drawing>
          <wp:inline distT="0" distB="0" distL="0" distR="0">
            <wp:extent cx="5274310" cy="1510665"/>
            <wp:effectExtent l="0" t="0" r="25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510665"/>
                    </a:xfrm>
                    <a:prstGeom prst="rect">
                      <a:avLst/>
                    </a:prstGeom>
                  </pic:spPr>
                </pic:pic>
              </a:graphicData>
            </a:graphic>
          </wp:inline>
        </w:drawing>
      </w:r>
      <w:bookmarkStart w:id="0" w:name="_GoBack"/>
      <w:bookmarkEnd w:id="0"/>
    </w:p>
    <w:p>
      <w:pPr>
        <w:pStyle w:val="3"/>
      </w:pPr>
      <w:r>
        <w:rPr>
          <w:rFonts w:hint="eastAsia"/>
        </w:rPr>
        <w:t>威胁情报</w:t>
      </w:r>
    </w:p>
    <w:p>
      <w:pPr>
        <w:rPr>
          <w:rFonts w:hint="eastAsia"/>
        </w:rPr>
      </w:pPr>
      <w:r>
        <w:rPr>
          <w:rFonts w:hint="eastAsia"/>
        </w:rPr>
        <w:t>某</w:t>
      </w:r>
      <w:r>
        <w:t>金融</w:t>
      </w:r>
      <w:r>
        <w:rPr>
          <w:rFonts w:hint="eastAsia"/>
        </w:rPr>
        <w:t>理财</w:t>
      </w:r>
      <w:r>
        <w:t>机构</w:t>
      </w:r>
      <w:r>
        <w:rPr>
          <w:rFonts w:hint="eastAsia"/>
        </w:rPr>
        <w:t>薅羊毛</w:t>
      </w:r>
      <w:r>
        <w:t>情报攻略</w:t>
      </w:r>
    </w:p>
    <w:p>
      <w:r>
        <w:drawing>
          <wp:inline distT="0" distB="0" distL="0" distR="0">
            <wp:extent cx="5274310" cy="30321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274310" cy="3032125"/>
                    </a:xfrm>
                    <a:prstGeom prst="rect">
                      <a:avLst/>
                    </a:prstGeom>
                  </pic:spPr>
                </pic:pic>
              </a:graphicData>
            </a:graphic>
          </wp:inline>
        </w:drawing>
      </w:r>
    </w:p>
    <w:p/>
    <w:p/>
    <w:p/>
    <w:p>
      <w:pPr>
        <w:rPr>
          <w:rFonts w:hint="eastAsia"/>
        </w:rPr>
      </w:pPr>
      <w:r>
        <w:rPr>
          <w:rFonts w:hint="eastAsia"/>
        </w:rPr>
        <w:t>某</w:t>
      </w:r>
      <w:r>
        <w:t>电商平台专业试用薅羊毛工具</w:t>
      </w:r>
      <w:r>
        <w:rPr>
          <w:rFonts w:hint="eastAsia"/>
        </w:rPr>
        <w:t>，</w:t>
      </w:r>
      <w:r>
        <w:t>免费试用申请助手（一键试用，多账号登录，试用报告下载</w:t>
      </w:r>
      <w:r>
        <w:rPr>
          <w:rFonts w:hint="eastAsia"/>
        </w:rPr>
        <w:t>）</w:t>
      </w:r>
    </w:p>
    <w:p>
      <w:pPr>
        <w:rPr>
          <w:rFonts w:hint="eastAsia"/>
        </w:rPr>
      </w:pPr>
      <w:r>
        <w:drawing>
          <wp:inline distT="0" distB="0" distL="0" distR="0">
            <wp:extent cx="5274310" cy="3086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3086100"/>
                    </a:xfrm>
                    <a:prstGeom prst="rect">
                      <a:avLst/>
                    </a:prstGeom>
                  </pic:spPr>
                </pic:pic>
              </a:graphicData>
            </a:graphic>
          </wp:inline>
        </w:drawing>
      </w:r>
    </w:p>
    <w:p/>
    <w:p/>
    <w:p/>
    <w:p/>
    <w:p>
      <w:r>
        <w:t>等等，建议比对自身。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panose1 w:val="02010600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70ADC"/>
    <w:rsid w:val="001515B5"/>
    <w:rsid w:val="00164C38"/>
    <w:rsid w:val="004E6D49"/>
    <w:rsid w:val="00851B64"/>
    <w:rsid w:val="00905D51"/>
    <w:rsid w:val="00A45E04"/>
    <w:rsid w:val="00EC3BEE"/>
    <w:rsid w:val="3A570ADC"/>
    <w:rsid w:val="3BF37B5B"/>
    <w:rsid w:val="5FFC11CF"/>
    <w:rsid w:val="65FE828E"/>
    <w:rsid w:val="7B967328"/>
    <w:rsid w:val="EF7B9AA7"/>
    <w:rsid w:val="EFF3D0C7"/>
    <w:rsid w:val="FAF7EC7E"/>
    <w:rsid w:val="FFFB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C2C2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183</Words>
  <Characters>1047</Characters>
  <Lines>8</Lines>
  <Paragraphs>2</Paragraphs>
  <TotalTime>0</TotalTime>
  <ScaleCrop>false</ScaleCrop>
  <LinksUpToDate>false</LinksUpToDate>
  <CharactersWithSpaces>1228</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2018-07-16T12:05:00Z</dcterms:created>
  <dc:creator>root</dc:creator>
  <cp:lastModifiedBy>东方欲晓的晓东</cp:lastModifiedBy>
  <dcterms:modified xsi:type="dcterms:W3CDTF">2018-07-17T08:50:01Z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