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6F762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2D3382" w14:textId="77777777" w:rsidR="00DD342A" w:rsidRDefault="00000000">
      <w:pPr>
        <w:spacing w:after="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1DD1F3" w14:textId="77777777" w:rsidR="00DD342A" w:rsidRDefault="00000000">
      <w:pPr>
        <w:tabs>
          <w:tab w:val="center" w:pos="4697"/>
        </w:tabs>
        <w:spacing w:after="9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0C3B4F" w14:textId="77777777" w:rsidR="00DD342A" w:rsidRDefault="00000000">
      <w:pPr>
        <w:spacing w:after="0"/>
        <w:ind w:left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402" w:type="dxa"/>
        <w:tblInd w:w="10" w:type="dxa"/>
        <w:tblCellMar>
          <w:top w:w="17" w:type="dxa"/>
          <w:bottom w:w="11" w:type="dxa"/>
          <w:right w:w="115" w:type="dxa"/>
        </w:tblCellMar>
        <w:tblLook w:val="04A0" w:firstRow="1" w:lastRow="0" w:firstColumn="1" w:lastColumn="0" w:noHBand="0" w:noVBand="1"/>
      </w:tblPr>
      <w:tblGrid>
        <w:gridCol w:w="4701"/>
        <w:gridCol w:w="4701"/>
      </w:tblGrid>
      <w:tr w:rsidR="00DD342A" w14:paraId="476F010E" w14:textId="77777777">
        <w:trPr>
          <w:trHeight w:val="499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4C0BFC" w14:textId="77777777" w:rsidR="00DD342A" w:rsidRDefault="00000000">
            <w:pPr>
              <w:tabs>
                <w:tab w:val="center" w:pos="200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748490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0E3CC3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15 March 2024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E3DE460" w14:textId="77777777" w:rsidR="00DD342A" w:rsidRDefault="00000000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DD342A" w14:paraId="623528B1" w14:textId="77777777">
        <w:trPr>
          <w:trHeight w:val="912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88492F" w14:textId="77777777" w:rsidR="00DD342A" w:rsidRDefault="00000000">
            <w:pPr>
              <w:tabs>
                <w:tab w:val="center" w:pos="2003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F6C5468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F0CCC" w14:textId="77777777" w:rsidR="00DD342A" w:rsidRDefault="00000000">
            <w:pPr>
              <w:spacing w:after="4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E47B0A5" w14:textId="77777777" w:rsidR="007A5094" w:rsidRPr="007A5094" w:rsidRDefault="007A5094" w:rsidP="007A5094">
            <w:pPr>
              <w:spacing w:after="160" w:line="25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A5094">
              <w:rPr>
                <w:b/>
                <w:bCs/>
                <w:sz w:val="28"/>
                <w:szCs w:val="28"/>
              </w:rPr>
              <w:t>740071</w:t>
            </w:r>
          </w:p>
          <w:p w14:paraId="52CAC10E" w14:textId="4617ED52" w:rsidR="00DD342A" w:rsidRDefault="00DD342A"/>
          <w:p w14:paraId="475D12D9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8A8E3B9" w14:textId="77777777" w:rsidR="00DD342A" w:rsidRDefault="00000000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  <w:tr w:rsidR="00DD342A" w14:paraId="246EF9F1" w14:textId="77777777">
        <w:trPr>
          <w:trHeight w:val="778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EB23" w14:textId="77777777" w:rsidR="00DD342A" w:rsidRDefault="00000000">
            <w:pPr>
              <w:tabs>
                <w:tab w:val="center" w:pos="2003"/>
              </w:tabs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577995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4DDFF0C4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46C6A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Work force retention system </w:t>
            </w:r>
          </w:p>
          <w:p w14:paraId="475FF6D9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78DC297" w14:textId="77777777" w:rsidR="00DD342A" w:rsidRDefault="00000000">
            <w:r>
              <w:rPr>
                <w:rFonts w:ascii="Times New Roman" w:eastAsia="Times New Roman" w:hAnsi="Times New Roman" w:cs="Times New Roman"/>
                <w:strike/>
                <w:sz w:val="6"/>
              </w:rPr>
              <w:t xml:space="preserve"> </w:t>
            </w:r>
          </w:p>
        </w:tc>
      </w:tr>
      <w:tr w:rsidR="00DD342A" w14:paraId="62B9813E" w14:textId="77777777">
        <w:trPr>
          <w:trHeight w:val="504"/>
        </w:trPr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0775948" w14:textId="77777777" w:rsidR="00DD342A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A90AFB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6"/>
              </w:rPr>
              <w:tab/>
              <w:t xml:space="preserve"> </w:t>
            </w:r>
          </w:p>
        </w:tc>
        <w:tc>
          <w:tcPr>
            <w:tcW w:w="4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170146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29895D8" w14:textId="77777777" w:rsidR="00DD342A" w:rsidRDefault="00000000">
            <w:r>
              <w:rPr>
                <w:rFonts w:ascii="Times New Roman" w:eastAsia="Times New Roman" w:hAnsi="Times New Roman" w:cs="Times New Roman"/>
                <w:sz w:val="6"/>
              </w:rPr>
              <w:t xml:space="preserve"> </w:t>
            </w:r>
          </w:p>
        </w:tc>
      </w:tr>
    </w:tbl>
    <w:p w14:paraId="01A01872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D6769F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91AE38" w14:textId="77777777" w:rsidR="00DD342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D5747B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2803A" w14:textId="77777777" w:rsidR="00DD342A" w:rsidRDefault="00000000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The Data Quality Report will summarize data quality issues from the selected source, including severity levels and resolution plans. It will aid in systematically identifying and rectifying data </w:t>
      </w:r>
    </w:p>
    <w:p w14:paraId="495E2057" w14:textId="77777777" w:rsidR="00DD342A" w:rsidRDefault="00000000">
      <w:pPr>
        <w:spacing w:after="0" w:line="264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discrepancies.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0B7954" w14:textId="77777777" w:rsidR="00DD342A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F88C132" wp14:editId="5C686CE9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2D270701" wp14:editId="4D447B78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3A6F8C" w14:textId="77777777" w:rsidR="00DD342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Data Quality Report: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D61424" w14:textId="77777777" w:rsidR="00DD342A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426" w:type="dxa"/>
        <w:tblInd w:w="0" w:type="dxa"/>
        <w:tblCellMar>
          <w:top w:w="26" w:type="dxa"/>
          <w:bottom w:w="17" w:type="dxa"/>
          <w:right w:w="80" w:type="dxa"/>
        </w:tblCellMar>
        <w:tblLook w:val="04A0" w:firstRow="1" w:lastRow="0" w:firstColumn="1" w:lastColumn="0" w:noHBand="0" w:noVBand="1"/>
      </w:tblPr>
      <w:tblGrid>
        <w:gridCol w:w="1340"/>
        <w:gridCol w:w="3102"/>
        <w:gridCol w:w="1940"/>
        <w:gridCol w:w="3044"/>
      </w:tblGrid>
      <w:tr w:rsidR="00DD342A" w14:paraId="138D8CF5" w14:textId="77777777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CF9173" w14:textId="77777777" w:rsidR="00DD342A" w:rsidRDefault="00000000">
            <w:pPr>
              <w:spacing w:after="20"/>
              <w:ind w:lef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0BE9F4" w14:textId="77777777" w:rsidR="00DD342A" w:rsidRDefault="00000000">
            <w:pPr>
              <w:ind w:left="6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1B152D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082988" w14:textId="77777777" w:rsidR="00DD342A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52DF324" w14:textId="77777777" w:rsidR="00DD342A" w:rsidRDefault="00000000">
            <w:pPr>
              <w:ind w:left="4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Data Quality Issue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ED57069" w14:textId="77777777" w:rsidR="00DD342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465F2A" w14:textId="77777777" w:rsidR="00DD342A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FBD7AD7" w14:textId="77777777" w:rsidR="00DD342A" w:rsidRDefault="00000000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Severity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31E66DF" w14:textId="77777777" w:rsidR="00DD342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5D278B" w14:textId="77777777" w:rsidR="00DD342A" w:rsidRDefault="00000000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C2D19F" w14:textId="77777777" w:rsidR="00DD342A" w:rsidRDefault="00000000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Resolution Plan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CF08E3C" w14:textId="77777777" w:rsidR="00DD342A" w:rsidRDefault="00000000"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</w:tc>
      </w:tr>
      <w:tr w:rsidR="00DD342A" w14:paraId="30DB574D" w14:textId="77777777">
        <w:trPr>
          <w:trHeight w:val="1038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386561D4" w14:textId="77777777" w:rsidR="00DD342A" w:rsidRDefault="00000000">
            <w:pPr>
              <w:spacing w:after="25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466DF27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98BAC8B" w14:textId="77777777" w:rsidR="00DD342A" w:rsidRDefault="00000000">
            <w:pPr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Missing values in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'Satisfactory level', ‘last evaluation’,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1E670E04" w14:textId="77777777" w:rsidR="00DD342A" w:rsidRDefault="00000000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29167CC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F47EDBA" w14:textId="77777777" w:rsidR="00DD342A" w:rsidRDefault="00000000">
            <w:pPr>
              <w:spacing w:after="2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577D2B6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342A" w14:paraId="595145F4" w14:textId="77777777">
        <w:trPr>
          <w:trHeight w:val="1896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B0EDE0" w14:textId="77777777" w:rsidR="00DD342A" w:rsidRDefault="00000000">
            <w:pPr>
              <w:spacing w:after="19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Kaggle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3A2A076" w14:textId="77777777" w:rsidR="00DD342A" w:rsidRDefault="00000000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0F2B2E5" w14:textId="77777777" w:rsidR="00DD342A" w:rsidRDefault="00000000">
            <w:pPr>
              <w:spacing w:after="131"/>
              <w:ind w:left="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09C5E7D7" w14:textId="77777777" w:rsidR="00DD342A" w:rsidRDefault="00000000">
            <w:pPr>
              <w:spacing w:after="16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85BE51F" w14:textId="77777777" w:rsidR="00DD342A" w:rsidRDefault="00000000">
            <w:pPr>
              <w:spacing w:after="12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8718AB6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47A7" w14:textId="77777777" w:rsidR="00DD342A" w:rsidRDefault="00000000">
            <w:pPr>
              <w:spacing w:after="26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‘Number of projects’,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409BDA" w14:textId="77777777" w:rsidR="00DD342A" w:rsidRDefault="00000000">
            <w:pPr>
              <w:spacing w:after="25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‘Average monthly hours’,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A7A6EE" w14:textId="77777777" w:rsidR="00DD342A" w:rsidRDefault="00000000">
            <w:pPr>
              <w:spacing w:after="30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‘Time spend company’,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7BBBCCC" w14:textId="77777777" w:rsidR="00DD342A" w:rsidRDefault="00000000">
            <w:pPr>
              <w:spacing w:line="285" w:lineRule="auto"/>
              <w:ind w:left="82" w:right="13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‘Work accident’, and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‘salary’ columns.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46AAC4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1D936" w14:textId="77777777" w:rsidR="00DD342A" w:rsidRDefault="00000000">
            <w:p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C6D10F" w14:textId="77777777" w:rsidR="00DD342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B4F05E9" w14:textId="77777777" w:rsidR="00DD342A" w:rsidRDefault="00000000"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1A2B733" w14:textId="77777777" w:rsidR="00DD342A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6A5B0D98" w14:textId="77777777" w:rsidR="00DD342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22579E7" w14:textId="77777777" w:rsidR="00DD342A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C26C29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C212E" w14:textId="77777777" w:rsidR="00DD342A" w:rsidRDefault="00000000">
            <w:pPr>
              <w:spacing w:line="275" w:lineRule="auto"/>
              <w:ind w:left="82" w:right="8"/>
            </w:pPr>
            <w:r>
              <w:rPr>
                <w:rFonts w:ascii="Times New Roman" w:eastAsia="Times New Roman" w:hAnsi="Times New Roman" w:cs="Times New Roman"/>
                <w:sz w:val="24"/>
              </w:rPr>
              <w:t>Use mean/median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imputation.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51DC12" w14:textId="77777777" w:rsidR="00DD342A" w:rsidRDefault="00000000">
            <w:pPr>
              <w:spacing w:after="131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5A7469C4" w14:textId="77777777" w:rsidR="00DD342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F0A6C21" w14:textId="77777777" w:rsidR="00DD342A" w:rsidRDefault="00000000">
            <w:pPr>
              <w:spacing w:after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E3055C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D342A" w14:paraId="4E3C308A" w14:textId="77777777">
        <w:trPr>
          <w:trHeight w:val="108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DF58FF0" w14:textId="77777777" w:rsidR="00DD342A" w:rsidRDefault="00000000">
            <w:pPr>
              <w:spacing w:after="20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Kaggle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09FAC0C" w14:textId="77777777" w:rsidR="00DD342A" w:rsidRDefault="00000000">
            <w:pPr>
              <w:spacing w:after="3"/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8983B9A" w14:textId="77777777" w:rsidR="00DD342A" w:rsidRDefault="0000000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334482" w14:textId="77777777" w:rsidR="00DD342A" w:rsidRDefault="00000000">
            <w:pPr>
              <w:ind w:left="8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Categorical data in the dataset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0D80698" w14:textId="77777777" w:rsidR="00DD342A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1A81C71E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C091D3" w14:textId="77777777" w:rsidR="00DD342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Moderate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9A75A3E" w14:textId="77777777" w:rsidR="00DD342A" w:rsidRDefault="00000000">
            <w:pPr>
              <w:spacing w:after="116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443DC97A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715B4" w14:textId="77777777" w:rsidR="00DD342A" w:rsidRDefault="00000000">
            <w:pPr>
              <w:spacing w:line="276" w:lineRule="auto"/>
              <w:ind w:left="82"/>
            </w:pPr>
            <w:r>
              <w:rPr>
                <w:rFonts w:ascii="Times New Roman" w:eastAsia="Times New Roman" w:hAnsi="Times New Roman" w:cs="Times New Roman"/>
                <w:sz w:val="24"/>
              </w:rPr>
              <w:t>Encoding has to be done in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 data.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AB85FB3" w14:textId="77777777" w:rsidR="00DD342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61F0827" w14:textId="77777777" w:rsidR="00063DD1" w:rsidRDefault="00063DD1"/>
    <w:sectPr w:rsidR="00063DD1">
      <w:pgSz w:w="12240" w:h="15840"/>
      <w:pgMar w:top="1440" w:right="137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42A"/>
    <w:rsid w:val="00063DD1"/>
    <w:rsid w:val="005144C2"/>
    <w:rsid w:val="007A5094"/>
    <w:rsid w:val="00945E04"/>
    <w:rsid w:val="00DD342A"/>
    <w:rsid w:val="00E9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C909"/>
  <w15:docId w15:val="{67D868C6-7741-49F4-83C8-B22CE766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Ashrith Janga</cp:lastModifiedBy>
  <cp:revision>3</cp:revision>
  <dcterms:created xsi:type="dcterms:W3CDTF">2024-07-13T15:51:00Z</dcterms:created>
  <dcterms:modified xsi:type="dcterms:W3CDTF">2024-07-15T08:27:00Z</dcterms:modified>
</cp:coreProperties>
</file>