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05F" w:rsidRDefault="003F705F" w:rsidP="003F705F">
      <w:pPr>
        <w:pStyle w:val="Heading1"/>
      </w:pPr>
      <w:r>
        <w:t>How to use Cisco Academy</w:t>
      </w:r>
    </w:p>
    <w:p w:rsidR="003F705F" w:rsidRDefault="003F705F"/>
    <w:p w:rsidR="003F705F" w:rsidRDefault="003F705F">
      <w:r>
        <w:t>Firstly, check your University of Bedfordshire email for the course link sent to you.</w:t>
      </w:r>
    </w:p>
    <w:p w:rsidR="003F705F" w:rsidRDefault="003F705F">
      <w:r>
        <w:t>If you cannot find it:</w:t>
      </w:r>
    </w:p>
    <w:p w:rsidR="003F705F" w:rsidRDefault="003F705F">
      <w:r>
        <w:t>Visit</w:t>
      </w:r>
    </w:p>
    <w:p w:rsidR="003F705F" w:rsidRDefault="00844885">
      <w:hyperlink r:id="rId4" w:history="1">
        <w:r w:rsidR="003F705F" w:rsidRPr="004B2FFF">
          <w:rPr>
            <w:rStyle w:val="Hyperlink"/>
          </w:rPr>
          <w:t>http://Cisco.netacad.com</w:t>
        </w:r>
      </w:hyperlink>
    </w:p>
    <w:p w:rsidR="003F705F" w:rsidRDefault="003F705F">
      <w:r>
        <w:t xml:space="preserve">Login with your University of Bedfordshire email address (the one that is your </w:t>
      </w:r>
      <w:hyperlink r:id="rId5" w:history="1">
        <w:r w:rsidRPr="004B2FFF">
          <w:rPr>
            <w:rStyle w:val="Hyperlink"/>
          </w:rPr>
          <w:t>firstname.surname@study.beds.ac.uk</w:t>
        </w:r>
      </w:hyperlink>
      <w:r>
        <w:t>)</w:t>
      </w:r>
    </w:p>
    <w:p w:rsidR="003F705F" w:rsidRDefault="003F705F">
      <w:r>
        <w:t>If you cannot log in, then you need to resend the activation link to your beds email address here:</w:t>
      </w:r>
    </w:p>
    <w:p w:rsidR="003F705F" w:rsidRDefault="003F705F">
      <w:r>
        <w:rPr>
          <w:noProof/>
          <w:lang w:eastAsia="en-GB"/>
        </w:rPr>
        <w:drawing>
          <wp:inline distT="0" distB="0" distL="0" distR="0" wp14:anchorId="30592869" wp14:editId="58AEC8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F" w:rsidRDefault="003F705F">
      <w:r>
        <w:t>Then check your email and follow the link.</w:t>
      </w:r>
    </w:p>
    <w:p w:rsidR="003F705F" w:rsidRDefault="003F705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45085</wp:posOffset>
            </wp:positionH>
            <wp:positionV relativeFrom="paragraph">
              <wp:posOffset>10795</wp:posOffset>
            </wp:positionV>
            <wp:extent cx="2162175" cy="2305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75" b="28501"/>
                    <a:stretch/>
                  </pic:blipFill>
                  <pic:spPr bwMode="auto">
                    <a:xfrm>
                      <a:off x="0" y="0"/>
                      <a:ext cx="21621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Once you are logged into the Academy you should see the following class under I’m learning:</w:t>
      </w:r>
    </w:p>
    <w:p w:rsidR="003F705F" w:rsidRDefault="003F705F"/>
    <w:p w:rsidR="003F705F" w:rsidRDefault="003F705F">
      <w:r>
        <w:t>Click this class and launch the course.</w:t>
      </w:r>
    </w:p>
    <w:p w:rsidR="003F705F" w:rsidRDefault="003F705F"/>
    <w:p w:rsidR="003F705F" w:rsidRDefault="003F705F"/>
    <w:p w:rsidR="003F705F" w:rsidRDefault="003F705F"/>
    <w:p w:rsidR="003F705F" w:rsidRDefault="003F705F"/>
    <w:p w:rsidR="003F705F" w:rsidRDefault="003F705F"/>
    <w:p w:rsidR="003F705F" w:rsidRDefault="003F705F">
      <w:r>
        <w:lastRenderedPageBreak/>
        <w:t>Click Modules to access most of the course content</w:t>
      </w:r>
    </w:p>
    <w:p w:rsidR="003F705F" w:rsidRDefault="006223F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A29C34" wp14:editId="404F6D94">
                <wp:simplePos x="0" y="0"/>
                <wp:positionH relativeFrom="column">
                  <wp:posOffset>4162425</wp:posOffset>
                </wp:positionH>
                <wp:positionV relativeFrom="paragraph">
                  <wp:posOffset>4001135</wp:posOffset>
                </wp:positionV>
                <wp:extent cx="1504950" cy="1404620"/>
                <wp:effectExtent l="0" t="0" r="1905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3FC" w:rsidRDefault="006223FC" w:rsidP="006223FC">
                            <w:r>
                              <w:t>Click here to access the course content (the short powerpoint versions of th</w:t>
                            </w:r>
                            <w:r w:rsidR="00245776">
                              <w:t>is curriculum</w:t>
                            </w:r>
                            <w:r>
                              <w:t xml:space="preserve"> are on Breo)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29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75pt;margin-top:315.05pt;width:11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">
                <v:textbox style="mso-fit-shape-to-text:t">
                  <w:txbxContent>
                    <w:p w:rsidR="006223FC" w:rsidRDefault="006223FC" w:rsidP="006223FC">
                      <w:r>
                        <w:t xml:space="preserve">Click here to access the </w:t>
                      </w:r>
                      <w:r>
                        <w:t xml:space="preserve">course content (the short </w:t>
                      </w:r>
                      <w:proofErr w:type="spellStart"/>
                      <w:proofErr w:type="gramStart"/>
                      <w:r>
                        <w:t>powerpoint</w:t>
                      </w:r>
                      <w:proofErr w:type="spellEnd"/>
                      <w:proofErr w:type="gramEnd"/>
                      <w:r>
                        <w:t xml:space="preserve"> versions of th</w:t>
                      </w:r>
                      <w:r w:rsidR="00245776">
                        <w:t>is curriculum</w:t>
                      </w:r>
                      <w:r>
                        <w:t xml:space="preserve"> are on </w:t>
                      </w:r>
                      <w:proofErr w:type="spellStart"/>
                      <w:r>
                        <w:t>Breo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705F" w:rsidRDefault="006223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4CEE" wp14:editId="4CC2F7EA">
                <wp:simplePos x="0" y="0"/>
                <wp:positionH relativeFrom="column">
                  <wp:posOffset>3218815</wp:posOffset>
                </wp:positionH>
                <wp:positionV relativeFrom="paragraph">
                  <wp:posOffset>2266950</wp:posOffset>
                </wp:positionV>
                <wp:extent cx="1819275" cy="14763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9A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3.45pt;margin-top:178.5pt;width:143.25pt;height:11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3496310</wp:posOffset>
                </wp:positionV>
                <wp:extent cx="1066800" cy="16287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4F02" id="Straight Arrow Connector 4" o:spid="_x0000_s1026" type="#_x0000_t32" style="position:absolute;margin-left:30.75pt;margin-top:275.3pt;width:84pt;height:12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F705F">
        <w:rPr>
          <w:noProof/>
          <w:lang w:eastAsia="en-GB"/>
        </w:rPr>
        <w:drawing>
          <wp:inline distT="0" distB="0" distL="0" distR="0" wp14:anchorId="58236ACC" wp14:editId="01D237BA">
            <wp:extent cx="6081206" cy="431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050" b="5456"/>
                    <a:stretch/>
                  </pic:blipFill>
                  <pic:spPr bwMode="auto">
                    <a:xfrm>
                      <a:off x="0" y="0"/>
                      <a:ext cx="6088766" cy="43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05F" w:rsidRDefault="003F705F"/>
    <w:p w:rsidR="00F62C8D" w:rsidRDefault="00F62C8D"/>
    <w:p w:rsidR="00F62C8D" w:rsidRDefault="00F62C8D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0327F7" wp14:editId="4120F46A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3857625" cy="1404620"/>
                <wp:effectExtent l="0" t="0" r="28575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3FC" w:rsidRDefault="006223FC" w:rsidP="006223FC">
                            <w:r>
                              <w:t>Click here to access the module practise exams – you should be attempting to complete at least 2 modules per week</w:t>
                            </w:r>
                            <w:r w:rsidR="00F62C8D">
                              <w:t xml:space="preserve"> (and one of these practise exams every couple of weeks) </w:t>
                            </w:r>
                            <w:r>
                              <w:t xml:space="preserve">to stay on track. </w:t>
                            </w:r>
                            <w:r w:rsidR="00F62C8D">
                              <w:t>NOTE: you do not _have_ to take these to pass the course – you just need the course feedback and the final exam but these are good practise for question that come up on the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327F7" id="_x0000_s1027" type="#_x0000_t202" style="position:absolute;margin-left:0;margin-top:7.5pt;width:303.7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">
                <v:textbox style="mso-fit-shape-to-text:t">
                  <w:txbxContent>
                    <w:p w:rsidR="006223FC" w:rsidRDefault="006223FC" w:rsidP="006223FC">
                      <w:r>
                        <w:t>Click here to access the module practise exams – you should be attempting to complete at least 2 modules per week</w:t>
                      </w:r>
                      <w:r w:rsidR="00F62C8D">
                        <w:t xml:space="preserve"> (and one of these practise exams every couple of weeks) </w:t>
                      </w:r>
                      <w:r>
                        <w:t xml:space="preserve">to stay on track. </w:t>
                      </w:r>
                      <w:r w:rsidR="00F62C8D">
                        <w:t>NOTE: you do not _have_ to take these to pass the course – you just need the course feedback and the final exam but these are good practise for question that come up on the final.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2C8D" w:rsidRDefault="00F62C8D"/>
    <w:p w:rsidR="003F705F" w:rsidRDefault="003F705F"/>
    <w:p w:rsidR="00F62C8D" w:rsidRDefault="00F62C8D"/>
    <w:p w:rsidR="00F62C8D" w:rsidRDefault="00F62C8D"/>
    <w:p w:rsidR="00F62C8D" w:rsidRDefault="00F62C8D"/>
    <w:p w:rsidR="00F62C8D" w:rsidRDefault="00F62C8D" w:rsidP="00F62C8D">
      <w:pPr>
        <w:pStyle w:val="Heading1"/>
      </w:pPr>
      <w:r>
        <w:t>Seeing your wrong answers from the gradebook</w:t>
      </w:r>
    </w:p>
    <w:p w:rsidR="00F62C8D" w:rsidRDefault="00F62C8D" w:rsidP="00F62C8D"/>
    <w:p w:rsidR="00F62C8D" w:rsidRDefault="00F62C8D" w:rsidP="00F62C8D">
      <w:r>
        <w:t>Once you have competed an exam you can see the correct answers by following these steps.</w:t>
      </w:r>
    </w:p>
    <w:p w:rsidR="00F62C8D" w:rsidRDefault="00F62C8D" w:rsidP="00F62C8D">
      <w:r>
        <w:t>Go back into modules and click on the exam again – where you see the percentage % grade – click on this – it will display the questions you got wrong (with the correct answer)</w:t>
      </w:r>
    </w:p>
    <w:sectPr w:rsidR="00F6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5F"/>
    <w:rsid w:val="00245776"/>
    <w:rsid w:val="003649E9"/>
    <w:rsid w:val="003F705F"/>
    <w:rsid w:val="006223FC"/>
    <w:rsid w:val="00765921"/>
    <w:rsid w:val="00844885"/>
    <w:rsid w:val="00F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4830-7F7B-461D-ACA2-8E8F7468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0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7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firstname.surname@study.beds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isco.netacad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Harrop</dc:creator>
  <cp:keywords/>
  <dc:description/>
  <cp:lastModifiedBy>RebHarrop</cp:lastModifiedBy>
  <cp:revision>2</cp:revision>
  <dcterms:created xsi:type="dcterms:W3CDTF">2022-01-14T22:15:00Z</dcterms:created>
  <dcterms:modified xsi:type="dcterms:W3CDTF">2022-01-14T22:15:00Z</dcterms:modified>
</cp:coreProperties>
</file>