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59A4" w14:textId="69CE4228" w:rsidR="00B63F5C" w:rsidRPr="00382B10" w:rsidRDefault="00BB6E9A">
      <w:pPr>
        <w:rPr>
          <w:rFonts w:ascii="Times New Roman" w:hAnsi="Times New Roman" w:cs="Times New Roman"/>
          <w:sz w:val="28"/>
          <w:szCs w:val="28"/>
        </w:rPr>
      </w:pPr>
      <w:r w:rsidRPr="00382B10">
        <w:rPr>
          <w:rFonts w:ascii="Times New Roman" w:hAnsi="Times New Roman" w:cs="Times New Roman"/>
          <w:sz w:val="28"/>
          <w:szCs w:val="28"/>
        </w:rPr>
        <w:t>Типовик</w:t>
      </w:r>
    </w:p>
    <w:p w14:paraId="56D73F5A" w14:textId="544E2CEF" w:rsidR="00BB6E9A" w:rsidRPr="00382B10" w:rsidRDefault="00BB6E9A">
      <w:pPr>
        <w:rPr>
          <w:rFonts w:ascii="Times New Roman" w:hAnsi="Times New Roman" w:cs="Times New Roman"/>
          <w:sz w:val="28"/>
          <w:szCs w:val="28"/>
        </w:rPr>
      </w:pPr>
      <w:r w:rsidRPr="00382B10">
        <w:rPr>
          <w:rFonts w:ascii="Times New Roman" w:hAnsi="Times New Roman" w:cs="Times New Roman"/>
          <w:sz w:val="28"/>
          <w:szCs w:val="28"/>
        </w:rPr>
        <w:t>Акберов Р.Х. М32111</w:t>
      </w:r>
    </w:p>
    <w:p w14:paraId="72C12459" w14:textId="77777777" w:rsidR="00BB6E9A" w:rsidRPr="00382B10" w:rsidRDefault="00BB6E9A">
      <w:pPr>
        <w:rPr>
          <w:rFonts w:ascii="Times New Roman" w:hAnsi="Times New Roman" w:cs="Times New Roman"/>
          <w:sz w:val="28"/>
          <w:szCs w:val="28"/>
        </w:rPr>
      </w:pPr>
    </w:p>
    <w:p w14:paraId="66B05DF8" w14:textId="7AA1FB5D" w:rsidR="00BB6E9A" w:rsidRPr="00382B10" w:rsidRDefault="00093D29">
      <w:pPr>
        <w:rPr>
          <w:rFonts w:ascii="Times New Roman" w:hAnsi="Times New Roman" w:cs="Times New Roman"/>
          <w:sz w:val="28"/>
          <w:szCs w:val="28"/>
        </w:rPr>
      </w:pPr>
      <w:r w:rsidRPr="00382B10">
        <w:rPr>
          <w:rFonts w:ascii="Times New Roman" w:hAnsi="Times New Roman" w:cs="Times New Roman"/>
          <w:sz w:val="28"/>
          <w:szCs w:val="28"/>
        </w:rPr>
        <w:t>Выборка</w:t>
      </w:r>
    </w:p>
    <w:tbl>
      <w:tblPr>
        <w:tblW w:w="9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927"/>
        <w:gridCol w:w="846"/>
        <w:gridCol w:w="979"/>
        <w:gridCol w:w="846"/>
        <w:gridCol w:w="846"/>
        <w:gridCol w:w="846"/>
        <w:gridCol w:w="846"/>
        <w:gridCol w:w="1609"/>
        <w:gridCol w:w="846"/>
      </w:tblGrid>
      <w:tr w:rsidR="00316984" w:rsidRPr="00382B10" w14:paraId="31CEC804" w14:textId="77777777" w:rsidTr="00316984">
        <w:trPr>
          <w:trHeight w:val="299"/>
        </w:trPr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53EF2DA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-2,202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4AF7594E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-1,764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0E29E373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-1,325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78076BA5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-0,887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FB993F9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-0,448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D6E9B30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-0,01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7445136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0,429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2EC571D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0,868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4FD6CCD9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1,306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E7D8E73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1,745</w:t>
            </w:r>
          </w:p>
        </w:tc>
      </w:tr>
      <w:tr w:rsidR="00316984" w:rsidRPr="00382B10" w14:paraId="30A55072" w14:textId="77777777" w:rsidTr="00316984">
        <w:trPr>
          <w:trHeight w:val="299"/>
        </w:trPr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64DC0D34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-1,764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68F3763B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-1,325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F0B9650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-0,887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5A9275F2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-0,448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FC39A8F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-0,01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E0D2B07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0,429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6A388588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0,868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5679205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1,306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4159749A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1,745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FDB06EC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2,183</w:t>
            </w:r>
          </w:p>
        </w:tc>
      </w:tr>
      <w:tr w:rsidR="00316984" w:rsidRPr="00382B10" w14:paraId="3558BB37" w14:textId="77777777" w:rsidTr="00316984">
        <w:trPr>
          <w:trHeight w:val="299"/>
        </w:trPr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10BEE8B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51CB2F20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ADBB64A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28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59ED22A7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9573E8D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38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230797EB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33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55BCD09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32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5DD5DB16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7042CEE7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E08740B" w14:textId="77777777" w:rsidR="00316984" w:rsidRPr="00316984" w:rsidRDefault="00316984" w:rsidP="00316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69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</w:tr>
    </w:tbl>
    <w:p w14:paraId="2077E0F9" w14:textId="77777777" w:rsidR="007F392E" w:rsidRPr="00382B10" w:rsidRDefault="007F392E" w:rsidP="007F39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19833D" w14:textId="7D61C5BE" w:rsidR="007F392E" w:rsidRPr="00382B10" w:rsidRDefault="007F392E" w:rsidP="007F751C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2B10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7F751C" w:rsidRPr="00382B10">
        <w:rPr>
          <w:rFonts w:ascii="Times New Roman" w:hAnsi="Times New Roman" w:cs="Times New Roman"/>
          <w:sz w:val="28"/>
          <w:szCs w:val="28"/>
        </w:rPr>
        <w:t>: построить</w:t>
      </w:r>
      <w:r w:rsidRPr="00382B10">
        <w:rPr>
          <w:rFonts w:ascii="Times New Roman" w:hAnsi="Times New Roman" w:cs="Times New Roman"/>
          <w:sz w:val="28"/>
          <w:szCs w:val="28"/>
        </w:rPr>
        <w:t xml:space="preserve"> точечные оценки математического ожидания и дисперсии генеральной совокупности, при </w:t>
      </w:r>
      <m:oMath>
        <m:r>
          <w:rPr>
            <w:rFonts w:ascii="Cambria Math" w:hAnsi="Cambria Math" w:cs="Times New Roman"/>
            <w:sz w:val="28"/>
            <w:szCs w:val="28"/>
          </w:rPr>
          <m:t>γ=0,95</m:t>
        </m:r>
      </m:oMath>
      <w:r w:rsidRPr="00382B10">
        <w:rPr>
          <w:rFonts w:ascii="Times New Roman" w:eastAsiaTheme="minorEastAsia" w:hAnsi="Times New Roman" w:cs="Times New Roman"/>
          <w:sz w:val="28"/>
          <w:szCs w:val="28"/>
        </w:rPr>
        <w:t xml:space="preserve"> построить соответствующие доверительные интервалы и, используя критерий Пирсона асимптотического уровня значимости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α=0,05</m:t>
        </m:r>
      </m:oMath>
      <w:r w:rsidRPr="00382B10">
        <w:rPr>
          <w:rFonts w:ascii="Times New Roman" w:eastAsiaTheme="minorEastAsia" w:hAnsi="Times New Roman" w:cs="Times New Roman"/>
          <w:sz w:val="28"/>
          <w:szCs w:val="28"/>
        </w:rPr>
        <w:t xml:space="preserve">, проверить гипотезу о нормальности оценок. </w:t>
      </w:r>
    </w:p>
    <w:p w14:paraId="14F60954" w14:textId="4385E568" w:rsidR="00A004D6" w:rsidRPr="00382B10" w:rsidRDefault="007F751C">
      <w:pPr>
        <w:rPr>
          <w:rFonts w:ascii="Times New Roman" w:hAnsi="Times New Roman" w:cs="Times New Roman"/>
          <w:sz w:val="28"/>
          <w:szCs w:val="28"/>
        </w:rPr>
      </w:pPr>
      <w:r w:rsidRPr="00382B10">
        <w:rPr>
          <w:rFonts w:ascii="Times New Roman" w:hAnsi="Times New Roman" w:cs="Times New Roman"/>
          <w:sz w:val="28"/>
          <w:szCs w:val="28"/>
        </w:rPr>
        <w:t xml:space="preserve">Решение: </w:t>
      </w:r>
    </w:p>
    <w:p w14:paraId="76B05186" w14:textId="6D641C5C" w:rsidR="00B53875" w:rsidRDefault="0099518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9518C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4A0FA32" wp14:editId="72E387D4">
            <wp:extent cx="5940425" cy="2706370"/>
            <wp:effectExtent l="0" t="0" r="3175" b="0"/>
            <wp:docPr id="83714424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424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699B" w14:textId="65C34A1F" w:rsidR="0099518C" w:rsidRDefault="006C3F09">
      <w:pPr>
        <w:rPr>
          <w:noProof/>
        </w:rPr>
      </w:pPr>
      <w:r w:rsidRPr="006C3F09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26D80174" wp14:editId="47BC740A">
            <wp:extent cx="2343477" cy="2181529"/>
            <wp:effectExtent l="0" t="0" r="0" b="9525"/>
            <wp:docPr id="61349538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9538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F09">
        <w:rPr>
          <w:noProof/>
        </w:rPr>
        <w:t xml:space="preserve"> </w:t>
      </w:r>
      <w:r w:rsidRPr="006C3F09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716990F" wp14:editId="18FABA21">
            <wp:extent cx="3362794" cy="1895740"/>
            <wp:effectExtent l="0" t="0" r="0" b="9525"/>
            <wp:docPr id="92856047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6047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EDF0" w14:textId="79C9BC09" w:rsidR="0038559C" w:rsidRPr="00407806" w:rsidRDefault="0054319E">
      <w:pPr>
        <w:rPr>
          <w:rFonts w:ascii="Times New Roman" w:hAnsi="Times New Roman" w:cs="Times New Roman"/>
          <w:noProof/>
          <w:sz w:val="28"/>
          <w:szCs w:val="28"/>
          <w:vertAlign w:val="subscript"/>
        </w:rPr>
      </w:pPr>
      <w:r w:rsidRPr="00407806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А = </w:t>
      </w:r>
      <w:r w:rsidR="007140AA" w:rsidRPr="00407806">
        <w:rPr>
          <w:rFonts w:ascii="Times New Roman" w:hAnsi="Times New Roman" w:cs="Times New Roman"/>
          <w:noProof/>
          <w:sz w:val="28"/>
          <w:szCs w:val="28"/>
        </w:rPr>
        <w:t>0,03011</w:t>
      </w:r>
      <w:r w:rsidRPr="00407806">
        <w:rPr>
          <w:rFonts w:ascii="Times New Roman" w:hAnsi="Times New Roman" w:cs="Times New Roman"/>
          <w:noProof/>
          <w:sz w:val="28"/>
          <w:szCs w:val="28"/>
        </w:rPr>
        <w:br/>
      </w:r>
      <w:r w:rsidR="00FD7547" w:rsidRPr="00407806">
        <w:rPr>
          <w:rFonts w:ascii="Times New Roman" w:hAnsi="Times New Roman" w:cs="Times New Roman"/>
          <w:noProof/>
          <w:sz w:val="28"/>
          <w:szCs w:val="28"/>
        </w:rPr>
        <w:t xml:space="preserve">Положительная величина </w:t>
      </w:r>
      <w:r w:rsidR="00620F6F" w:rsidRPr="00407806">
        <w:rPr>
          <w:rFonts w:ascii="Times New Roman" w:hAnsi="Times New Roman" w:cs="Times New Roman"/>
          <w:noProof/>
          <w:sz w:val="28"/>
          <w:szCs w:val="28"/>
        </w:rPr>
        <w:t xml:space="preserve">указывает на наличие </w:t>
      </w:r>
      <w:r w:rsidR="00F75B6C" w:rsidRPr="00407806">
        <w:rPr>
          <w:rFonts w:ascii="Times New Roman" w:hAnsi="Times New Roman" w:cs="Times New Roman"/>
          <w:noProof/>
          <w:sz w:val="28"/>
          <w:szCs w:val="28"/>
        </w:rPr>
        <w:t>п</w:t>
      </w:r>
      <w:r w:rsidR="003F263D" w:rsidRPr="00407806">
        <w:rPr>
          <w:rFonts w:ascii="Times New Roman" w:hAnsi="Times New Roman" w:cs="Times New Roman"/>
          <w:noProof/>
          <w:sz w:val="28"/>
          <w:szCs w:val="28"/>
        </w:rPr>
        <w:t>равосторонн</w:t>
      </w:r>
      <w:r w:rsidR="00E00875">
        <w:rPr>
          <w:rFonts w:ascii="Times New Roman" w:hAnsi="Times New Roman" w:cs="Times New Roman"/>
          <w:noProof/>
          <w:sz w:val="28"/>
          <w:szCs w:val="28"/>
        </w:rPr>
        <w:t>ей</w:t>
      </w:r>
      <w:r w:rsidR="003F263D" w:rsidRPr="00407806">
        <w:rPr>
          <w:rFonts w:ascii="Times New Roman" w:hAnsi="Times New Roman" w:cs="Times New Roman"/>
          <w:noProof/>
          <w:sz w:val="28"/>
          <w:szCs w:val="28"/>
        </w:rPr>
        <w:t xml:space="preserve"> ассиметри</w:t>
      </w:r>
      <w:r w:rsidR="00F75B6C" w:rsidRPr="00407806">
        <w:rPr>
          <w:rFonts w:ascii="Times New Roman" w:hAnsi="Times New Roman" w:cs="Times New Roman"/>
          <w:noProof/>
          <w:sz w:val="28"/>
          <w:szCs w:val="28"/>
        </w:rPr>
        <w:t>и</w:t>
      </w:r>
      <w:r w:rsidR="0083335D" w:rsidRPr="00407806">
        <w:rPr>
          <w:rFonts w:ascii="Times New Roman" w:hAnsi="Times New Roman" w:cs="Times New Roman"/>
          <w:noProof/>
          <w:sz w:val="28"/>
          <w:szCs w:val="28"/>
        </w:rPr>
        <w:br/>
      </w:r>
      <w:r w:rsidR="0083335D" w:rsidRPr="00407806"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="0083335D" w:rsidRPr="0040780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979E3" w:rsidRPr="00407806">
        <w:rPr>
          <w:rFonts w:ascii="Times New Roman" w:hAnsi="Times New Roman" w:cs="Times New Roman"/>
          <w:noProof/>
          <w:sz w:val="28"/>
          <w:szCs w:val="28"/>
        </w:rPr>
        <w:t>&lt;</w:t>
      </w:r>
      <w:r w:rsidR="00344C79" w:rsidRPr="0040780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979E3" w:rsidRPr="00407806">
        <w:rPr>
          <w:rFonts w:ascii="Times New Roman" w:hAnsi="Times New Roman" w:cs="Times New Roman"/>
          <w:noProof/>
          <w:sz w:val="28"/>
          <w:szCs w:val="28"/>
        </w:rPr>
        <w:t xml:space="preserve">0 </w:t>
      </w:r>
      <w:r w:rsidR="00677CA0" w:rsidRPr="00407806">
        <w:rPr>
          <w:rFonts w:ascii="Times New Roman" w:hAnsi="Times New Roman" w:cs="Times New Roman"/>
          <w:noProof/>
          <w:sz w:val="28"/>
          <w:szCs w:val="28"/>
        </w:rPr>
        <w:t xml:space="preserve">=&gt; плосковершинное </w:t>
      </w:r>
      <w:r w:rsidR="00407806" w:rsidRPr="00407806">
        <w:rPr>
          <w:rFonts w:ascii="Times New Roman" w:hAnsi="Times New Roman" w:cs="Times New Roman"/>
          <w:noProof/>
          <w:sz w:val="28"/>
          <w:szCs w:val="28"/>
        </w:rPr>
        <w:t>распределение</w:t>
      </w:r>
    </w:p>
    <w:p w14:paraId="33C9BB97" w14:textId="0D46BEFF" w:rsidR="007D64E2" w:rsidRDefault="00A004D6">
      <w:pPr>
        <w:rPr>
          <w:noProof/>
        </w:rPr>
      </w:pPr>
      <w:r w:rsidRPr="00A004D6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08A84BD7" wp14:editId="3B721E38">
            <wp:extent cx="2048161" cy="342948"/>
            <wp:effectExtent l="0" t="0" r="0" b="0"/>
            <wp:docPr id="148174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47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4D6">
        <w:rPr>
          <w:noProof/>
        </w:rPr>
        <w:t xml:space="preserve"> </w:t>
      </w:r>
      <w:r w:rsidRPr="00A004D6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2441D2F0" wp14:editId="46DD48A0">
            <wp:extent cx="5940425" cy="2240280"/>
            <wp:effectExtent l="0" t="0" r="3175" b="7620"/>
            <wp:docPr id="99910245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0245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8B9" w:rsidRPr="006F28B9">
        <w:rPr>
          <w:noProof/>
        </w:rPr>
        <w:t xml:space="preserve"> </w:t>
      </w:r>
      <w:r w:rsidR="006F28B9" w:rsidRPr="006F28B9">
        <w:rPr>
          <w:noProof/>
        </w:rPr>
        <w:drawing>
          <wp:inline distT="0" distB="0" distL="0" distR="0" wp14:anchorId="33FC0A06" wp14:editId="72334754">
            <wp:extent cx="5940425" cy="1118870"/>
            <wp:effectExtent l="0" t="0" r="3175" b="5080"/>
            <wp:docPr id="443674505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74505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8B9" w:rsidRPr="006F28B9">
        <w:rPr>
          <w:noProof/>
        </w:rPr>
        <w:t xml:space="preserve"> </w:t>
      </w:r>
      <w:r w:rsidR="00052503" w:rsidRPr="00052503">
        <w:rPr>
          <w:noProof/>
        </w:rPr>
        <w:drawing>
          <wp:inline distT="0" distB="0" distL="0" distR="0" wp14:anchorId="478A69F9" wp14:editId="09AB14B2">
            <wp:extent cx="5940425" cy="3905885"/>
            <wp:effectExtent l="0" t="0" r="3175" b="0"/>
            <wp:docPr id="1630661867" name="Рисунок 1" descr="Изображение выглядит как текст, диаграмм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61867" name="Рисунок 1" descr="Изображение выглядит как текст, диаграмма, число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8B9" w:rsidRPr="006F28B9">
        <w:rPr>
          <w:noProof/>
        </w:rPr>
        <w:t xml:space="preserve"> </w:t>
      </w:r>
      <w:r w:rsidR="00052503" w:rsidRPr="00052503">
        <w:rPr>
          <w:noProof/>
        </w:rPr>
        <w:lastRenderedPageBreak/>
        <w:drawing>
          <wp:inline distT="0" distB="0" distL="0" distR="0" wp14:anchorId="4C30CA86" wp14:editId="3F627163">
            <wp:extent cx="5940425" cy="4185920"/>
            <wp:effectExtent l="0" t="0" r="3175" b="5080"/>
            <wp:docPr id="1575318113" name="Рисунок 1" descr="Изображение выглядит как текст, диаграмм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18113" name="Рисунок 1" descr="Изображение выглядит как текст, диаграмма, число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581" w:rsidRPr="00964581">
        <w:rPr>
          <w:noProof/>
        </w:rPr>
        <w:t xml:space="preserve"> </w:t>
      </w:r>
      <w:r w:rsidR="00D15F9A" w:rsidRPr="00D15F9A">
        <w:rPr>
          <w:noProof/>
        </w:rPr>
        <w:drawing>
          <wp:inline distT="0" distB="0" distL="0" distR="0" wp14:anchorId="115A0874" wp14:editId="1E756971">
            <wp:extent cx="5940425" cy="4277995"/>
            <wp:effectExtent l="0" t="0" r="3175" b="8255"/>
            <wp:docPr id="1362115307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15307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581" w:rsidRPr="00964581">
        <w:rPr>
          <w:noProof/>
        </w:rPr>
        <w:t xml:space="preserve"> </w:t>
      </w:r>
      <w:r w:rsidR="007D64E2">
        <w:rPr>
          <w:noProof/>
        </w:rPr>
        <w:t xml:space="preserve">(линия немного поехала, </w:t>
      </w:r>
      <w:r w:rsidR="00E71BF6">
        <w:rPr>
          <w:noProof/>
        </w:rPr>
        <w:t>не смог нормально поправить,</w:t>
      </w:r>
      <w:r w:rsidR="007D64E2">
        <w:rPr>
          <w:noProof/>
        </w:rPr>
        <w:t xml:space="preserve">но она должна касаться </w:t>
      </w:r>
      <w:r w:rsidR="00E71BF6">
        <w:rPr>
          <w:noProof/>
        </w:rPr>
        <w:t>всех углов)</w:t>
      </w:r>
    </w:p>
    <w:p w14:paraId="67301967" w14:textId="71F55DD5" w:rsidR="00A004D6" w:rsidRDefault="00842382">
      <w:pPr>
        <w:rPr>
          <w:noProof/>
        </w:rPr>
      </w:pPr>
      <w:r w:rsidRPr="00842382">
        <w:rPr>
          <w:noProof/>
        </w:rPr>
        <w:lastRenderedPageBreak/>
        <w:drawing>
          <wp:inline distT="0" distB="0" distL="0" distR="0" wp14:anchorId="6D1DA212" wp14:editId="24DF89BF">
            <wp:extent cx="4039164" cy="2972215"/>
            <wp:effectExtent l="0" t="0" r="0" b="0"/>
            <wp:docPr id="1052633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33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F824" w14:textId="77777777" w:rsidR="00964581" w:rsidRDefault="00964581">
      <w:pPr>
        <w:rPr>
          <w:noProof/>
        </w:rPr>
      </w:pPr>
    </w:p>
    <w:p w14:paraId="28035147" w14:textId="43560861" w:rsidR="00964581" w:rsidRPr="0099518C" w:rsidRDefault="00E0087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hyperlink r:id="rId14" w:history="1">
        <w:r w:rsidR="008A6B9D">
          <w:rPr>
            <w:rStyle w:val="a3"/>
          </w:rPr>
          <w:t>МатСтат.xlsx</w:t>
        </w:r>
      </w:hyperlink>
    </w:p>
    <w:sectPr w:rsidR="00964581" w:rsidRPr="00995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F8"/>
    <w:rsid w:val="00052503"/>
    <w:rsid w:val="00053B51"/>
    <w:rsid w:val="00080CDB"/>
    <w:rsid w:val="00093D29"/>
    <w:rsid w:val="002979E3"/>
    <w:rsid w:val="002B5EF8"/>
    <w:rsid w:val="00316984"/>
    <w:rsid w:val="00320ABB"/>
    <w:rsid w:val="0033370F"/>
    <w:rsid w:val="00344C79"/>
    <w:rsid w:val="003505C7"/>
    <w:rsid w:val="00351728"/>
    <w:rsid w:val="00382B10"/>
    <w:rsid w:val="0038559C"/>
    <w:rsid w:val="003F263D"/>
    <w:rsid w:val="00407806"/>
    <w:rsid w:val="004564B8"/>
    <w:rsid w:val="004C64A8"/>
    <w:rsid w:val="0054319E"/>
    <w:rsid w:val="00584A73"/>
    <w:rsid w:val="00620F6F"/>
    <w:rsid w:val="00677CA0"/>
    <w:rsid w:val="00682678"/>
    <w:rsid w:val="0069163A"/>
    <w:rsid w:val="006B1303"/>
    <w:rsid w:val="006C3F09"/>
    <w:rsid w:val="006F28B9"/>
    <w:rsid w:val="007140AA"/>
    <w:rsid w:val="007D64E2"/>
    <w:rsid w:val="007F392E"/>
    <w:rsid w:val="007F751C"/>
    <w:rsid w:val="0083335D"/>
    <w:rsid w:val="00842382"/>
    <w:rsid w:val="008A6B9D"/>
    <w:rsid w:val="00964581"/>
    <w:rsid w:val="0099518C"/>
    <w:rsid w:val="009F666E"/>
    <w:rsid w:val="00A004D6"/>
    <w:rsid w:val="00A057F9"/>
    <w:rsid w:val="00AF302B"/>
    <w:rsid w:val="00B05499"/>
    <w:rsid w:val="00B53875"/>
    <w:rsid w:val="00B63F5C"/>
    <w:rsid w:val="00BB6E9A"/>
    <w:rsid w:val="00BC72B3"/>
    <w:rsid w:val="00CA2D46"/>
    <w:rsid w:val="00D1442C"/>
    <w:rsid w:val="00D15F9A"/>
    <w:rsid w:val="00DA760A"/>
    <w:rsid w:val="00E00875"/>
    <w:rsid w:val="00E71824"/>
    <w:rsid w:val="00E71BF6"/>
    <w:rsid w:val="00E806D8"/>
    <w:rsid w:val="00EC7C30"/>
    <w:rsid w:val="00EE3371"/>
    <w:rsid w:val="00EF6995"/>
    <w:rsid w:val="00F04CC0"/>
    <w:rsid w:val="00F75B6C"/>
    <w:rsid w:val="00FD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8B3D8"/>
  <w15:chartTrackingRefBased/>
  <w15:docId w15:val="{AA389A7E-80ED-4F82-B42C-680ED5F7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6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1drv.ms/x/s!As_qezOUkG09gb5R06eKjZCMEM_-3g?e=62MTB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Рустам Акберов</cp:lastModifiedBy>
  <cp:revision>24</cp:revision>
  <dcterms:created xsi:type="dcterms:W3CDTF">2023-06-02T16:49:00Z</dcterms:created>
  <dcterms:modified xsi:type="dcterms:W3CDTF">2023-06-13T15:00:00Z</dcterms:modified>
</cp:coreProperties>
</file>