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446" w:rsidRDefault="00643E28">
      <w:pPr>
        <w:rPr>
          <w:rFonts w:ascii="Comic Sans MS" w:hAnsi="Comic Sans MS"/>
          <w:i/>
          <w:sz w:val="28"/>
          <w:szCs w:val="28"/>
        </w:rPr>
      </w:pPr>
      <w:r w:rsidRPr="00643E28">
        <w:rPr>
          <w:rFonts w:ascii="Comic Sans MS" w:hAnsi="Comic Sans MS"/>
          <w:i/>
          <w:sz w:val="28"/>
          <w:szCs w:val="28"/>
        </w:rPr>
        <w:t>Describe a very lively, noisy place you know and a very quiet one. (Remember that you are describing the atmosphere and any people as well as the places.)</w:t>
      </w:r>
    </w:p>
    <w:p w:rsidR="000A5533" w:rsidRDefault="000A5533" w:rsidP="001538BB">
      <w:pPr>
        <w:jc w:val="both"/>
        <w:rPr>
          <w:rFonts w:ascii="Comic Sans MS" w:hAnsi="Comic Sans MS"/>
          <w:i/>
          <w:sz w:val="28"/>
          <w:szCs w:val="28"/>
        </w:rPr>
      </w:pPr>
    </w:p>
    <w:p w:rsidR="00643E28" w:rsidRPr="001538BB" w:rsidRDefault="008A06FD" w:rsidP="001538BB">
      <w:pPr>
        <w:jc w:val="center"/>
        <w:rPr>
          <w:rFonts w:ascii="Comic Sans MS" w:hAnsi="Comic Sans MS"/>
          <w:i/>
          <w:sz w:val="32"/>
          <w:szCs w:val="32"/>
          <w:u w:val="single"/>
        </w:rPr>
      </w:pPr>
      <w:r>
        <w:rPr>
          <w:rFonts w:ascii="Comic Sans MS" w:hAnsi="Comic Sans MS"/>
          <w:i/>
          <w:sz w:val="32"/>
          <w:szCs w:val="32"/>
          <w:u w:val="single"/>
        </w:rPr>
        <w:t>Its noisy when its quiet</w:t>
      </w:r>
      <w:bookmarkStart w:id="0" w:name="_GoBack"/>
      <w:bookmarkEnd w:id="0"/>
    </w:p>
    <w:p w:rsidR="00643E28" w:rsidRPr="00643E28" w:rsidRDefault="00643E28" w:rsidP="001538BB">
      <w:pPr>
        <w:jc w:val="both"/>
        <w:rPr>
          <w:rFonts w:ascii="Comic Sans MS" w:hAnsi="Comic Sans MS"/>
          <w:sz w:val="28"/>
          <w:szCs w:val="28"/>
          <w:u w:val="single"/>
        </w:rPr>
      </w:pPr>
    </w:p>
    <w:p w:rsidR="000D5752" w:rsidRDefault="001538BB" w:rsidP="001538BB">
      <w:pPr>
        <w:jc w:val="both"/>
        <w:rPr>
          <w:rFonts w:ascii="Comic Sans MS" w:hAnsi="Comic Sans MS"/>
          <w:sz w:val="26"/>
          <w:szCs w:val="26"/>
        </w:rPr>
      </w:pPr>
      <w:r>
        <w:rPr>
          <w:rFonts w:ascii="Comic Sans MS" w:hAnsi="Comic Sans MS"/>
          <w:sz w:val="26"/>
          <w:szCs w:val="26"/>
        </w:rPr>
        <w:t xml:space="preserve">          </w:t>
      </w:r>
      <w:r w:rsidR="006F341B">
        <w:rPr>
          <w:rFonts w:ascii="Comic Sans MS" w:hAnsi="Comic Sans MS"/>
          <w:sz w:val="26"/>
          <w:szCs w:val="26"/>
        </w:rPr>
        <w:t>Places, and what we turn them to are really fascinating. It’s astonishing how the setting, and the people can fully change the atmosphere of a place.</w:t>
      </w:r>
      <w:r w:rsidR="002509D4">
        <w:rPr>
          <w:rFonts w:ascii="Comic Sans MS" w:hAnsi="Comic Sans MS"/>
          <w:sz w:val="26"/>
          <w:szCs w:val="26"/>
        </w:rPr>
        <w:t xml:space="preserve"> A quiet exhibition venue, can </w:t>
      </w:r>
      <w:r w:rsidR="000D5752">
        <w:rPr>
          <w:rFonts w:ascii="Comic Sans MS" w:hAnsi="Comic Sans MS"/>
          <w:sz w:val="26"/>
          <w:szCs w:val="26"/>
        </w:rPr>
        <w:t xml:space="preserve">turn into a rowdy party setting, with the right </w:t>
      </w:r>
      <w:r w:rsidR="00F2225B">
        <w:rPr>
          <w:rFonts w:ascii="Comic Sans MS" w:hAnsi="Comic Sans MS"/>
          <w:sz w:val="26"/>
          <w:szCs w:val="26"/>
        </w:rPr>
        <w:t>sort</w:t>
      </w:r>
      <w:r w:rsidR="000D5752">
        <w:rPr>
          <w:rFonts w:ascii="Comic Sans MS" w:hAnsi="Comic Sans MS"/>
          <w:sz w:val="26"/>
          <w:szCs w:val="26"/>
        </w:rPr>
        <w:t xml:space="preserve"> type of people. </w:t>
      </w:r>
    </w:p>
    <w:p w:rsidR="00AF109A" w:rsidRDefault="00AF109A" w:rsidP="001538BB">
      <w:pPr>
        <w:jc w:val="both"/>
        <w:rPr>
          <w:rFonts w:ascii="Comic Sans MS" w:hAnsi="Comic Sans MS"/>
          <w:sz w:val="26"/>
          <w:szCs w:val="26"/>
        </w:rPr>
      </w:pPr>
    </w:p>
    <w:p w:rsidR="00643E28" w:rsidRDefault="001538BB" w:rsidP="001538BB">
      <w:pPr>
        <w:jc w:val="both"/>
        <w:rPr>
          <w:rFonts w:ascii="Comic Sans MS" w:hAnsi="Comic Sans MS"/>
          <w:sz w:val="26"/>
          <w:szCs w:val="26"/>
        </w:rPr>
      </w:pPr>
      <w:r>
        <w:rPr>
          <w:rFonts w:ascii="Comic Sans MS" w:hAnsi="Comic Sans MS"/>
          <w:sz w:val="26"/>
          <w:szCs w:val="26"/>
        </w:rPr>
        <w:t xml:space="preserve">          </w:t>
      </w:r>
      <w:r w:rsidR="00A73774">
        <w:rPr>
          <w:rFonts w:ascii="Comic Sans MS" w:hAnsi="Comic Sans MS"/>
          <w:sz w:val="26"/>
          <w:szCs w:val="26"/>
        </w:rPr>
        <w:t>To  me,  the place that feels synonymous with noise, would be a market</w:t>
      </w:r>
      <w:r w:rsidR="00F2225B">
        <w:rPr>
          <w:rFonts w:ascii="Comic Sans MS" w:hAnsi="Comic Sans MS"/>
          <w:sz w:val="26"/>
          <w:szCs w:val="26"/>
        </w:rPr>
        <w:t>place</w:t>
      </w:r>
      <w:r w:rsidR="00A73774">
        <w:rPr>
          <w:rFonts w:ascii="Comic Sans MS" w:hAnsi="Comic Sans MS"/>
          <w:sz w:val="26"/>
          <w:szCs w:val="26"/>
        </w:rPr>
        <w:t xml:space="preserve">.  </w:t>
      </w:r>
      <w:r w:rsidR="00386EDE">
        <w:rPr>
          <w:rFonts w:ascii="Comic Sans MS" w:hAnsi="Comic Sans MS"/>
          <w:sz w:val="26"/>
          <w:szCs w:val="26"/>
        </w:rPr>
        <w:t xml:space="preserve">And of course, </w:t>
      </w:r>
      <w:r w:rsidR="008A28B6">
        <w:rPr>
          <w:rFonts w:ascii="Comic Sans MS" w:hAnsi="Comic Sans MS"/>
          <w:sz w:val="26"/>
          <w:szCs w:val="26"/>
        </w:rPr>
        <w:t xml:space="preserve">it’s not a market if its not lively. </w:t>
      </w:r>
      <w:r w:rsidR="00E41AEE">
        <w:rPr>
          <w:rFonts w:ascii="Comic Sans MS" w:hAnsi="Comic Sans MS"/>
          <w:sz w:val="26"/>
          <w:szCs w:val="26"/>
        </w:rPr>
        <w:t xml:space="preserve">The bazaar of Asan itself is a widely-known place, and with its historical importance, </w:t>
      </w:r>
      <w:r w:rsidR="00E41AEE">
        <w:rPr>
          <w:rFonts w:ascii="Comic Sans MS" w:hAnsi="Comic Sans MS"/>
          <w:sz w:val="26"/>
          <w:szCs w:val="26"/>
        </w:rPr>
        <w:t>it’s</w:t>
      </w:r>
      <w:r w:rsidR="00E41AEE">
        <w:rPr>
          <w:rFonts w:ascii="Comic Sans MS" w:hAnsi="Comic Sans MS"/>
          <w:sz w:val="26"/>
          <w:szCs w:val="26"/>
        </w:rPr>
        <w:t xml:space="preserve"> no wonder that the placed is jam-packed.</w:t>
      </w:r>
      <w:r w:rsidR="00E41AEE">
        <w:rPr>
          <w:rFonts w:ascii="Comic Sans MS" w:hAnsi="Comic Sans MS"/>
          <w:sz w:val="26"/>
          <w:szCs w:val="26"/>
        </w:rPr>
        <w:t xml:space="preserve"> </w:t>
      </w:r>
      <w:r>
        <w:rPr>
          <w:rFonts w:ascii="Comic Sans MS" w:hAnsi="Comic Sans MS"/>
          <w:sz w:val="26"/>
          <w:szCs w:val="26"/>
        </w:rPr>
        <w:t xml:space="preserve">There’s barely even any space to step on, even on possibly lighter days. There </w:t>
      </w:r>
      <w:r w:rsidR="008A28B6">
        <w:rPr>
          <w:rFonts w:ascii="Comic Sans MS" w:hAnsi="Comic Sans MS"/>
          <w:sz w:val="26"/>
          <w:szCs w:val="26"/>
        </w:rPr>
        <w:t xml:space="preserve">always seems to be a </w:t>
      </w:r>
      <w:r w:rsidR="00000C14">
        <w:rPr>
          <w:rFonts w:ascii="Comic Sans MS" w:hAnsi="Comic Sans MS"/>
          <w:sz w:val="26"/>
          <w:szCs w:val="26"/>
        </w:rPr>
        <w:t>b</w:t>
      </w:r>
      <w:r w:rsidR="008A28B6">
        <w:rPr>
          <w:rFonts w:ascii="Comic Sans MS" w:hAnsi="Comic Sans MS"/>
          <w:sz w:val="26"/>
          <w:szCs w:val="26"/>
        </w:rPr>
        <w:t xml:space="preserve">uzz in the air whenever we </w:t>
      </w:r>
      <w:r w:rsidR="00E41AEE">
        <w:rPr>
          <w:rFonts w:ascii="Comic Sans MS" w:hAnsi="Comic Sans MS"/>
          <w:sz w:val="26"/>
          <w:szCs w:val="26"/>
        </w:rPr>
        <w:t>go there</w:t>
      </w:r>
      <w:r w:rsidR="008A28B6">
        <w:rPr>
          <w:rFonts w:ascii="Comic Sans MS" w:hAnsi="Comic Sans MS"/>
          <w:sz w:val="26"/>
          <w:szCs w:val="26"/>
        </w:rPr>
        <w:t>.</w:t>
      </w:r>
      <w:r w:rsidR="00A73774">
        <w:rPr>
          <w:rFonts w:ascii="Comic Sans MS" w:hAnsi="Comic Sans MS"/>
          <w:sz w:val="26"/>
          <w:szCs w:val="26"/>
        </w:rPr>
        <w:t xml:space="preserve"> </w:t>
      </w:r>
      <w:r w:rsidR="00000C14">
        <w:rPr>
          <w:rFonts w:ascii="Comic Sans MS" w:hAnsi="Comic Sans MS"/>
          <w:sz w:val="26"/>
          <w:szCs w:val="26"/>
        </w:rPr>
        <w:t xml:space="preserve">The people </w:t>
      </w:r>
      <w:r w:rsidR="00D43E24">
        <w:rPr>
          <w:rFonts w:ascii="Comic Sans MS" w:hAnsi="Comic Sans MS"/>
          <w:sz w:val="26"/>
          <w:szCs w:val="26"/>
        </w:rPr>
        <w:t xml:space="preserve">that we </w:t>
      </w:r>
      <w:r w:rsidR="00E41AEE">
        <w:rPr>
          <w:rFonts w:ascii="Comic Sans MS" w:hAnsi="Comic Sans MS"/>
          <w:sz w:val="26"/>
          <w:szCs w:val="26"/>
        </w:rPr>
        <w:t>see there</w:t>
      </w:r>
      <w:r w:rsidR="00D43E24">
        <w:rPr>
          <w:rFonts w:ascii="Comic Sans MS" w:hAnsi="Comic Sans MS"/>
          <w:sz w:val="26"/>
          <w:szCs w:val="26"/>
        </w:rPr>
        <w:t xml:space="preserve"> are always so energetic – ready to blast through the</w:t>
      </w:r>
      <w:r w:rsidR="00A73774">
        <w:rPr>
          <w:rFonts w:ascii="Comic Sans MS" w:hAnsi="Comic Sans MS"/>
          <w:sz w:val="26"/>
          <w:szCs w:val="26"/>
        </w:rPr>
        <w:t xml:space="preserve"> </w:t>
      </w:r>
      <w:r w:rsidR="00D43E24">
        <w:rPr>
          <w:rFonts w:ascii="Comic Sans MS" w:hAnsi="Comic Sans MS"/>
          <w:sz w:val="26"/>
          <w:szCs w:val="26"/>
        </w:rPr>
        <w:t>day- and of course, haggle to their hearts content</w:t>
      </w:r>
      <w:r w:rsidR="00E41AEE">
        <w:rPr>
          <w:rFonts w:ascii="Comic Sans MS" w:hAnsi="Comic Sans MS"/>
          <w:sz w:val="26"/>
          <w:szCs w:val="26"/>
        </w:rPr>
        <w:t xml:space="preserve">. Honestly, markets, </w:t>
      </w:r>
      <w:r w:rsidR="00D43E24">
        <w:rPr>
          <w:rFonts w:ascii="Comic Sans MS" w:hAnsi="Comic Sans MS"/>
          <w:sz w:val="26"/>
          <w:szCs w:val="26"/>
        </w:rPr>
        <w:t xml:space="preserve">specifically extremely stuffed and busy markets, seem to have a rejuvenating vibe. </w:t>
      </w:r>
      <w:r w:rsidR="00F2225B">
        <w:rPr>
          <w:rFonts w:ascii="Comic Sans MS" w:hAnsi="Comic Sans MS"/>
          <w:sz w:val="26"/>
          <w:szCs w:val="26"/>
        </w:rPr>
        <w:t>It makes me exceptionally happy, for the environment of the market alone seems to be capable of lifting my spirits up high, even when I feel low. Or as we can say, it turns my frown up-side down!</w:t>
      </w:r>
      <w:r w:rsidR="000841F7">
        <w:rPr>
          <w:rFonts w:ascii="Comic Sans MS" w:hAnsi="Comic Sans MS"/>
          <w:sz w:val="26"/>
          <w:szCs w:val="26"/>
        </w:rPr>
        <w:t xml:space="preserve"> </w:t>
      </w:r>
      <w:r w:rsidR="00E41AEE">
        <w:rPr>
          <w:rFonts w:ascii="Comic Sans MS" w:hAnsi="Comic Sans MS"/>
          <w:sz w:val="26"/>
          <w:szCs w:val="26"/>
        </w:rPr>
        <w:t xml:space="preserve">You get so caught up in the rush, the exhilaration makes it so that </w:t>
      </w:r>
      <w:r w:rsidR="00BD2BE9">
        <w:rPr>
          <w:rFonts w:ascii="Comic Sans MS" w:hAnsi="Comic Sans MS"/>
          <w:sz w:val="26"/>
          <w:szCs w:val="26"/>
        </w:rPr>
        <w:t xml:space="preserve">you forget everything except for your </w:t>
      </w:r>
      <w:r>
        <w:rPr>
          <w:rFonts w:ascii="Comic Sans MS" w:hAnsi="Comic Sans MS"/>
          <w:sz w:val="26"/>
          <w:szCs w:val="26"/>
        </w:rPr>
        <w:t>current concern, getting all the things you originally set out for.</w:t>
      </w:r>
    </w:p>
    <w:p w:rsidR="00AF109A" w:rsidRDefault="00AF109A" w:rsidP="001538BB">
      <w:pPr>
        <w:jc w:val="both"/>
        <w:rPr>
          <w:rFonts w:ascii="Comic Sans MS" w:hAnsi="Comic Sans MS"/>
          <w:sz w:val="26"/>
          <w:szCs w:val="26"/>
        </w:rPr>
      </w:pPr>
    </w:p>
    <w:p w:rsidR="001538BB" w:rsidRDefault="001538BB" w:rsidP="001538BB">
      <w:pPr>
        <w:jc w:val="both"/>
        <w:rPr>
          <w:rFonts w:ascii="Comic Sans MS" w:hAnsi="Comic Sans MS"/>
          <w:sz w:val="26"/>
          <w:szCs w:val="26"/>
        </w:rPr>
      </w:pPr>
      <w:r>
        <w:rPr>
          <w:rFonts w:ascii="Comic Sans MS" w:hAnsi="Comic Sans MS"/>
          <w:sz w:val="26"/>
          <w:szCs w:val="26"/>
        </w:rPr>
        <w:t xml:space="preserve">          After a rather hectic day, one would love a </w:t>
      </w:r>
      <w:r w:rsidR="00AF109A">
        <w:rPr>
          <w:rFonts w:ascii="Comic Sans MS" w:hAnsi="Comic Sans MS"/>
          <w:sz w:val="26"/>
          <w:szCs w:val="26"/>
        </w:rPr>
        <w:t xml:space="preserve">quiet moment to themselves. A place for only your eyes, a personal comfort bubble. Somewhere you go to regain peace of mind, and a familiarity that you couldn’t get elsewhere. A </w:t>
      </w:r>
      <w:r w:rsidR="00AF109A">
        <w:rPr>
          <w:rFonts w:ascii="Comic Sans MS" w:hAnsi="Comic Sans MS"/>
          <w:sz w:val="26"/>
          <w:szCs w:val="26"/>
        </w:rPr>
        <w:lastRenderedPageBreak/>
        <w:t xml:space="preserve">secret garden, perhaps. Sure, the backyard of my home isn’t as secret as I would like it to be, but with no one usually hanging around there, it feels peaceful, and tranquil. It’s easily my spot of choice if I have too many muddled thoughts in my head that I need to clear out. My personal favourite is the </w:t>
      </w:r>
      <w:r w:rsidR="00835B16">
        <w:rPr>
          <w:rFonts w:ascii="Comic Sans MS" w:hAnsi="Comic Sans MS"/>
          <w:sz w:val="26"/>
          <w:szCs w:val="26"/>
        </w:rPr>
        <w:t xml:space="preserve">stone tree shelter, its gives positively cozy, slightly romantic feels, and its definitely the best place to stay when its raining. Unfortunately, we’re discouraged from getting drenched in the rain just so we can observe the rainfall from a more eloquent point of view, but really, it’s the thought(and imagination) that counts. The best thing about a (not so)secret garden like this one, is that you don’t really have to invite someone to come and spend time with you. </w:t>
      </w:r>
      <w:r w:rsidR="00D84A38">
        <w:rPr>
          <w:rFonts w:ascii="Comic Sans MS" w:hAnsi="Comic Sans MS"/>
          <w:sz w:val="26"/>
          <w:szCs w:val="26"/>
        </w:rPr>
        <w:t>Someone who knows you very well wouldn’t need a hint, they might even be waiting for you by the time you’re there! There’s something really beautiful about the intimacy that connects you with your person, in a setting you love, where you’re true to yourself, and wouldn’t mind staying at, for a bit longer.</w:t>
      </w:r>
    </w:p>
    <w:p w:rsidR="001538BB" w:rsidRDefault="001538BB">
      <w:pPr>
        <w:rPr>
          <w:rFonts w:ascii="Comic Sans MS" w:hAnsi="Comic Sans MS"/>
          <w:sz w:val="26"/>
          <w:szCs w:val="26"/>
        </w:rPr>
      </w:pPr>
    </w:p>
    <w:p w:rsidR="00985B74" w:rsidRDefault="00985B74">
      <w:pPr>
        <w:rPr>
          <w:rFonts w:ascii="Comic Sans MS" w:hAnsi="Comic Sans MS"/>
          <w:noProof/>
          <w:sz w:val="26"/>
          <w:szCs w:val="26"/>
          <w:u w:val="single"/>
        </w:rPr>
      </w:pPr>
      <w:r>
        <w:rPr>
          <w:rFonts w:ascii="Comic Sans MS" w:hAnsi="Comic Sans MS"/>
          <w:sz w:val="26"/>
          <w:szCs w:val="26"/>
        </w:rPr>
        <w:t xml:space="preserve">          In case of these places, quiet is both common, and uncanny. In an overcrowded space such as the market square, the hum of the crowd becomes your quiet, and the enveloping warmth and secrecy of your personal </w:t>
      </w:r>
      <w:r w:rsidR="004A1D31">
        <w:rPr>
          <w:rFonts w:ascii="Comic Sans MS" w:hAnsi="Comic Sans MS"/>
          <w:sz w:val="26"/>
          <w:szCs w:val="26"/>
        </w:rPr>
        <w:t>garden spot lets you enjoy the noise you wouldn’t hear on a regular basis: the buzz and murmur of your surroundings, and the comfort of your company.</w:t>
      </w:r>
    </w:p>
    <w:p w:rsidR="004A1D31" w:rsidRDefault="004A1D31">
      <w:pPr>
        <w:rPr>
          <w:rFonts w:ascii="Comic Sans MS" w:hAnsi="Comic Sans MS"/>
          <w:sz w:val="26"/>
          <w:szCs w:val="26"/>
          <w:u w:val="single"/>
        </w:rPr>
      </w:pPr>
      <w:r>
        <w:rPr>
          <w:rFonts w:ascii="Comic Sans MS" w:hAnsi="Comic Sans MS"/>
          <w:noProof/>
          <w:sz w:val="26"/>
          <w:szCs w:val="26"/>
          <w:u w:val="single"/>
        </w:rPr>
        <mc:AlternateContent>
          <mc:Choice Requires="wpc">
            <w:drawing>
              <wp:inline distT="0" distB="0" distL="0" distR="0">
                <wp:extent cx="5943600" cy="127591"/>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64D7A59" id="Canvas 2" o:spid="_x0000_s1026" editas="canvas" style="width:468pt;height:10.05pt;mso-position-horizontal-relative:char;mso-position-vertical-relative:line" coordsize="594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270;visibility:visible;mso-wrap-style:square">
                  <v:fill o:detectmouseclick="t"/>
                  <v:path o:connecttype="none"/>
                </v:shape>
                <w10:anchorlock/>
              </v:group>
            </w:pict>
          </mc:Fallback>
        </mc:AlternateContent>
      </w:r>
    </w:p>
    <w:p w:rsidR="004A1D31" w:rsidRDefault="004A1D31" w:rsidP="004A1D31">
      <w:pPr>
        <w:jc w:val="right"/>
        <w:rPr>
          <w:rFonts w:ascii="Comic Sans MS" w:hAnsi="Comic Sans MS"/>
          <w:sz w:val="26"/>
          <w:szCs w:val="26"/>
        </w:rPr>
      </w:pPr>
      <w:r>
        <w:rPr>
          <w:rFonts w:ascii="Comic Sans MS" w:hAnsi="Comic Sans MS"/>
          <w:sz w:val="26"/>
          <w:szCs w:val="26"/>
        </w:rPr>
        <w:t>-5010 Anoma</w:t>
      </w:r>
    </w:p>
    <w:p w:rsidR="004A1D31" w:rsidRPr="004A1D31" w:rsidRDefault="004A1D31" w:rsidP="004A1D31">
      <w:pPr>
        <w:jc w:val="right"/>
        <w:rPr>
          <w:rFonts w:ascii="Comic Sans MS" w:hAnsi="Comic Sans MS"/>
          <w:sz w:val="26"/>
          <w:szCs w:val="26"/>
        </w:rPr>
      </w:pPr>
      <w:r>
        <w:rPr>
          <w:rFonts w:ascii="Comic Sans MS" w:hAnsi="Comic Sans MS"/>
          <w:sz w:val="26"/>
          <w:szCs w:val="26"/>
        </w:rPr>
        <w:t>T/H | 10</w:t>
      </w:r>
    </w:p>
    <w:sectPr w:rsidR="004A1D31" w:rsidRPr="004A1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A2D44"/>
    <w:multiLevelType w:val="hybridMultilevel"/>
    <w:tmpl w:val="21BEC3B6"/>
    <w:lvl w:ilvl="0" w:tplc="F8B61E70">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28"/>
    <w:rsid w:val="00000C14"/>
    <w:rsid w:val="00006B3D"/>
    <w:rsid w:val="00026B55"/>
    <w:rsid w:val="000841F7"/>
    <w:rsid w:val="000A5533"/>
    <w:rsid w:val="000D5752"/>
    <w:rsid w:val="0011545D"/>
    <w:rsid w:val="001538BB"/>
    <w:rsid w:val="002509D4"/>
    <w:rsid w:val="00386EDE"/>
    <w:rsid w:val="004A1D31"/>
    <w:rsid w:val="00643E28"/>
    <w:rsid w:val="006F1446"/>
    <w:rsid w:val="006F341B"/>
    <w:rsid w:val="00835B16"/>
    <w:rsid w:val="008A06FD"/>
    <w:rsid w:val="008A28B6"/>
    <w:rsid w:val="00985B74"/>
    <w:rsid w:val="00A73774"/>
    <w:rsid w:val="00AA4B0F"/>
    <w:rsid w:val="00AF109A"/>
    <w:rsid w:val="00BD2BE9"/>
    <w:rsid w:val="00D43E24"/>
    <w:rsid w:val="00D84A38"/>
    <w:rsid w:val="00D91438"/>
    <w:rsid w:val="00E41AEE"/>
    <w:rsid w:val="00F2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A77C"/>
  <w15:chartTrackingRefBased/>
  <w15:docId w15:val="{DC820123-0C23-4773-BC18-48B05417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2021-07-08T11:02:00Z</dcterms:created>
  <dcterms:modified xsi:type="dcterms:W3CDTF">2021-07-11T18:13:00Z</dcterms:modified>
</cp:coreProperties>
</file>