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B2545"/>
          <w:sz w:val="48"/>
        </w:rPr>
        <w:t>Blaster Source 流程梳理</w:t>
      </w:r>
    </w:p>
    <w:p>
      <w:pPr>
        <w:spacing w:after="160"/>
      </w:pPr>
      <w:r>
        <w:rPr>
          <w:rFonts w:ascii="Calibri" w:hAnsi="Calibri" w:eastAsia="Microsoft YaHei"/>
          <w:color w:val="555555"/>
          <w:sz w:val="25"/>
        </w:rPr>
        <w:t>Source/Blaster 多人射击、武器、SSR、弹药与 HUD 调用链参考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1850"/>
        <w:gridCol w:w="7510"/>
      </w:tblGrid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0"/>
              </w:rPr>
              <w:t>C:\Users\86155\Documents\Unreal Projects\Blaster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范围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0"/>
              </w:rPr>
              <w:t>Source\Blaster 下的 C++ 源码；不包含蓝图图表内部逻辑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整理时间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0"/>
              </w:rPr>
              <w:t>2026-05-25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文档定位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0"/>
              </w:rPr>
              <w:t>阅读代码用的流程地图：按模块罗列，再展开关键调用链和注意点</w:t>
            </w:r>
          </w:p>
        </w:tc>
      </w:tr>
    </w:tbl>
    <w:p>
      <w:pPr>
        <w:spacing w:before="80"/>
        <w:pBdr>
          <w:bottom w:val="single" w:sz="12" w:space="6" w:color="2E74B5"/>
        </w:pBdr>
      </w:pPr>
    </w:p>
    <w:p>
      <w:pPr>
        <w:pStyle w:val="Heading1"/>
      </w:pPr>
      <w:r>
        <w:t>阅读目录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1. 功能块罗列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2. 全局运行链路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3. 通用开火入口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4. Hitscan 射线武器链路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5. Projectile 弹丸武器链路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6. Shotgun 多弹丸链路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7. 延迟补偿组件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8. 伤害、淘汰、弹药与换弹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9. HUD、比赛状态、拾取与 Buff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10. 复制与 RPC 速查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11. 关键函数索引</w:t>
      </w:r>
    </w:p>
    <w:p>
      <w:r>
        <w:br w:type="page"/>
      </w:r>
    </w:p>
    <w:p>
      <w:pPr>
        <w:pStyle w:val="Heading1"/>
      </w:pPr>
      <w:r>
        <w:t>1. 功能块罗列</w:t>
      </w:r>
    </w:p>
    <w:p>
      <w:r>
        <w:rPr>
          <w:rFonts w:ascii="Calibri" w:hAnsi="Calibri" w:eastAsia="Microsoft YaHei"/>
        </w:rPr>
        <w:t>这一节先把 Source/Blaster 下的主要功能块列出来，后续章节再把关键调用链展开。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1700"/>
        <w:gridCol w:w="2600"/>
        <w:gridCol w:w="5060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功能块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主要文件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Character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Character\BlasterCharacter.*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输入绑定、组件持有、受伤/淘汰、动画蒙太奇入口、默认武器生成。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CombatComponent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BlasterComponent\CombatComponent.*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准星 Trace、开火入口、FireType 分发、RPC/Multicast、换弹、携带弹药。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Weapon\Weapon.*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武器状态、拾取碰撞、HUD 弹药、SpendRound、散射终点。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Hitscan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Weapon\HitScanWeapon.*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射线命中、特效、直接伤害或 ServerScoreRequest。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Weapon\Shotgun.*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多弹丸散射、多命中计数、直接伤害或 ShotgunServerScoreRequest。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Weapon\Projectile*.*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弹丸生成、碰撞、销毁特效、ProjectileBullet SSR、Rocket 范围伤害。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Lag Compensation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BlasterComponent\LagCompensationComponent.*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服务端保存历史帧、回放 hit box、确认命中并 ApplyDamage。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HUD/Controller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HUD\* / PlayerController\*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准星绘制、血盾/弹药/比分/倒计时、时间同步和高延迟提示。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GameMode/State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GameMode\* / GameState\* / PlayerState\*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比赛阶段、淘汰记分、复活、最高分玩家复制。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Pickups/Buff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Pickups\* / BuffComponent.*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弹药、生命、护盾拾取；BuffComponent 逐帧恢复。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B85A"/>
          <w:left w:val="single" w:sz="4" w:space="0" w:color="D8B85A"/>
          <w:bottom w:val="single" w:sz="4" w:space="0" w:color="D8B85A"/>
          <w:right w:val="single" w:sz="4" w:space="0" w:color="D8B85A"/>
          <w:insideH w:val="single" w:sz="4" w:space="0" w:color="D8B85A"/>
          <w:insideV w:val="single" w:sz="4" w:space="0" w:color="D8B85A"/>
        </w:tblBorders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当前源码里的临时调试痕迹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1"/>
              </w:rPr>
              <w:t>当前源码仍包含 ShotReload、ProjTrace、GameMode::BeginPlay、ClientJoinMidgame 等 UE_LOG。文档按当前源码行为整理；这些日志本身不作为正式流程的一部分。</w:t>
            </w:r>
          </w:p>
        </w:tc>
      </w:tr>
    </w:tbl>
    <w:p/>
    <w:p>
      <w:pPr>
        <w:pStyle w:val="Heading1"/>
      </w:pPr>
      <w:r>
        <w:t>2. 全局运行链路</w:t>
      </w:r>
    </w:p>
    <w:p>
      <w:pPr>
        <w:pStyle w:val="Heading2"/>
      </w:pPr>
      <w:r>
        <w:t>2.1 角色初始化与组件连接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ABlasterCharacter::ABlasterCharacter 创建 CameraBoom、FollowCamera、Combat、Buff、LagCompensation，并创建 SSR 用的 HitCollisionBoxes。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ABlasterCharacter::PostInitializeComponents 把 Character 指针写入 Combat/Buff/LagCompensation；LagCompensation 也尝试缓存 Controller。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ABlasterCharacter::BeginPlay 刷新 HUD、生成默认武器；服务端绑定 OnTakeAnyDamage -&gt; ReceiveDamage。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ABlasterCharacter::SetupPlayerInputComponent 绑定 Move、Aim、Fire、Reload、Equip、Crouch 等输入。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PostInitializeComponents -&gt; Combat-&gt;Character = this; Buff-&gt;Character = this; LagCompensation-&gt;Character = this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BeginPlay -&gt; SpawDefaultWeapon -&gt; Combat-&gt;EquipWeapon(StartingWeapon)</w:t>
      </w:r>
    </w:p>
    <w:p>
      <w:pPr>
        <w:pStyle w:val="Heading2"/>
      </w:pPr>
      <w:r>
        <w:t>2.2 装备与武器所有权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AWeapon::BeginPlay 开启 AreaSphere overlap，并绑定 OnSphereOverlap/OnSphereEndOverlap。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AWeapon::OnSphereOverlap 调用 ABlasterCharacter::SetOverlappingWeapon，只复制给拥有者客户端。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Equip 按钮总是通过 ABlasterCharacter::ServerEquipButtonPressed 到服务端处理。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UCombatComponent::EquipWeapon 根据是否已有主武器决定 EquipPrimaryWeapon 或 EquipSecondaryWeapon。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EquipPrimaryWeapon 设置 EquippedWeapon、WeaponState、右手附着、Owner、HUD 弹药、CarriedAmmo，并在空弹时自动 Reload。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ServerEquipButtonPressed -&gt; Combat-&gt;EquipWeapon(OverlappingWeapon)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EquipPrimaryWeapon -&gt; SetWeaponState(EWS_Equipped) -&gt; AttachActorToRightHand -&gt; SetOwner(Character)</w:t>
      </w:r>
    </w:p>
    <w:p>
      <w:pPr>
        <w:pStyle w:val="Heading2"/>
      </w:pPr>
      <w:r>
        <w:t>2.3 Tick、准星和瞄准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UCombatComponent::TickComponent 只在本地控制角色上执行准星 Trace、SetHUDCrosshairs 和 InterpFOV。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TraceUnderCrosshairs 从屏幕中心 Deproject，避开角色自身一段距离，再用 Visibility 通道 Trace。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命中实现 InteractWithCrosshairsInterface 的 Actor 时，准星变红；没有阻挡命中时 ImpactPoint 使用远端 End。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SetHUDCrosshairs 组合速度、空中、瞄准、射击四个因素，写入 ABlasterHUD::SetHUDPackage。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ABlasterHUD::DrawHUD 用 CrosshairSpreadMax * CrosshairSpread 绘制五个准星纹理。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TickComponent -&gt; TraceUnderCrosshairs -&gt; HitTarget = HitResult.ImpactPoint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Fire -&gt; CrosshairShootingFactor = 1.5f; Tick -&gt; FInterpTo(CrosshairShootingFactor, 0.f, 40.f)</w:t>
      </w:r>
    </w:p>
    <w:p>
      <w:pPr>
        <w:pStyle w:val="Heading1"/>
      </w:pPr>
      <w:r>
        <w:t>3. 通用开火入口</w:t>
      </w:r>
    </w:p>
    <w:p>
      <w:r>
        <w:rPr>
          <w:rFonts w:ascii="Calibri" w:hAnsi="Calibri" w:eastAsia="Microsoft YaHei"/>
        </w:rPr>
        <w:t>所有武器的开火输入都先进入 CombatComponent，再根据 EquippedWeapon-&gt;FireType 分到三条主线。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ABlasterCharacter::FireButtonPressed 调用 Combat-&gt;FireButtonPressed(true)。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UCombatComponent::FireButtonPressed 记录 bFireButtonPressed，并立即调用 Fire。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UCombatComponent::Fire 先检查 CanFire；通过后 bCanFire=false，设置 CrosshairShootingFactor，并按 FireType 分发。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FireProjectileWeapon/FireHitScanWeapon/FireShotgun 负责客户端预测、本机播放、Server RPC 和 Multicast 的入口选择。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StartFireTimer 根据 EquippedWeapon-&gt;FireDelay 锁定射速；FireTimerFinished 解锁并处理自动开火和空弹换弹。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FireButtonPressed -&gt; Fire -&gt; CanFire -&gt; switch(EFT_Projectile/EFT_HitScan/EFT_Shotgun) -&gt; StartFireTimer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1600"/>
        <w:gridCol w:w="2200"/>
        <w:gridCol w:w="5560"/>
      </w:tblGrid>
      <w:tr>
        <w:trPr>
          <w:cantSplit/>
          <w:tblHeader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FireType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Combat 入口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关键动作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FireProjectileWeapon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ServerFire(HitTarget)；客户端本地再 LocalFire(HitTarget)。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Hitscan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FireHitScanWeapon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可先 TraceEndWithScatter，再 ServerFire；客户端本地 LocalFire。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FireShotgun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先生成多颗 HitTargets；客户端 ShotgunLocalFire；再 ServerShotgunFire。</w:t>
            </w:r>
          </w:p>
        </w:tc>
      </w:tr>
    </w:tbl>
    <w:p/>
    <w:p>
      <w:pPr>
        <w:pStyle w:val="Heading2"/>
      </w:pPr>
      <w:r>
        <w:t>3.1 Server RPC 与 Multicast 本地跳过规则</w:t>
      </w:r>
    </w:p>
    <w:p>
      <w:r>
        <w:rPr>
          <w:rFonts w:ascii="Calibri" w:hAnsi="Calibri" w:eastAsia="Microsoft YaHei"/>
        </w:rPr>
        <w:t>非权威开火客户端会先本地 LocalFire 做手感和视觉反馈，同时 RPC 到服务端。服务端再 Multicast 给所有机器。为了避免开火客户端重复播放，当前 Multicast 在本地控制且非权威时直接 return。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MulticastFire_Implementation: if (Character &amp;&amp; Character-&gt;IsLocallyControlled() &amp;&amp; !Character-&gt;HasAuthority()) return;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MulticastShotgunFire_Implementation: same skip rule, then ShotgunLocalFire</w:t>
      </w:r>
    </w:p>
    <w:p>
      <w:pPr>
        <w:pStyle w:val="Heading1"/>
      </w:pPr>
      <w:r>
        <w:t>4. Hitscan 射线武器链路</w:t>
      </w:r>
    </w:p>
    <w:p>
      <w:pPr>
        <w:pStyle w:val="Heading2"/>
      </w:pPr>
      <w:r>
        <w:t>4.1 从输入到本地 Fire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FireHitScanWeapon 读取当前 HitTarget。若 EquippedWeapon-&gt;bUseScatter 为 true，调用 AWeapon::TraceEndWithScatter 生成散射终点。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FireHitScanWeapon 调用 ServerFire(HitTarget)。非权威客户端同时调用 LocalFire(HitTarget)。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ServerFire_Implementation 在服务端调用 MulticastFire。Multicast 让服务端与其他客户端 LocalFire，跳过开火客户端。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LocalFire 播放 Character-&gt;PlayFireMontage(bAiming)，再调用 EquippedWeapon-&gt;Fire(TraceHitTarget)。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FireHitScanWeapon -&gt; ServerFire -&gt; MulticastFire -&gt; LocalFire -&gt; AHitScanWeapon::Fire</w:t>
      </w:r>
    </w:p>
    <w:p>
      <w:pPr>
        <w:pStyle w:val="Heading2"/>
      </w:pPr>
      <w:r>
        <w:t>4.2 AHitScanWeapon::Fire 内部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AHitScanWeapon::Fire 先调用 Super::Fire，播放武器 FireAnimation、生成 Casing，并 SpendRound。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从 WeaponMesh 的 MuzzleFlash Socket 取 Start，调用 WeaponTraceHit(Start, HitTarget, FireHit)。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WeaponTraceHit 用 Visibility 通道从枪口朝 HitTarget 方向 Trace 1.25 倍，并生成 BeamParticles。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如果 FireHit.GetActor 是 ABlasterCharacter 且 InstigatorController 有效，进入伤害分支。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Super::Fire -&gt; WeaponTraceHit -&gt; Cast&lt;ABlasterCharacter&gt;(FireHit.GetActor())</w:t>
      </w:r>
    </w:p>
    <w:p>
      <w:pPr>
        <w:pStyle w:val="Heading2"/>
      </w:pPr>
      <w:r>
        <w:t>4.3 Hitscan 直接伤害与 SSR</w:t>
      </w:r>
    </w:p>
    <w:p>
      <w:r>
        <w:rPr>
          <w:rFonts w:ascii="Calibri" w:hAnsi="Calibri" w:eastAsia="Microsoft YaHei"/>
        </w:rPr>
        <w:t>当前源码把直接伤害和 SSR 拆开：服务端可直接 ApplyDamage；开火客户端在 SSR 武器上发送 ServerScoreRequest。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1900"/>
        <w:gridCol w:w="3100"/>
        <w:gridCol w:w="4360"/>
      </w:tblGrid>
      <w:tr>
        <w:trPr>
          <w:cantSplit/>
          <w:tblHeader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分支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条件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服务端直接伤害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HasAuthority() &amp;&amp; (!bUseServerSideRewind || OwnerPawn-&gt;IsLocallyControlled())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UGameplayStatics::ApplyDamage(BlasterCharacter, Damage, InstigatorController, this, UDamageType::StaticClass())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客户端 SSR 请求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!HasAuthority() &amp;&amp; bUseServerSideRewind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OwnerCharacter-&gt;GetLagCompensation()-&gt;ServerScoreRequest(HitCharacter, Start, HitTarget, ServerTime - SingleTripTime, this)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其他客户端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通常没有有效 InstigatorController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只播放枪口、命中特效和声音，不发 SSR RPC。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B85A"/>
          <w:left w:val="single" w:sz="4" w:space="0" w:color="D8B85A"/>
          <w:bottom w:val="single" w:sz="4" w:space="0" w:color="D8B85A"/>
          <w:right w:val="single" w:sz="4" w:space="0" w:color="D8B85A"/>
          <w:insideH w:val="single" w:sz="4" w:space="0" w:color="D8B85A"/>
          <w:insideV w:val="single" w:sz="4" w:space="0" w:color="D8B85A"/>
        </w:tblBorders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Hitscan SSR 的时间点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1"/>
              </w:rPr>
              <w:t>客户端使用 BlasterOwnerController-&gt;GetServerTime() - BlasterOwnerController-&gt;SingleTripTime 作为 HitTime。这里的意图是：客户端看到的是约 RTT/2 之前的世界，服务端回放到那个时间点验证。</w:t>
            </w:r>
          </w:p>
        </w:tc>
      </w:tr>
    </w:tbl>
    <w:p/>
    <w:p>
      <w:pPr>
        <w:pStyle w:val="Heading1"/>
      </w:pPr>
      <w:r>
        <w:t>5. Projectile 弹丸武器链路</w:t>
      </w:r>
    </w:p>
    <w:p>
      <w:pPr>
        <w:pStyle w:val="Heading2"/>
      </w:pPr>
      <w:r>
        <w:t>5.1 CombatComponent 入口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UCombatComponent::FireProjectileWeapon 调用 ServerFire(HitTarget)。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非权威客户端立即 LocalFire(HitTarget)，所以开火客户端会本地生成预测弹丸。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服务端收到 ServerFire 后 MulticastFire；开火客户端被跳过，服务端和其他客户端执行 LocalFire。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FireProjectileWeapon -&gt; ServerFire(HitTarget); if (!Character-&gt;HasAuthority()) LocalFire(HitTarget)</w:t>
      </w:r>
    </w:p>
    <w:p>
      <w:pPr>
        <w:pStyle w:val="Heading2"/>
      </w:pPr>
      <w:r>
        <w:t>5.2 AProjectileWeapon::Fire 生成弹丸</w:t>
      </w:r>
    </w:p>
    <w:p>
      <w:r>
        <w:rPr>
          <w:rFonts w:ascii="Calibri" w:hAnsi="Calibri" w:eastAsia="Microsoft YaHei"/>
        </w:rPr>
        <w:t>ProjectileWeapon 从 MuzzleFlash Socket 计算 TargetRotation，SpawnParams.Owner = GetOwner，SpawnParams.Instigator = InstigatorPawn，然后根据 SSR、Authority、LocallyControlled 分支生成不同语义的弹丸。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2100"/>
        <w:gridCol w:w="3000"/>
        <w:gridCol w:w="4260"/>
      </w:tblGrid>
      <w:tr>
        <w:trPr>
          <w:cantSplit/>
          <w:tblHeader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条件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生成结果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SSR 开启，服务器本地控制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InstigatorPawn-&gt;HasAuthority() &amp;&amp; InstigatorPawn-&gt;IsLocallyControlled()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Spawn ServerSideRewindProjectileClass，设置 bUseServerSideRewind=false。用于 Listen Server/Host 直接伤害。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SSR 开启，服务器非本地控制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InstigatorPawn-&gt;HasAuthority() &amp;&amp; !InstigatorPawn-&gt;IsLocallyControlled()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Spawn ServerSideRewindProjectileClass，设置 bUseServerSideRewind=true。服务端保留一颗 SSR 语义弹丸。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SSR 开启，客户端本地控制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!HasAuthority() &amp;&amp; IsLocallyControlled()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Spawn ServerSideRewindProjectileClass，设置 bUseServerSideRewind=true，并记录 TraceStart、InitialVelocity。命中后发 ProjectileServerScoreRequest。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SSR 开启，客户端非本地控制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!HasAuthority() &amp;&amp; !IsLocallyControlled()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Spawn ServerSideRewindProjectileClass，设置 bUseServerSideRewind=false。主要是视觉弹丸。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SSR 关闭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!bUseServerSideRewind &amp;&amp; InstigatorPawn-&gt;HasAuthority()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只在服务端 Spawn ProjectileClass，设置 bUseServerSideRewind=false。</w:t>
            </w:r>
          </w:p>
        </w:tc>
      </w:tr>
    </w:tbl>
    <w:p/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SpawnedProjectile-&gt;TraceStart = SocketTransform.GetLocation(); InitialVelocity = ForwardVector * InitialSpeed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SpawnedProjectile-&gt;GetCollisionBox()-&gt;IgnoreActorWhenMoving(InstigatorPawn, true)</w:t>
      </w:r>
    </w:p>
    <w:p>
      <w:pPr>
        <w:pStyle w:val="Heading2"/>
      </w:pPr>
      <w:r>
        <w:t>5.3 AProjectile 与命中特效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AProjectile::AProjectile 创建 CollisionBox，设置 Visibility、WorldStatic、ECC_SkeletalMesh 为 Block，并创建 ProjectileMovementComponent。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AProjectile::BeginPlay 生成 Tracer，并把 CollisionBox-&gt;OnComponentHit 绑定到 AProjectile::OnHit。当前源码这里没有 HasAuthority 限制。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AProjectile::OnHit 默认只 Destroy；AProjectile::Destroyed 播放 ImpactParticles 和 ImpactSound。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因此本地非复制弹丸只要在本机命中并 Destroy，也会播放命中特效。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B85A"/>
          <w:left w:val="single" w:sz="4" w:space="0" w:color="D8B85A"/>
          <w:bottom w:val="single" w:sz="4" w:space="0" w:color="D8B85A"/>
          <w:right w:val="single" w:sz="4" w:space="0" w:color="D8B85A"/>
          <w:insideH w:val="single" w:sz="4" w:space="0" w:color="D8B85A"/>
          <w:insideV w:val="single" w:sz="4" w:space="0" w:color="D8B85A"/>
        </w:tblBorders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HasAuthority 的语义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1"/>
              </w:rPr>
              <w:t>在 Unreal 中，一个 Actor 的 HasAuthority 取决于这个 Actor 在当前机器上的网络权威。客户端本机 Spawn 的非复制 Actor 通常也会 HasAuthority=true。因此 Projectile 上的 HasAuthority 不等价于“这台机器是服务器”。判断是否服务器玩家，应优先看 OwnerCharacter-&gt;HasAuthority() 或 Pawn/Controller 语义。</w:t>
            </w:r>
          </w:p>
        </w:tc>
      </w:tr>
    </w:tbl>
    <w:p/>
    <w:p>
      <w:pPr>
        <w:pStyle w:val="Heading2"/>
      </w:pPr>
      <w:r>
        <w:t>5.4 AProjectileBullet::OnHit 伤害与 SSR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OnHit 取得 OwnerCharacter = Cast&lt;ABlasterCharacter&gt;(GetOwner())，HitCharacter = Cast&lt;ABlasterCharacter&gt;(OtherActor)，OwnerController = OwnerCharacter-&gt;Controller。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当前源码计算了 bWillDirectDamage 和 bWillSendSSR，但这两个变量只计算未使用。实际分支使用下面两段 if。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若 OwnerCharacter-&gt;HasAuthority() &amp;&amp; OwnerCharacter-&gt;IsLocallyControlled()，直接 ApplyDamage 后 Super::OnHit 并 return。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若 bUseServerSideRewind &amp;&amp; OwnerCharacter-&gt;GetLagCompensation() &amp;&amp; OwnerCharacter-&gt;IsLocallyControlled() &amp;&amp; HitCharacter，计算 HitTime 并调用 ProjectileServerScoreRequest。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最后调用 Super::OnHit，触发 Destroy 和销毁特效。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ProjectileBullet::OnHit -&gt; ApplyDamage OR ProjectileServerScoreRequest -&gt; Super::OnHit -&gt; Destroyed effects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B85A"/>
          <w:left w:val="single" w:sz="4" w:space="0" w:color="D8B85A"/>
          <w:bottom w:val="single" w:sz="4" w:space="0" w:color="D8B85A"/>
          <w:right w:val="single" w:sz="4" w:space="0" w:color="D8B85A"/>
          <w:insideH w:val="single" w:sz="4" w:space="0" w:color="D8B85A"/>
          <w:insideV w:val="single" w:sz="4" w:space="0" w:color="D8B85A"/>
        </w:tblBorders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 ProjectileBullet 观察点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1"/>
              </w:rPr>
              <w:t>当前直接伤害 gate 使用 OwnerCharacter-&gt;HasAuthority() &amp;&amp; OwnerCharacter-&gt;IsLocallyControlled()。这能避免客户端本地弹丸直接伤害，但也意味着非本地控制的服务端 Pawn 分支不会走这里；若要依赖非 SSR 服务端弹丸造成伤害，需要特别复核该条件。</w:t>
            </w:r>
          </w:p>
        </w:tc>
      </w:tr>
    </w:tbl>
    <w:p/>
    <w:p>
      <w:pPr>
        <w:pStyle w:val="Heading2"/>
      </w:pPr>
      <w:r>
        <w:t>5.5 Rocket 分支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AProjectileRocket 构造里 bReplicates=true，并附加 RocketMesh。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BeginPlay 在非权威端额外绑定 OnHit，生成 Niagara Trail 和循环飞行声。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OnHit 在 HasAuthority 时 ApplyRadialDamageWithFalloff，然后隐藏 Mesh、禁用碰撞、停止 Trail/LoopingSound，延迟 Destroy。</w:t>
      </w:r>
    </w:p>
    <w:p>
      <w:pPr>
        <w:pStyle w:val="Heading1"/>
      </w:pPr>
      <w:r>
        <w:t>6. Shotgun 多弹丸链路</w:t>
      </w:r>
    </w:p>
    <w:p>
      <w:pPr>
        <w:pStyle w:val="Heading2"/>
      </w:pPr>
      <w:r>
        <w:t>6.1 生成弹丸终点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UCombatComponent::FireShotgun Cast EquippedWeapon 为 AShotgun。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Shotgun-&gt;ShotgunTraceEndWithScatter(HitTarget, HitTargets) 根据 NumberOfPellets 生成多条散射终点。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客户端非权威时先 ShotgunLocalFire(HitTargets)，随后 ServerShotgunFire(HitTargets)。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服务端 ServerShotgunFire -&gt; MulticastShotgunFire；开火客户端被跳过。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FireShotgun -&gt; ShotgunTraceEndWithScatter -&gt; ShotgunLocalFire -&gt; ServerShotgunFire -&gt; MulticastShotgunFire</w:t>
      </w:r>
    </w:p>
    <w:p>
      <w:pPr>
        <w:pStyle w:val="Heading2"/>
      </w:pPr>
      <w:r>
        <w:t>6.2 AShotgun::FireShotgun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先调用 AWeapon::Fire(FVector())，也就是播放武器动画、抛壳、SpendRound。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对每个 HitTarget 调用 WeaponTraceHit(Start, HitTarget, FireHit)。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若命中 BlasterCharacter，在 HitMap 中按角色统计命中颗数，并播放 ImpactParticles/HitSound。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遍历 HitMap：服务端满足直接伤害条件时，对每个命中角色 ApplyDamage(Damage * 命中颗数)。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同时把命中角色加入 HitCharacters，用于 SSR 请求。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客户端本地控制且 bUseServerSideRewind 时，调用 ShotgunServerScoreRequest(HitCharacters, Start, HitTargets, HitTime)。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HitTargets[] -&gt; WeaponTraceHit per pellet -&gt; HitMap&lt;Character, Count&gt; -&gt; direct damage or ShotgunServerScoreRequest</w:t>
      </w:r>
    </w:p>
    <w:p>
      <w:pPr>
        <w:pStyle w:val="Heading2"/>
      </w:pPr>
      <w:r>
        <w:t>6.3 Shotgun SSR 回放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ULagCompensationComponent::ShotgunServerScoreRequest_Implementation 调用 ShotgunServerSideRewind。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ShotgunServerSideRewind 为每个 HitCharacter 获取 HitTime 对应的 FramePackage。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ShotgunConfirmHit 先缓存当前 hit box，再把多个角色 hit box 移到历史帧位置，并关闭 Mesh 碰撞。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第一轮只开启 head box，对每条 HitLocation 做 LineTraceSingleByChannel(ECC_HitBox)，统计 HeadShots。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第二轮开启全身 hit box 并关闭 head box，再统计 BodyShots。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恢复所有角色 hit box 和 mesh collision 后返回 FShotgunServerSideRewindResult。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ServerScoreRequest 根据 HeadShots/BodyShots 计算 TotalDamage 并 ApplyDamage。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8B85A"/>
          <w:left w:val="single" w:sz="4" w:space="0" w:color="D8B85A"/>
          <w:bottom w:val="single" w:sz="4" w:space="0" w:color="D8B85A"/>
          <w:right w:val="single" w:sz="4" w:space="0" w:color="D8B85A"/>
          <w:insideH w:val="single" w:sz="4" w:space="0" w:color="D8B85A"/>
          <w:insideV w:val="single" w:sz="4" w:space="0" w:color="D8B85A"/>
        </w:tblBorders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 Shotgun SSR 观察点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21"/>
              </w:rPr>
              <w:t>当前源码在 ShotgunServerScoreRequest_Implementation 中用 HitCharacter-&gt;GetEquippedWeapon()-&gt;GetDamage() 计算 HeadShotDamage/BodyShotDamage，并把 HitCharacter-&gt;GetEquippedWeapon() 作为 DamageCauser。这是当前行为，建议排查时重点确认是否应使用开火者 Character-&gt;GetEquippedWeapon()。</w:t>
            </w:r>
          </w:p>
        </w:tc>
      </w:tr>
    </w:tbl>
    <w:p/>
    <w:p>
      <w:pPr>
        <w:pStyle w:val="Heading1"/>
      </w:pPr>
      <w:r>
        <w:t>7. 延迟补偿组件</w:t>
      </w:r>
    </w:p>
    <w:p>
      <w:pPr>
        <w:pStyle w:val="Heading2"/>
      </w:pPr>
      <w:r>
        <w:t>7.1 历史帧保存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ULagCompensationComponent::TickComponent 每帧调用 SaveFramePackage。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SaveFramePackage 只在 Character 有效且 Character-&gt;HasAuthority() 时保存。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FrameHistory 是 TDoubleLinkedList&lt;FFramePackage&gt;，最新帧 AddHead。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当 Head.Time - Tail.Time 超过 MaxRecordTime，移除 Tail，保留最近若干秒。当前 MaxRecordTime = 4.f。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SaveFramePackage(FFramePackage&amp;) 保存当前世界时间、Character 指针、每个 HitCollisionBoxes 的 Location/Rotation/BoxExtent。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TickComponent -&gt; SaveFramePackage -&gt; FrameHistory.AddHead(ThisFrame)</w:t>
      </w:r>
    </w:p>
    <w:p>
      <w:pPr>
        <w:pStyle w:val="Heading2"/>
      </w:pPr>
      <w:r>
        <w:t>7.2 查找 HitTime 对应帧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GetFrameToCheck 读取 HitCharacter-&gt;GetLagCompensation()-&gt;FrameHistory。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若 HitTime 比最老帧还老，返回空 FramePackage，表示超出可回放范围。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若 HitTime 新于最新帧或正好等于某个端点，直接使用 Head/Tail 或匹配帧。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否则从 Head 往 Tail 找到 Older &lt; HitTime &lt; Younger，并调用 InterpBetweenFrames 插值位置和旋转。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FrameToCheck.Character = HitCharacter 后返回。</w:t>
      </w:r>
    </w:p>
    <w:p>
      <w:pPr>
        <w:pStyle w:val="Heading2"/>
      </w:pPr>
      <w:r>
        <w:t>7.3 Hitscan 回放确认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ServerScoreRequest_Implementation -&gt; ServerSideRewind -&gt; GetFrameToCheck -&gt; ConfirmHit。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ConfirmHit 缓存当前 boxes，移动到历史帧，关闭 Character mesh collision。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先只开启 head box，用 ECC_HitBox trace；命中则返回 bHitConfirmed=true,bHeadShot=true。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若未命中头部，再开启所有 boxes，用同一条 trace 检测身体；命中则 bHeadShot=false。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最后恢复 boxes 和 mesh collision。确认命中后 ApplyDamage(DamageCauser-&gt;GetDamage())。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ServerScoreRequest -&gt; ServerSideRewind -&gt; ConfirmHit -&gt; ApplyDamage(HitCharacter, DamageCauser-&gt;GetDamage())</w:t>
      </w:r>
    </w:p>
    <w:p>
      <w:pPr>
        <w:pStyle w:val="Heading2"/>
      </w:pPr>
      <w:r>
        <w:t>7.4 Projectile 回放确认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ProjectileServerScoreRequest_Implementation -&gt; ProjectileServerSideRewind -&gt; GetFrameToCheck -&gt; ProjectileConfirmHit。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ProjectileConfirmHit 把目标 hit box 移到历史帧，先开启 head box。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用 UGameplayStatics::PredictProjectilePath，StartLocation=TraceStart，LaunchVelocity=InitialVelocity，TraceChannel=ECC_HitBox。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若头部路径命中，返回 headshot；否则开启身体 boxes 再 PredictProjectilePath 一次。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确认命中后 ApplyDamage(HitCharacter, Character-&gt;GetEquippedWeapon()-&gt;GetDamage())。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ProjectileServerScoreRequest -&gt; PredictProjectilePath -&gt; ApplyDamage</w:t>
      </w:r>
    </w:p>
    <w:p>
      <w:pPr>
        <w:pStyle w:val="Heading2"/>
      </w:pPr>
      <w:r>
        <w:t>7.5 三种 SSR RPC 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1450"/>
        <w:gridCol w:w="3500"/>
        <w:gridCol w:w="2700"/>
        <w:gridCol w:w="1710"/>
      </w:tblGrid>
      <w:tr>
        <w:trPr>
          <w:cantSplit/>
          <w:tblHeader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RPC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确认方式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伤害来源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Hitscan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ServerScoreRequest(HitCharacter, TraceStart, HitLocation, HitTime, DamageCauser)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LineTraceSingleByChannel(ECC_HitBox)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DamageCauser-&gt;GetDamage()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ProjectileServerScoreRequest(HitCharacter, TraceStart, InitialVelocity, HitTime)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PredictProjectilePath(ECC_HitBox)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Character-&gt;GetEquippedWeapon()-&gt;GetDamage()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ShotgunServerScoreRequest(HitCharacters, TraceStart, HitLocations, HitTime)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多目标、多条 LineTrace，头部/身体分两轮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当前源码使用 HitCharacter-&gt;GetEquippedWeapon()-&gt;GetDamage()</w:t>
            </w:r>
          </w:p>
        </w:tc>
      </w:tr>
    </w:tbl>
    <w:p/>
    <w:p>
      <w:pPr>
        <w:pStyle w:val="Heading1"/>
      </w:pPr>
      <w:r>
        <w:t>8. 伤害、淘汰、弹药与换弹</w:t>
      </w:r>
    </w:p>
    <w:p>
      <w:pPr>
        <w:pStyle w:val="Heading2"/>
      </w:pPr>
      <w:r>
        <w:t>8.1 ApplyDamage 到淘汰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所有直接伤害或 SSR 伤害最终进入 UGameplayStatics::ApplyDamage。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ABlasterCharacter::BeginPlay 在服务端绑定 OnTakeAnyDamage -&gt; ReceiveDamage，因此权威端处理血量。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ReceiveDamage 先处理 Shield，再处理 Health，并刷新 HUD 和播放 HitReactMontage。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Health &lt;= 0 时调用 ABlasterGameMode::PlayerEliminated(this, VictimController, AttackerController)。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GameMode 给攻击者 AddToScore，更新 GameState TopScoringPlayers，给受害者 AddToDefeats，然后 Elim。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ABlasterCharacter::Elim 丢弃武器、MulticastElim，启动复活计时器；计时结束后 GameMode::RequestRespawn。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ApplyDamage -&gt; ReceiveDamage -&gt; PlayerEliminated -&gt; Elim -&gt; MulticastElim -&gt; RequestRespawn</w:t>
      </w:r>
    </w:p>
    <w:p>
      <w:pPr>
        <w:pStyle w:val="Heading2"/>
      </w:pPr>
      <w:r>
        <w:t>8.2 武器弹药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AWeapon::Fire 是所有武器的基础开火函数：FireAnimation、Casing、SpendRound。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SpendRound 本地 Ammo-- 并 SetHUDAmmo；如果 Weapon 有 Authority，则 ForceNetUpdate。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AWeapon::Ammo 当前是 ReplicatedUsing=OnRep_Ammo；OnRep_Ammo 刷 HUD，并在 Shotgun 换弹满仓时 JumpToShotgunEnd。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AWeapon::AddAmmo 当前有 if (!HasAuthority()) return，只允许权威端加弹。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CombatComponent::CarriedAmmo 使用 DOREPLIFETIME_CONDITION(..., COND_OwnerOnly)，只同步给武器拥有者。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Weapon::Fire -&gt; SpendRound -&gt; SetHUDAmmo -&gt; ForceNetUpdate(if HasAuthority)</w:t>
      </w:r>
    </w:p>
    <w:p>
      <w:pPr>
        <w:pStyle w:val="Heading2"/>
      </w:pPr>
      <w:r>
        <w:t>8.3 普通换弹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ABlasterCharacter::ReloadButtonPressed -&gt; Combat-&gt;Reload。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Reload 检查武器未满、有 CarriedAmmo、且当前不是 ECS_Reloading 后调用 ServerReload。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ServerReload_Implementation 在服务端确认 ECS_Unoccupied、武器未满、有携带弹药，设置 CombatState=ECS_Reloading 并 HandleReload。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CombatState 复制到客户端后 OnRep_CombatState 在 ECS_Reloading 调用 HandleReload，播放 ReloadMontage。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FinishReloading 在服务端对非 Shotgun 调用 UpdateAmmoValues，再把 CombatState 置回 ECS_Unoccupied。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Reload -&gt; ServerReload -&gt; CombatState=Reloading -&gt; HandleReload -&gt; FinishReloading -&gt; UpdateAmmoValues</w:t>
      </w:r>
    </w:p>
    <w:p>
      <w:pPr>
        <w:pStyle w:val="Heading2"/>
      </w:pPr>
      <w:r>
        <w:t>8.4 Shotgun 单发装填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Shotgun 的 ReloadMontage 走 Shotgun section，动画 Notify 调用 CombatComponent::ShotgunShellReload。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当前 ShotgunShellReload 只有 Character-&gt;HasAuthority() 才继续，并要求 CombatState==ECS_Reloading 且武器类型是 Shotgun。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UpdateShotgunAmmoValues 检查 carried ammo 和弹匣是否可加；每次 carried--，CarriedAmmo 更新 HUD，EquippedWeapon-&gt;AddAmmo(1)。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加弹后 bCanFire=true；若武器满或 CarriedAmmo==0，JumpToShotgunEnd。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客户端通过 CarriedAmmo owner-only 复制和 Weapon::Ammo 复制更新显示，不应本地直接 AddAmmo。</w:t>
      </w:r>
    </w:p>
    <w:p>
      <w:pPr>
        <w:pStyle w:val="CodeInline"/>
      </w:pPr>
      <w:r>
        <w:rPr>
          <w:rFonts w:ascii="Consolas" w:hAnsi="Consolas" w:eastAsia="Microsoft YaHei"/>
          <w:color w:val="1F2937"/>
          <w:sz w:val="19"/>
        </w:rPr>
        <w:t>AnimNotify Shell -&gt; ShotgunShellReload(authority only) -&gt; UpdateShotgunAmmoValues -&gt; AddAmmo(1) -&gt; Ammo replication</w:t>
      </w:r>
    </w:p>
    <w:p>
      <w:pPr>
        <w:pStyle w:val="Heading1"/>
      </w:pPr>
      <w:r>
        <w:t>9. HUD、比赛状态、拾取与 Buff</w:t>
      </w:r>
    </w:p>
    <w:p>
      <w:pPr>
        <w:pStyle w:val="Heading2"/>
      </w:pPr>
      <w:r>
        <w:t>9.1 HUD 更新入口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ABlasterPlayerController::BeginPlay 缓存 BlasterHUD，并调用 ServerCheckMatchState。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SetHUDHealth/Shield/Score/Defeats/WeaponAmmo/CarriedAmmo 直接写 CharacterOverlay；若 Overlay 尚未创建则先缓存待初始化值。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PollInit 在 CharacterOverlay 创建后补写缓存值。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CombatComponent::SetHUDCrosshairs 每帧把 FHUDPackage 交给 BlasterHUD；BlasterHUD::DrawHUD 负责绘制准星。</w:t>
      </w:r>
    </w:p>
    <w:p>
      <w:pPr>
        <w:pStyle w:val="Heading2"/>
      </w:pPr>
      <w:r>
        <w:t>9.2 服务器时间同步与比赛阶段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ReceivedPlayer 和定时 CheckTimeSync 会调用 ServerRequestServerTime。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ClientReportServerTime 用客户端请求往返时间估算 SingleTripTime 和 ClientServerDelta。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GetServerTime 在服务端返回 WorldTime，在客户端返回 WorldTime + ClientServerDelta。SSR 使用该值减 SingleTripTime。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GameMode 使用 WarmupTime/MatchTime/CooldownTime 推进 MatchState；OnMatchStateSet 通知所有 PlayerController。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Controller 根据 MatchState 切换 CharacterOverlay/Announcement 并显示倒计时。</w:t>
      </w:r>
    </w:p>
    <w:p>
      <w:pPr>
        <w:pStyle w:val="Heading2"/>
      </w:pPr>
      <w:r>
        <w:t>9.3 拾取与 Buff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APickup 可复制，BeginPlay 在服务端延迟绑定 overlap，避免刚生成就被拾取导致 SpawnPoint 回调问题。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AAmmoPickup::OnSphereOverlap -&gt; Combat-&gt;PickupAmmo -&gt; UpdateCarriedAmmo；如果当前武器为空且类型匹配会 Reload。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AHealthPickup 调用 Buff-&gt;Heal；AShieldPickup 调用 Buff-&gt;ReplenishShield。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BuffComponent::TickComponent 中 HealRampUp/ShieldRampUp 逐帧恢复，并刷新 HUD。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PickupSpawnPoint 在 Pickup Destroy 后启动随机时间计时器，服务端重新 SpawnPickup。</w:t>
      </w:r>
    </w:p>
    <w:p>
      <w:pPr>
        <w:pStyle w:val="Heading1"/>
      </w:pPr>
      <w:r>
        <w:t>10. 复制与 RPC 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2300"/>
        <w:gridCol w:w="2600"/>
        <w:gridCol w:w="2800"/>
        <w:gridCol w:w="1660"/>
      </w:tblGrid>
      <w:tr>
        <w:trPr>
          <w:cantSplit/>
          <w:tblHeader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类/组件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复制字段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RPC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ABlasterCharacter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OverlappingWeapon owner-only；Health；Shield；bDisableGameplay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ServerEquipButtonPressed；MulticastElim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拾取提示只给拥有者；伤害状态所有端可见。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UCombatComponent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EquippedWeapon；SecondaryWeapon；bAiming；CarriedAmmo owner-only；CombatState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ServerSetAiming；ServerFire/MulticastFire；ServerShotgunFire/MulticastShotgunFire；ServerReload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开火走本地预测 + 服务端 multicast；换弹状态复制驱动客户端动画。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AWeapon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WeaponState；Ammo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无显式 RPC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Ammo 已改为复制；AddAmmo 只在 Authority 生效。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ULagCompensationComponent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FrameHistory 不复制，只存在服务端角色组件内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ServerScoreRequest；ProjectileServerScoreRequest；ShotgunServerScoreRequest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客户端请求，服务端回放确认并 ApplyDamage。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ABlasterPlayerController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MatchState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ServerRequestServerTime/ClientReportServerTime；ServerCheckMatchState/ClientJoinMidgame；ClientPlayEliminationSound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时间同步、比赛状态和本地 HUD 驱动。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ABlasterPlayerState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Defeats；Score 使用 PlayerState 内建复制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OnRep_Score/OnRep_Defeats 刷 HUD。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ABlasterGameState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TopScoringPlayers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冷却阶段展示胜者。</w:t>
            </w:r>
          </w:p>
        </w:tc>
      </w:tr>
    </w:tbl>
    <w:p/>
    <w:p>
      <w:pPr>
        <w:pStyle w:val="Heading2"/>
      </w:pPr>
      <w:r>
        <w:t>10.1 读代码时最容易混淆的判断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Actor::HasAuthority 是“这个 Actor 在当前机器上是否有权威”，不是“这台机器是不是服务器”。客户端本地 Spawn 的非复制 Projectile 也可能 HasAuthority=true。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Pawn/Character 的 HasAuthority 更接近网络角色是否由服务端权威维护；Projectile 的 owner 和 projectile 自身权威要分开看。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IsLocallyControlled 判断这台机器是否控制该 Pawn；服务端上的远端客户端 Pawn 通常 HasAuthority=true 但 IsLocallyControlled=false。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Multicast 会在所有机器执行，但当前 CombatComponent 对“开火客户端本地控制且非权威”的实例 return，以避免本地预测重复播放。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SSR 的 ApplyDamage 都应该最终发生在服务端 RPC 实现或服务端直接伤害分支内。</w:t>
      </w:r>
    </w:p>
    <w:p>
      <w:pPr>
        <w:pStyle w:val="Heading1"/>
      </w:pPr>
      <w:r>
        <w:t>11. 关键函数索引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  <w:tblInd w:type="dxa" w:w="120"/>
      </w:tblPr>
      <w:tblGrid>
        <w:gridCol w:w="2500"/>
        <w:gridCol w:w="2850"/>
        <w:gridCol w:w="4010"/>
      </w:tblGrid>
      <w:tr>
        <w:trPr>
          <w:cantSplit/>
          <w:tblHeader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函数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CombatComponent.cpp:56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TickComponent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本地准星 Trace、HUD 准星、FOV 插值。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CombatComponent.cpp:330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Fire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通用开火 gate、FireType 分发、射速计时。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CombatComponent.cpp:356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FireProjectileWeapon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弹丸武器 RPC + 客户端本地预测入口。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CombatComponent.cpp:365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FireHitScanWeapon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散射、ServerFire、本地射线开火入口。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CombatComponent.cpp:375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FireShotgun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 多弹丸终点生成和 RPC 入口。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HitScanWeapon.cpp:13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AHitScanWeapon::Fire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射线检测、特效、直接伤害/SSR。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ProjectileWeapon.cpp:9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AProjectileWeapon::Fire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根据 SSR/authority/local control 生成弹丸。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Projectile.cpp:30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AProjectile::BeginPlay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Tracer 和 OnComponentHit 绑定。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ProjectileBullet.cpp:14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AProjectileBullet::OnHit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弹丸直接伤害或 Projectile SSR 请求。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Shotgun.cpp:11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AShotgun::FireShotgun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多命中统计、直接伤害或 Shotgun SSR。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LagCompensationComponent.cpp:427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GetFrameToCheck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按 HitTime 查找/插值历史帧。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LagCompensationComponent.cpp:484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ServerScoreRequest_Implementation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Hitscan SSR 服务端 ApplyDamage。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LagCompensationComponent.cpp:500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ProjectileServerScoreRequest_Implementation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Projectile SSR 服务端 ApplyDamage。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LagCompensationComponent.cpp:522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ShotgunServerScoreRequest_Implementation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 SSR 服务端 ApplyDamage。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BlasterCharacter.cpp:685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ReceiveDamage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护盾/生命、HUD、淘汰入口。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CombatComponent.cpp:625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ShotgunShellReload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Shotgun Shell 动画 Notify 的服务端加弹入口。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Weapon.cpp:117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OnRep_Ammo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武器弹药复制后刷新 HUD。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Weapon.cpp:190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AWeapon::Fire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8"/>
              </w:rPr>
              <w:t>武器基础动画、抛壳、SpendRound。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555555"/>
        <w:sz w:val="18"/>
      </w:rPr>
      <w:t>Blaster Source Flow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Inline"/>
    <w:pPr>
      <w:spacing w:after="60" w:line="276" w:lineRule="auto"/>
    </w:pPr>
    <w:rPr>
      <w:rFonts w:ascii="Consolas" w:hAnsi="Consolas" w:eastAsia="Microsoft YaHei"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Blaster Source 流程梳理</dc:title>
  <dc:subject>Source/Blaster 多人射击项目调用链参考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