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8388" w14:textId="50E64754" w:rsidR="00AE7625" w:rsidRDefault="005B6B41" w:rsidP="005B6B41">
      <w:pPr>
        <w:spacing w:after="0" w:line="360" w:lineRule="auto"/>
        <w:jc w:val="center"/>
        <w:rPr>
          <w:rStyle w:val="ui-provider"/>
          <w:rFonts w:ascii="Cambria" w:hAnsi="Cambria"/>
          <w:b/>
          <w:bCs/>
          <w:sz w:val="28"/>
          <w:szCs w:val="28"/>
        </w:rPr>
      </w:pPr>
      <w:r w:rsidRPr="005B6B41">
        <w:rPr>
          <w:rStyle w:val="ui-provider"/>
          <w:rFonts w:ascii="Cambria" w:hAnsi="Cambria"/>
          <w:b/>
          <w:bCs/>
          <w:sz w:val="28"/>
          <w:szCs w:val="28"/>
        </w:rPr>
        <w:t xml:space="preserve">Bayesian </w:t>
      </w:r>
      <w:r>
        <w:rPr>
          <w:rStyle w:val="ui-provider"/>
          <w:rFonts w:ascii="Cambria" w:hAnsi="Cambria"/>
          <w:b/>
          <w:bCs/>
          <w:sz w:val="28"/>
          <w:szCs w:val="28"/>
        </w:rPr>
        <w:t>I</w:t>
      </w:r>
      <w:r w:rsidRPr="005B6B41">
        <w:rPr>
          <w:rStyle w:val="ui-provider"/>
          <w:rFonts w:ascii="Cambria" w:hAnsi="Cambria"/>
          <w:b/>
          <w:bCs/>
          <w:sz w:val="28"/>
          <w:szCs w:val="28"/>
        </w:rPr>
        <w:t xml:space="preserve">nference in </w:t>
      </w:r>
      <w:r>
        <w:rPr>
          <w:rStyle w:val="ui-provider"/>
          <w:rFonts w:ascii="Cambria" w:hAnsi="Cambria"/>
          <w:b/>
          <w:bCs/>
          <w:sz w:val="28"/>
          <w:szCs w:val="28"/>
        </w:rPr>
        <w:t>E</w:t>
      </w:r>
      <w:r w:rsidRPr="005B6B41">
        <w:rPr>
          <w:rStyle w:val="ui-provider"/>
          <w:rFonts w:ascii="Cambria" w:hAnsi="Cambria"/>
          <w:b/>
          <w:bCs/>
          <w:sz w:val="28"/>
          <w:szCs w:val="28"/>
        </w:rPr>
        <w:t>pidemiology</w:t>
      </w:r>
    </w:p>
    <w:p w14:paraId="3DC031BD" w14:textId="77777777" w:rsidR="005B6B41" w:rsidRPr="005B6B41" w:rsidRDefault="005B6B41" w:rsidP="005B6B41">
      <w:pPr>
        <w:spacing w:after="0" w:line="360" w:lineRule="auto"/>
        <w:jc w:val="center"/>
        <w:rPr>
          <w:rStyle w:val="ui-provider"/>
          <w:rFonts w:ascii="Cambria" w:hAnsi="Cambria"/>
          <w:b/>
          <w:bCs/>
          <w:sz w:val="24"/>
          <w:szCs w:val="24"/>
        </w:rPr>
      </w:pPr>
    </w:p>
    <w:p w14:paraId="1E04E4FF" w14:textId="6EDB6767" w:rsidR="005B6B41" w:rsidRPr="005B6B41" w:rsidRDefault="005B6B41" w:rsidP="005B6B41">
      <w:pPr>
        <w:spacing w:after="0" w:line="360" w:lineRule="auto"/>
        <w:jc w:val="both"/>
        <w:rPr>
          <w:rStyle w:val="ui-provider"/>
          <w:rFonts w:ascii="Cambria" w:hAnsi="Cambria"/>
          <w:b/>
          <w:bCs/>
          <w:sz w:val="24"/>
          <w:szCs w:val="24"/>
        </w:rPr>
      </w:pPr>
      <w:r>
        <w:rPr>
          <w:rStyle w:val="ui-provider"/>
          <w:rFonts w:ascii="Cambria" w:hAnsi="Cambria"/>
          <w:b/>
          <w:bCs/>
          <w:sz w:val="24"/>
          <w:szCs w:val="24"/>
        </w:rPr>
        <w:t xml:space="preserve">1.- </w:t>
      </w:r>
      <w:r w:rsidRPr="005B6B41">
        <w:rPr>
          <w:rStyle w:val="ui-provider"/>
          <w:rFonts w:ascii="Cambria" w:hAnsi="Cambria"/>
          <w:b/>
          <w:bCs/>
          <w:sz w:val="24"/>
          <w:szCs w:val="24"/>
        </w:rPr>
        <w:t>The Bayesian Approach</w:t>
      </w:r>
    </w:p>
    <w:p w14:paraId="0B8A2739" w14:textId="3814501F" w:rsidR="005B6B41" w:rsidRDefault="005B6B41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B6B41">
        <w:rPr>
          <w:rFonts w:ascii="Cambria" w:hAnsi="Cambria"/>
          <w:sz w:val="24"/>
          <w:szCs w:val="24"/>
        </w:rPr>
        <w:t xml:space="preserve">1.1.- </w:t>
      </w:r>
      <w:r>
        <w:rPr>
          <w:rFonts w:ascii="Cambria" w:hAnsi="Cambria"/>
          <w:sz w:val="24"/>
          <w:szCs w:val="24"/>
        </w:rPr>
        <w:t>Bayes theorem: its justification in probability theory and why it improves inference.</w:t>
      </w:r>
    </w:p>
    <w:p w14:paraId="74FA5836" w14:textId="77777777" w:rsidR="000B0867" w:rsidRDefault="000B0867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D8CA72B" w14:textId="1160D1DD" w:rsidR="005B6B41" w:rsidRDefault="005B6B41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1.2.- </w:t>
      </w:r>
      <w:r w:rsidR="00954E16">
        <w:rPr>
          <w:rFonts w:ascii="Cambria" w:hAnsi="Cambria"/>
          <w:sz w:val="24"/>
          <w:szCs w:val="24"/>
        </w:rPr>
        <w:t>Posterior distribution and likelihood: how to compute them and why we need to sample when models are too complex.</w:t>
      </w:r>
    </w:p>
    <w:p w14:paraId="506F0870" w14:textId="77777777" w:rsidR="000B0867" w:rsidRDefault="000B0867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03ADE76" w14:textId="640CB2F3" w:rsidR="007E481E" w:rsidRDefault="00954E16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390B49E3">
        <w:rPr>
          <w:rFonts w:ascii="Cambria" w:hAnsi="Cambria"/>
          <w:sz w:val="24"/>
          <w:szCs w:val="24"/>
        </w:rPr>
        <w:t>1.3.- MCMC sampling: very brief overview (no details) and why it is preferable to other methods if possible.</w:t>
      </w:r>
    </w:p>
    <w:p w14:paraId="62BBEB97" w14:textId="77777777" w:rsidR="000B0867" w:rsidRDefault="000B0867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AC0C06C" w14:textId="77777777" w:rsidR="008F1F13" w:rsidRDefault="008F1F13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7CEABB" w14:textId="6FB3C70B" w:rsidR="007E481E" w:rsidRDefault="007E481E" w:rsidP="005B6B4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2.- Applied Bayesian Analysis</w:t>
      </w:r>
    </w:p>
    <w:p w14:paraId="19AA2E90" w14:textId="2958AE52" w:rsidR="007E481E" w:rsidRDefault="007E481E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2.1.- </w:t>
      </w:r>
      <w:r w:rsidR="00324133">
        <w:rPr>
          <w:rFonts w:ascii="Cambria" w:hAnsi="Cambria"/>
          <w:sz w:val="24"/>
          <w:szCs w:val="24"/>
        </w:rPr>
        <w:t>Models: how to build a bespoke model based on data requirements (appropriateness of distributions) and scientific questions and hypotheses.</w:t>
      </w:r>
    </w:p>
    <w:p w14:paraId="0B8812AF" w14:textId="77777777" w:rsidR="000B0867" w:rsidRDefault="000B0867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4BAF3E" w14:textId="792BA01B" w:rsidR="007E481E" w:rsidRDefault="007E481E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2.2.- Probabilistic computing: choosing a software package able to fulfil all requirements for a Bayesian workflow.</w:t>
      </w:r>
    </w:p>
    <w:p w14:paraId="317DF404" w14:textId="77777777" w:rsidR="000B0867" w:rsidRDefault="000B0867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B93CEA4" w14:textId="79A8415A" w:rsidR="007E481E" w:rsidRDefault="007E481E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2.3. Bayesian workflow: </w:t>
      </w:r>
      <w:r w:rsidR="00561924">
        <w:rPr>
          <w:rFonts w:ascii="Cambria" w:hAnsi="Cambria"/>
          <w:sz w:val="24"/>
          <w:szCs w:val="24"/>
        </w:rPr>
        <w:t>Choosing distributions and building up a model, prior predictions, sampling and convergence, posterior assessment, posterior predictions, model comparison.</w:t>
      </w:r>
    </w:p>
    <w:p w14:paraId="509EEB77" w14:textId="77777777" w:rsidR="006B2D93" w:rsidRDefault="006B2D93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7083B98" w14:textId="77777777" w:rsidR="000B0867" w:rsidRDefault="000B0867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6B9EE20" w14:textId="322B873B" w:rsidR="006B2D93" w:rsidRDefault="006B2D93" w:rsidP="005B6B4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3.- Independent Application of Bayesian Methods</w:t>
      </w:r>
    </w:p>
    <w:p w14:paraId="6A449908" w14:textId="35192A57" w:rsidR="006B2D93" w:rsidRDefault="006B2D93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3.1.- </w:t>
      </w:r>
      <w:r w:rsidR="00193F8D">
        <w:rPr>
          <w:rFonts w:ascii="Cambria" w:hAnsi="Cambria"/>
          <w:sz w:val="24"/>
          <w:szCs w:val="24"/>
        </w:rPr>
        <w:t>Questions and hypotheses: selecting data and variables, structure models so questions can be answered.</w:t>
      </w:r>
    </w:p>
    <w:p w14:paraId="0FD852AE" w14:textId="77777777" w:rsidR="000B0867" w:rsidRDefault="000B0867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CFE0651" w14:textId="4DC19560" w:rsidR="00193F8D" w:rsidRDefault="00193F8D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3.2.- Analysis: apply a Bayesian workflow and make decisions based on output: Are </w:t>
      </w:r>
      <w:r w:rsidR="00344477">
        <w:rPr>
          <w:rFonts w:ascii="Cambria" w:hAnsi="Cambria"/>
          <w:sz w:val="24"/>
          <w:szCs w:val="24"/>
        </w:rPr>
        <w:t xml:space="preserve">selected </w:t>
      </w:r>
      <w:r>
        <w:rPr>
          <w:rFonts w:ascii="Cambria" w:hAnsi="Cambria"/>
          <w:sz w:val="24"/>
          <w:szCs w:val="24"/>
        </w:rPr>
        <w:t xml:space="preserve">priors </w:t>
      </w:r>
      <w:r w:rsidR="00344477">
        <w:rPr>
          <w:rFonts w:ascii="Cambria" w:hAnsi="Cambria"/>
          <w:sz w:val="24"/>
          <w:szCs w:val="24"/>
        </w:rPr>
        <w:t>a good choice for the model</w:t>
      </w:r>
      <w:r>
        <w:rPr>
          <w:rFonts w:ascii="Cambria" w:hAnsi="Cambria"/>
          <w:sz w:val="24"/>
          <w:szCs w:val="24"/>
        </w:rPr>
        <w:t xml:space="preserve">? Did models converge? </w:t>
      </w:r>
      <w:r w:rsidR="00344477">
        <w:rPr>
          <w:rFonts w:ascii="Cambria" w:hAnsi="Cambria"/>
          <w:sz w:val="24"/>
          <w:szCs w:val="24"/>
        </w:rPr>
        <w:t xml:space="preserve">Do </w:t>
      </w:r>
      <w:r>
        <w:rPr>
          <w:rFonts w:ascii="Cambria" w:hAnsi="Cambria"/>
          <w:sz w:val="24"/>
          <w:szCs w:val="24"/>
        </w:rPr>
        <w:t>posteriors</w:t>
      </w:r>
      <w:r w:rsidR="00344477">
        <w:rPr>
          <w:rFonts w:ascii="Cambria" w:hAnsi="Cambria"/>
          <w:sz w:val="24"/>
          <w:szCs w:val="24"/>
        </w:rPr>
        <w:t xml:space="preserve"> look</w:t>
      </w:r>
      <w:r>
        <w:rPr>
          <w:rFonts w:ascii="Cambria" w:hAnsi="Cambria"/>
          <w:sz w:val="24"/>
          <w:szCs w:val="24"/>
        </w:rPr>
        <w:t xml:space="preserve"> sensible? Are posterior predictions reasonable? If more than one model,</w:t>
      </w:r>
      <w:r w:rsidR="00344477">
        <w:rPr>
          <w:rFonts w:ascii="Cambria" w:hAnsi="Cambria"/>
          <w:sz w:val="24"/>
          <w:szCs w:val="24"/>
        </w:rPr>
        <w:t xml:space="preserve"> how can</w:t>
      </w:r>
      <w:r>
        <w:rPr>
          <w:rFonts w:ascii="Cambria" w:hAnsi="Cambria"/>
          <w:sz w:val="24"/>
          <w:szCs w:val="24"/>
        </w:rPr>
        <w:t xml:space="preserve"> I compare and select</w:t>
      </w:r>
      <w:r w:rsidR="00344477">
        <w:rPr>
          <w:rFonts w:ascii="Cambria" w:hAnsi="Cambria"/>
          <w:sz w:val="24"/>
          <w:szCs w:val="24"/>
        </w:rPr>
        <w:t xml:space="preserve"> which model is best?</w:t>
      </w:r>
    </w:p>
    <w:p w14:paraId="08E52F85" w14:textId="77777777" w:rsidR="000B0867" w:rsidRDefault="000B0867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568BEAE" w14:textId="0BD70739" w:rsidR="00193F8D" w:rsidRDefault="00193F8D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3.3.- Results and interpretation: how to reason through results and explain what they mean.</w:t>
      </w:r>
      <w:r w:rsidR="00960496">
        <w:rPr>
          <w:rFonts w:ascii="Cambria" w:hAnsi="Cambria"/>
          <w:sz w:val="24"/>
          <w:szCs w:val="24"/>
        </w:rPr>
        <w:t xml:space="preserve"> How to make inferences.</w:t>
      </w:r>
    </w:p>
    <w:p w14:paraId="42789D59" w14:textId="77777777" w:rsidR="0033266D" w:rsidRDefault="0033266D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18EC10F" w14:textId="77777777" w:rsidR="006B072B" w:rsidRDefault="006B072B" w:rsidP="005B6B4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03D606D7" w14:textId="598E484D" w:rsidR="000C7D63" w:rsidRDefault="000C7D63" w:rsidP="005B6B4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0C7D63">
        <w:rPr>
          <w:rFonts w:ascii="Cambria" w:hAnsi="Cambria"/>
          <w:b/>
          <w:bCs/>
          <w:sz w:val="24"/>
          <w:szCs w:val="24"/>
        </w:rPr>
        <w:t>Reading</w:t>
      </w:r>
    </w:p>
    <w:p w14:paraId="207AD614" w14:textId="77777777" w:rsidR="00D3455E" w:rsidRDefault="00D3455E" w:rsidP="005B6B4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C851D0A" w14:textId="0AC1A5F1" w:rsidR="000C7D63" w:rsidRDefault="000C7D63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C7D63">
        <w:rPr>
          <w:rFonts w:ascii="Cambria" w:hAnsi="Cambria"/>
          <w:sz w:val="24"/>
          <w:szCs w:val="24"/>
        </w:rPr>
        <w:t>Lawson, A. B. (2008). Bayesian Disease Mapping. CRC Press</w:t>
      </w:r>
      <w:r>
        <w:rPr>
          <w:rFonts w:ascii="Cambria" w:hAnsi="Cambria"/>
          <w:sz w:val="24"/>
          <w:szCs w:val="24"/>
        </w:rPr>
        <w:t xml:space="preserve">: Chapters 5.1.4 and </w:t>
      </w:r>
      <w:proofErr w:type="gramStart"/>
      <w:r>
        <w:rPr>
          <w:rFonts w:ascii="Cambria" w:hAnsi="Cambria"/>
          <w:sz w:val="24"/>
          <w:szCs w:val="24"/>
        </w:rPr>
        <w:t>5.2 .</w:t>
      </w:r>
      <w:proofErr w:type="gramEnd"/>
    </w:p>
    <w:p w14:paraId="03226521" w14:textId="77777777" w:rsidR="0033266D" w:rsidRDefault="0033266D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8F96AA" w14:textId="4EEA072F" w:rsidR="00E607D6" w:rsidRDefault="00E607D6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607D6">
        <w:rPr>
          <w:rFonts w:ascii="Cambria" w:hAnsi="Cambria"/>
          <w:sz w:val="24"/>
          <w:szCs w:val="24"/>
        </w:rPr>
        <w:t>McElreath, R. (2020). Statistical Rethinking: A Bayesian Course with Examples in R and Stan (2nd ed.). Chapman and Hall/CRC</w:t>
      </w:r>
      <w:r>
        <w:rPr>
          <w:rFonts w:ascii="Cambria" w:hAnsi="Cambria"/>
          <w:sz w:val="24"/>
          <w:szCs w:val="24"/>
        </w:rPr>
        <w:t xml:space="preserve">: </w:t>
      </w:r>
      <w:r w:rsidR="004675AA">
        <w:rPr>
          <w:rFonts w:ascii="Cambria" w:hAnsi="Cambria"/>
          <w:sz w:val="24"/>
          <w:szCs w:val="24"/>
        </w:rPr>
        <w:t xml:space="preserve">Chapter </w:t>
      </w:r>
      <w:proofErr w:type="gramStart"/>
      <w:r>
        <w:rPr>
          <w:rFonts w:ascii="Cambria" w:hAnsi="Cambria"/>
          <w:sz w:val="24"/>
          <w:szCs w:val="24"/>
        </w:rPr>
        <w:t>11.2 .</w:t>
      </w:r>
      <w:proofErr w:type="gramEnd"/>
      <w:r>
        <w:rPr>
          <w:rFonts w:ascii="Cambria" w:hAnsi="Cambria"/>
          <w:sz w:val="24"/>
          <w:szCs w:val="24"/>
        </w:rPr>
        <w:t xml:space="preserve">  </w:t>
      </w:r>
    </w:p>
    <w:p w14:paraId="0F523BFD" w14:textId="77777777" w:rsidR="00BD39CC" w:rsidRDefault="00BD39CC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91FFC5" w14:textId="77777777" w:rsidR="00BD39CC" w:rsidRDefault="00BD39CC" w:rsidP="005B6B4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395707F" w14:textId="27B15023" w:rsidR="00BD39CC" w:rsidRDefault="00BD39CC" w:rsidP="005B6B4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D39CC">
        <w:rPr>
          <w:rFonts w:ascii="Cambria" w:hAnsi="Cambria"/>
          <w:b/>
          <w:bCs/>
          <w:sz w:val="24"/>
          <w:szCs w:val="24"/>
        </w:rPr>
        <w:t>Further Reading</w:t>
      </w:r>
    </w:p>
    <w:p w14:paraId="385C9744" w14:textId="77777777" w:rsidR="00D3455E" w:rsidRDefault="00D3455E" w:rsidP="005B6B41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D5343C5" w14:textId="4D37D467" w:rsidR="00BD39CC" w:rsidRDefault="00BD39CC" w:rsidP="00BD39CC">
      <w:pPr>
        <w:spacing w:after="0" w:line="360" w:lineRule="auto"/>
        <w:rPr>
          <w:rFonts w:ascii="Cambria" w:hAnsi="Cambria"/>
          <w:sz w:val="24"/>
          <w:szCs w:val="24"/>
        </w:rPr>
      </w:pPr>
      <w:r w:rsidRPr="00BD39CC">
        <w:rPr>
          <w:rFonts w:ascii="Cambria" w:hAnsi="Cambria"/>
          <w:sz w:val="24"/>
          <w:szCs w:val="24"/>
        </w:rPr>
        <w:t xml:space="preserve">Gelman, A., </w:t>
      </w:r>
      <w:proofErr w:type="spellStart"/>
      <w:r w:rsidRPr="00BD39CC">
        <w:rPr>
          <w:rFonts w:ascii="Cambria" w:hAnsi="Cambria"/>
          <w:sz w:val="24"/>
          <w:szCs w:val="24"/>
        </w:rPr>
        <w:t>Vehtari</w:t>
      </w:r>
      <w:proofErr w:type="spellEnd"/>
      <w:r w:rsidRPr="00BD39CC">
        <w:rPr>
          <w:rFonts w:ascii="Cambria" w:hAnsi="Cambria"/>
          <w:sz w:val="24"/>
          <w:szCs w:val="24"/>
        </w:rPr>
        <w:t xml:space="preserve">, A., Simpson, D., Margossian, C. C., Carpenter, B., Yao, Y., Kennedy, L., </w:t>
      </w:r>
      <w:proofErr w:type="spellStart"/>
      <w:r w:rsidRPr="00BD39CC">
        <w:rPr>
          <w:rFonts w:ascii="Cambria" w:hAnsi="Cambria"/>
          <w:sz w:val="24"/>
          <w:szCs w:val="24"/>
        </w:rPr>
        <w:t>Gabry</w:t>
      </w:r>
      <w:proofErr w:type="spellEnd"/>
      <w:r w:rsidRPr="00BD39CC">
        <w:rPr>
          <w:rFonts w:ascii="Cambria" w:hAnsi="Cambria"/>
          <w:sz w:val="24"/>
          <w:szCs w:val="24"/>
        </w:rPr>
        <w:t xml:space="preserve">, J., </w:t>
      </w:r>
      <w:proofErr w:type="spellStart"/>
      <w:r w:rsidRPr="00BD39CC">
        <w:rPr>
          <w:rFonts w:ascii="Cambria" w:hAnsi="Cambria"/>
          <w:sz w:val="24"/>
          <w:szCs w:val="24"/>
        </w:rPr>
        <w:t>Bürkner</w:t>
      </w:r>
      <w:proofErr w:type="spellEnd"/>
      <w:r w:rsidRPr="00BD39CC">
        <w:rPr>
          <w:rFonts w:ascii="Cambria" w:hAnsi="Cambria"/>
          <w:sz w:val="24"/>
          <w:szCs w:val="24"/>
        </w:rPr>
        <w:t xml:space="preserve">, P.-C., &amp; </w:t>
      </w:r>
      <w:proofErr w:type="spellStart"/>
      <w:r w:rsidRPr="00BD39CC">
        <w:rPr>
          <w:rFonts w:ascii="Cambria" w:hAnsi="Cambria"/>
          <w:sz w:val="24"/>
          <w:szCs w:val="24"/>
        </w:rPr>
        <w:t>Modrák</w:t>
      </w:r>
      <w:proofErr w:type="spellEnd"/>
      <w:r w:rsidRPr="00BD39CC">
        <w:rPr>
          <w:rFonts w:ascii="Cambria" w:hAnsi="Cambria"/>
          <w:sz w:val="24"/>
          <w:szCs w:val="24"/>
        </w:rPr>
        <w:t xml:space="preserve">, M. (2020). Bayesian Workflow. Arxiv.org. </w:t>
      </w:r>
      <w:hyperlink r:id="rId7" w:history="1">
        <w:r w:rsidRPr="00BD39CC">
          <w:rPr>
            <w:rStyle w:val="Hyperlink"/>
            <w:rFonts w:ascii="Cambria" w:hAnsi="Cambria"/>
            <w:sz w:val="24"/>
            <w:szCs w:val="24"/>
          </w:rPr>
          <w:t>https://arxiv.org/abs/2011.01808</w:t>
        </w:r>
      </w:hyperlink>
      <w:r w:rsidRPr="00BD39CC">
        <w:rPr>
          <w:rFonts w:ascii="Cambria" w:hAnsi="Cambria"/>
          <w:sz w:val="24"/>
          <w:szCs w:val="24"/>
        </w:rPr>
        <w:t xml:space="preserve"> .</w:t>
      </w:r>
    </w:p>
    <w:p w14:paraId="330CA948" w14:textId="77777777" w:rsidR="00BD39CC" w:rsidRPr="00BD39CC" w:rsidRDefault="00BD39CC" w:rsidP="00BD39CC">
      <w:pPr>
        <w:spacing w:after="0" w:line="360" w:lineRule="auto"/>
        <w:rPr>
          <w:rFonts w:ascii="Cambria" w:hAnsi="Cambria"/>
          <w:sz w:val="24"/>
          <w:szCs w:val="24"/>
        </w:rPr>
      </w:pPr>
    </w:p>
    <w:p w14:paraId="22876EDB" w14:textId="77777777" w:rsidR="00D3455E" w:rsidRDefault="00BD39CC" w:rsidP="00BD39CC">
      <w:pPr>
        <w:spacing w:after="0" w:line="360" w:lineRule="auto"/>
        <w:rPr>
          <w:rFonts w:ascii="Cambria" w:hAnsi="Cambria"/>
          <w:sz w:val="24"/>
          <w:szCs w:val="24"/>
        </w:rPr>
      </w:pPr>
      <w:r w:rsidRPr="00BD39CC">
        <w:rPr>
          <w:rFonts w:ascii="Cambria" w:hAnsi="Cambria"/>
          <w:sz w:val="24"/>
          <w:szCs w:val="24"/>
        </w:rPr>
        <w:t xml:space="preserve">Martin Osvaldo A, Kumar Ravin; Lao </w:t>
      </w:r>
      <w:proofErr w:type="spellStart"/>
      <w:r w:rsidRPr="00BD39CC">
        <w:rPr>
          <w:rFonts w:ascii="Cambria" w:hAnsi="Cambria"/>
          <w:sz w:val="24"/>
          <w:szCs w:val="24"/>
        </w:rPr>
        <w:t>Junpeng</w:t>
      </w:r>
      <w:proofErr w:type="spellEnd"/>
      <w:r w:rsidRPr="00BD39CC">
        <w:rPr>
          <w:rFonts w:ascii="Cambria" w:hAnsi="Cambria"/>
          <w:sz w:val="24"/>
          <w:szCs w:val="24"/>
        </w:rPr>
        <w:t xml:space="preserve"> </w:t>
      </w:r>
      <w:r w:rsidRPr="00BD39CC">
        <w:rPr>
          <w:rFonts w:ascii="Cambria" w:hAnsi="Cambria"/>
          <w:sz w:val="24"/>
          <w:szCs w:val="24"/>
        </w:rPr>
        <w:t xml:space="preserve">(2021). </w:t>
      </w:r>
      <w:r w:rsidRPr="00BD39CC">
        <w:rPr>
          <w:rFonts w:ascii="Cambria" w:hAnsi="Cambria"/>
          <w:sz w:val="24"/>
          <w:szCs w:val="24"/>
        </w:rPr>
        <w:t xml:space="preserve">Bayesian </w:t>
      </w:r>
      <w:proofErr w:type="spellStart"/>
      <w:r w:rsidRPr="00BD39CC">
        <w:rPr>
          <w:rFonts w:ascii="Cambria" w:hAnsi="Cambria"/>
          <w:sz w:val="24"/>
          <w:szCs w:val="24"/>
        </w:rPr>
        <w:t>Modeling</w:t>
      </w:r>
      <w:proofErr w:type="spellEnd"/>
      <w:r w:rsidRPr="00BD39CC">
        <w:rPr>
          <w:rFonts w:ascii="Cambria" w:hAnsi="Cambria"/>
          <w:sz w:val="24"/>
          <w:szCs w:val="24"/>
        </w:rPr>
        <w:t xml:space="preserve"> and Computation in Python Boca Ratón</w:t>
      </w:r>
      <w:r w:rsidRPr="00BD39CC">
        <w:rPr>
          <w:rFonts w:ascii="Cambria" w:hAnsi="Cambria"/>
          <w:sz w:val="24"/>
          <w:szCs w:val="24"/>
        </w:rPr>
        <w:t>: Chapter 9.</w:t>
      </w:r>
    </w:p>
    <w:p w14:paraId="6A2B140C" w14:textId="77777777" w:rsidR="00D3455E" w:rsidRDefault="00D3455E" w:rsidP="00BD39CC">
      <w:pPr>
        <w:spacing w:after="0" w:line="360" w:lineRule="auto"/>
        <w:rPr>
          <w:rFonts w:ascii="Cambria" w:hAnsi="Cambria"/>
          <w:sz w:val="24"/>
          <w:szCs w:val="24"/>
        </w:rPr>
      </w:pPr>
    </w:p>
    <w:p w14:paraId="7DB30D61" w14:textId="77777777" w:rsidR="009E76BD" w:rsidRDefault="009E76BD" w:rsidP="00BD39CC">
      <w:pPr>
        <w:spacing w:after="0" w:line="360" w:lineRule="auto"/>
        <w:rPr>
          <w:rFonts w:ascii="Cambria" w:hAnsi="Cambria"/>
          <w:sz w:val="24"/>
          <w:szCs w:val="24"/>
        </w:rPr>
      </w:pPr>
    </w:p>
    <w:p w14:paraId="39BE6ADA" w14:textId="77777777" w:rsidR="00D3455E" w:rsidRDefault="00D3455E" w:rsidP="00BD39CC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Further Watching</w:t>
      </w:r>
    </w:p>
    <w:p w14:paraId="3B0D8D7B" w14:textId="77777777" w:rsidR="00D3455E" w:rsidRDefault="00D3455E" w:rsidP="00BD39CC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</w:p>
    <w:p w14:paraId="30B6EB11" w14:textId="77777777" w:rsidR="00D3455E" w:rsidRDefault="00D3455E" w:rsidP="009E76BD">
      <w:pPr>
        <w:spacing w:after="0" w:line="360" w:lineRule="auto"/>
        <w:rPr>
          <w:rFonts w:ascii="Cambria" w:hAnsi="Cambria"/>
          <w:sz w:val="24"/>
          <w:szCs w:val="24"/>
        </w:rPr>
      </w:pPr>
      <w:r w:rsidRPr="009E76BD">
        <w:rPr>
          <w:rFonts w:ascii="Cambria" w:hAnsi="Cambria"/>
          <w:sz w:val="24"/>
          <w:szCs w:val="24"/>
        </w:rPr>
        <w:t xml:space="preserve">McElreath, R. (2020, February 5). Bayesian Inference is Just Counting. Www.youtube.com. </w:t>
      </w:r>
      <w:hyperlink r:id="rId8" w:history="1">
        <w:r w:rsidRPr="009E76BD">
          <w:rPr>
            <w:rStyle w:val="Hyperlink"/>
            <w:rFonts w:ascii="Cambria" w:hAnsi="Cambria"/>
            <w:sz w:val="24"/>
            <w:szCs w:val="24"/>
          </w:rPr>
          <w:t>https://www.youtube.com/watch?v=_NEMHM1wDfI</w:t>
        </w:r>
      </w:hyperlink>
    </w:p>
    <w:p w14:paraId="32DDCCBD" w14:textId="77777777" w:rsidR="009E76BD" w:rsidRPr="009E76BD" w:rsidRDefault="009E76BD" w:rsidP="009E76BD">
      <w:pPr>
        <w:spacing w:after="0" w:line="360" w:lineRule="auto"/>
        <w:rPr>
          <w:rFonts w:ascii="Cambria" w:hAnsi="Cambria"/>
          <w:sz w:val="24"/>
          <w:szCs w:val="24"/>
          <w:lang w:val="en-US"/>
        </w:rPr>
      </w:pPr>
    </w:p>
    <w:p w14:paraId="7464A565" w14:textId="77777777" w:rsidR="00D3455E" w:rsidRDefault="00D3455E" w:rsidP="009E76BD">
      <w:pPr>
        <w:spacing w:after="0" w:line="360" w:lineRule="auto"/>
        <w:rPr>
          <w:rFonts w:ascii="Cambria" w:hAnsi="Cambria"/>
          <w:sz w:val="24"/>
          <w:szCs w:val="24"/>
        </w:rPr>
      </w:pPr>
      <w:r w:rsidRPr="009E76BD">
        <w:rPr>
          <w:rFonts w:ascii="Cambria" w:hAnsi="Cambria"/>
          <w:sz w:val="24"/>
          <w:szCs w:val="24"/>
        </w:rPr>
        <w:t xml:space="preserve">McElreath, R. (2023a, January 4). Statistical Rethinking 2023 - 02 - The Garden of Forking Data. Www.youtube.com. </w:t>
      </w:r>
      <w:hyperlink r:id="rId9" w:history="1">
        <w:r w:rsidRPr="009E76BD">
          <w:rPr>
            <w:rStyle w:val="Hyperlink"/>
            <w:rFonts w:ascii="Cambria" w:hAnsi="Cambria"/>
            <w:sz w:val="24"/>
            <w:szCs w:val="24"/>
          </w:rPr>
          <w:t>https://www.youtube.com/watch?v=R1vcdhPBlXA</w:t>
        </w:r>
      </w:hyperlink>
    </w:p>
    <w:p w14:paraId="7961080A" w14:textId="77777777" w:rsidR="009E76BD" w:rsidRPr="009E76BD" w:rsidRDefault="009E76BD" w:rsidP="009E76BD">
      <w:pPr>
        <w:spacing w:after="0" w:line="360" w:lineRule="auto"/>
        <w:rPr>
          <w:rFonts w:ascii="Cambria" w:hAnsi="Cambria"/>
          <w:sz w:val="24"/>
          <w:szCs w:val="24"/>
        </w:rPr>
      </w:pPr>
    </w:p>
    <w:p w14:paraId="542A0116" w14:textId="77777777" w:rsidR="00D3455E" w:rsidRPr="009E76BD" w:rsidRDefault="00D3455E" w:rsidP="009E76BD">
      <w:pPr>
        <w:spacing w:after="0" w:line="360" w:lineRule="auto"/>
        <w:rPr>
          <w:rFonts w:ascii="Cambria" w:hAnsi="Cambria"/>
          <w:sz w:val="24"/>
          <w:szCs w:val="24"/>
        </w:rPr>
      </w:pPr>
      <w:r w:rsidRPr="009E76BD">
        <w:rPr>
          <w:rFonts w:ascii="Cambria" w:hAnsi="Cambria"/>
          <w:sz w:val="24"/>
          <w:szCs w:val="24"/>
        </w:rPr>
        <w:t xml:space="preserve">McElreath, R. (2023b, February 1). Statistical Rethinking 2023 - 10 - Counts &amp; Hidden Confounds. Www.youtube.com. </w:t>
      </w:r>
      <w:hyperlink r:id="rId10" w:history="1">
        <w:r w:rsidRPr="009E76BD">
          <w:rPr>
            <w:rStyle w:val="Hyperlink"/>
            <w:rFonts w:ascii="Cambria" w:hAnsi="Cambria"/>
            <w:sz w:val="24"/>
            <w:szCs w:val="24"/>
          </w:rPr>
          <w:t>https://www.youtube.com/watch?v=jokxu18egu0</w:t>
        </w:r>
      </w:hyperlink>
    </w:p>
    <w:p w14:paraId="5EF4CAA4" w14:textId="5915F965" w:rsidR="00BD39CC" w:rsidRPr="00BD39CC" w:rsidRDefault="00BD39CC" w:rsidP="00BD39CC">
      <w:pPr>
        <w:spacing w:after="0" w:line="360" w:lineRule="auto"/>
        <w:rPr>
          <w:rFonts w:ascii="Cambria" w:hAnsi="Cambria"/>
          <w:sz w:val="24"/>
          <w:szCs w:val="24"/>
        </w:rPr>
      </w:pPr>
      <w:r w:rsidRPr="00BD39CC">
        <w:rPr>
          <w:rFonts w:ascii="Cambria" w:hAnsi="Cambria"/>
          <w:sz w:val="24"/>
          <w:szCs w:val="24"/>
        </w:rPr>
        <w:t xml:space="preserve"> </w:t>
      </w:r>
    </w:p>
    <w:sectPr w:rsidR="00BD39CC" w:rsidRPr="00BD39C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6EBA" w14:textId="77777777" w:rsidR="008A20DC" w:rsidRDefault="008A20DC" w:rsidP="00D705B0">
      <w:pPr>
        <w:spacing w:after="0" w:line="240" w:lineRule="auto"/>
      </w:pPr>
      <w:r>
        <w:separator/>
      </w:r>
    </w:p>
  </w:endnote>
  <w:endnote w:type="continuationSeparator" w:id="0">
    <w:p w14:paraId="39F92A21" w14:textId="77777777" w:rsidR="008A20DC" w:rsidRDefault="008A20DC" w:rsidP="00D7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894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58B32" w14:textId="4EFD861F" w:rsidR="00D705B0" w:rsidRDefault="00D70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7BDC6" w14:textId="77777777" w:rsidR="00D705B0" w:rsidRDefault="00D70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93C2" w14:textId="77777777" w:rsidR="008A20DC" w:rsidRDefault="008A20DC" w:rsidP="00D705B0">
      <w:pPr>
        <w:spacing w:after="0" w:line="240" w:lineRule="auto"/>
      </w:pPr>
      <w:r>
        <w:separator/>
      </w:r>
    </w:p>
  </w:footnote>
  <w:footnote w:type="continuationSeparator" w:id="0">
    <w:p w14:paraId="4BDB955F" w14:textId="77777777" w:rsidR="008A20DC" w:rsidRDefault="008A20DC" w:rsidP="00D70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C101B"/>
    <w:multiLevelType w:val="hybridMultilevel"/>
    <w:tmpl w:val="350EA0A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035B"/>
    <w:multiLevelType w:val="hybridMultilevel"/>
    <w:tmpl w:val="6A6E96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D1109"/>
    <w:multiLevelType w:val="hybridMultilevel"/>
    <w:tmpl w:val="63563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8712">
    <w:abstractNumId w:val="1"/>
  </w:num>
  <w:num w:numId="2" w16cid:durableId="1192768163">
    <w:abstractNumId w:val="2"/>
  </w:num>
  <w:num w:numId="3" w16cid:durableId="60739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C7"/>
    <w:rsid w:val="000449E9"/>
    <w:rsid w:val="000B0867"/>
    <w:rsid w:val="000C3437"/>
    <w:rsid w:val="000C7D63"/>
    <w:rsid w:val="00193F8D"/>
    <w:rsid w:val="00206D40"/>
    <w:rsid w:val="00230C42"/>
    <w:rsid w:val="00286AFF"/>
    <w:rsid w:val="00324133"/>
    <w:rsid w:val="00326AC7"/>
    <w:rsid w:val="0033266D"/>
    <w:rsid w:val="00344477"/>
    <w:rsid w:val="004675AA"/>
    <w:rsid w:val="0047275F"/>
    <w:rsid w:val="00504CCF"/>
    <w:rsid w:val="00561924"/>
    <w:rsid w:val="005B6B41"/>
    <w:rsid w:val="006B072B"/>
    <w:rsid w:val="006B2D93"/>
    <w:rsid w:val="007E481E"/>
    <w:rsid w:val="008A20DC"/>
    <w:rsid w:val="008F1F13"/>
    <w:rsid w:val="00954E16"/>
    <w:rsid w:val="00960496"/>
    <w:rsid w:val="009E76BD"/>
    <w:rsid w:val="00AE7625"/>
    <w:rsid w:val="00B06B86"/>
    <w:rsid w:val="00B81881"/>
    <w:rsid w:val="00BD39CC"/>
    <w:rsid w:val="00C238DD"/>
    <w:rsid w:val="00D00045"/>
    <w:rsid w:val="00D3455E"/>
    <w:rsid w:val="00D705B0"/>
    <w:rsid w:val="00DA12CC"/>
    <w:rsid w:val="00E10DD5"/>
    <w:rsid w:val="00E607D6"/>
    <w:rsid w:val="00E87AB8"/>
    <w:rsid w:val="0125EB2F"/>
    <w:rsid w:val="049E5D0F"/>
    <w:rsid w:val="05B39FC3"/>
    <w:rsid w:val="05D2531D"/>
    <w:rsid w:val="0E9A4D9E"/>
    <w:rsid w:val="0ECAA51F"/>
    <w:rsid w:val="0F7280B7"/>
    <w:rsid w:val="101C7D89"/>
    <w:rsid w:val="13128BDE"/>
    <w:rsid w:val="13EFEF2E"/>
    <w:rsid w:val="1445F1DA"/>
    <w:rsid w:val="14C101C6"/>
    <w:rsid w:val="17E5FD01"/>
    <w:rsid w:val="19AF4292"/>
    <w:rsid w:val="1C8B2E35"/>
    <w:rsid w:val="1E09572A"/>
    <w:rsid w:val="1EE55412"/>
    <w:rsid w:val="1FBA6F4D"/>
    <w:rsid w:val="2015D8F6"/>
    <w:rsid w:val="22BE7EDB"/>
    <w:rsid w:val="26128434"/>
    <w:rsid w:val="2936FEE7"/>
    <w:rsid w:val="2BDAA17A"/>
    <w:rsid w:val="2D0B9F38"/>
    <w:rsid w:val="32045423"/>
    <w:rsid w:val="390B49E3"/>
    <w:rsid w:val="3C81FD2B"/>
    <w:rsid w:val="3CDCABDC"/>
    <w:rsid w:val="44D1B4DD"/>
    <w:rsid w:val="45497086"/>
    <w:rsid w:val="46935F83"/>
    <w:rsid w:val="46A5FCC9"/>
    <w:rsid w:val="4A252E1A"/>
    <w:rsid w:val="4C16CB9A"/>
    <w:rsid w:val="4F823FBE"/>
    <w:rsid w:val="53C53FC8"/>
    <w:rsid w:val="54D468D7"/>
    <w:rsid w:val="579DD7D9"/>
    <w:rsid w:val="5861A949"/>
    <w:rsid w:val="5E2F859B"/>
    <w:rsid w:val="5F6F0E10"/>
    <w:rsid w:val="61BAD965"/>
    <w:rsid w:val="6356A9C6"/>
    <w:rsid w:val="64BCCEC0"/>
    <w:rsid w:val="67431233"/>
    <w:rsid w:val="67F46F82"/>
    <w:rsid w:val="6895652B"/>
    <w:rsid w:val="698C8BDF"/>
    <w:rsid w:val="6F6EF021"/>
    <w:rsid w:val="75952FA3"/>
    <w:rsid w:val="7A0C2B20"/>
    <w:rsid w:val="7D4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1A13"/>
  <w15:chartTrackingRefBased/>
  <w15:docId w15:val="{CA9D0C0E-3159-4BA5-85BE-D1C98C66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C7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5B6B41"/>
  </w:style>
  <w:style w:type="character" w:styleId="CommentReference">
    <w:name w:val="annotation reference"/>
    <w:basedOn w:val="DefaultParagraphFont"/>
    <w:uiPriority w:val="99"/>
    <w:semiHidden/>
    <w:unhideWhenUsed/>
    <w:rsid w:val="00344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4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4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447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D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0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5B0"/>
  </w:style>
  <w:style w:type="paragraph" w:styleId="Footer">
    <w:name w:val="footer"/>
    <w:basedOn w:val="Normal"/>
    <w:link w:val="FooterChar"/>
    <w:uiPriority w:val="99"/>
    <w:unhideWhenUsed/>
    <w:rsid w:val="00D70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7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NEMHM1wDf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011.018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jokxu18egu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1vcdhPBl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Busch Moreno</dc:creator>
  <cp:keywords/>
  <dc:description/>
  <cp:lastModifiedBy>Simon Busch Moreno</cp:lastModifiedBy>
  <cp:revision>14</cp:revision>
  <dcterms:created xsi:type="dcterms:W3CDTF">2024-02-07T09:51:00Z</dcterms:created>
  <dcterms:modified xsi:type="dcterms:W3CDTF">2024-02-07T10:15:00Z</dcterms:modified>
</cp:coreProperties>
</file>