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FF53" w14:textId="77777777" w:rsidR="00483738" w:rsidRPr="00483738" w:rsidRDefault="00483738" w:rsidP="00483738">
      <w:pPr>
        <w:rPr>
          <w:b/>
          <w:bCs/>
        </w:rPr>
      </w:pPr>
      <w:r w:rsidRPr="00483738">
        <w:rPr>
          <w:b/>
          <w:bCs/>
        </w:rPr>
        <w:t>Organizational Design &amp; Strategic Planning</w:t>
      </w:r>
    </w:p>
    <w:p w14:paraId="70A67D28" w14:textId="77777777" w:rsidR="00920907" w:rsidRPr="00920907" w:rsidRDefault="00920907" w:rsidP="00920907">
      <w:r w:rsidRPr="00920907">
        <w:rPr>
          <w:b/>
          <w:bCs/>
        </w:rPr>
        <w:t>Building Strong Foundations. Shaping Future Success.</w:t>
      </w:r>
    </w:p>
    <w:p w14:paraId="3E1C4B90" w14:textId="77777777" w:rsidR="00920907" w:rsidRPr="00920907" w:rsidRDefault="00920907" w:rsidP="00920907">
      <w:r w:rsidRPr="00920907">
        <w:t xml:space="preserve">At </w:t>
      </w:r>
      <w:r w:rsidRPr="00920907">
        <w:rPr>
          <w:b/>
          <w:bCs/>
        </w:rPr>
        <w:t>Axia</w:t>
      </w:r>
      <w:r w:rsidRPr="00920907">
        <w:t>, we help businesses design agile, scalable structures and strategic plans that drive growth and resilience—whether you're starting up or scaling up.</w:t>
      </w:r>
    </w:p>
    <w:p w14:paraId="5E8BB099" w14:textId="77777777" w:rsidR="00920907" w:rsidRPr="00920907" w:rsidRDefault="00920907" w:rsidP="00920907">
      <w:pPr>
        <w:rPr>
          <w:b/>
          <w:bCs/>
        </w:rPr>
      </w:pPr>
      <w:r w:rsidRPr="00920907">
        <w:rPr>
          <w:b/>
          <w:bCs/>
        </w:rPr>
        <w:t>Our Approach</w:t>
      </w:r>
    </w:p>
    <w:p w14:paraId="3002BCE4" w14:textId="77777777" w:rsidR="00920907" w:rsidRPr="00920907" w:rsidRDefault="00920907" w:rsidP="00920907">
      <w:r w:rsidRPr="00920907">
        <w:t>We collaborate closely with leadership to assess your current setup, identify inefficiencies, and uncover growth opportunities. Our solutions are practical, tailored, and aligned with your goals.</w:t>
      </w:r>
    </w:p>
    <w:p w14:paraId="74155276" w14:textId="77777777" w:rsidR="00920907" w:rsidRPr="00920907" w:rsidRDefault="00920907" w:rsidP="00920907">
      <w:pPr>
        <w:rPr>
          <w:b/>
          <w:bCs/>
        </w:rPr>
      </w:pPr>
      <w:r w:rsidRPr="00920907">
        <w:rPr>
          <w:b/>
          <w:bCs/>
        </w:rPr>
        <w:t>What We Offer</w:t>
      </w:r>
    </w:p>
    <w:p w14:paraId="71097EB0" w14:textId="77777777" w:rsidR="00920907" w:rsidRPr="00920907" w:rsidRDefault="00920907" w:rsidP="00920907">
      <w:pPr>
        <w:numPr>
          <w:ilvl w:val="0"/>
          <w:numId w:val="2"/>
        </w:numPr>
      </w:pPr>
      <w:r w:rsidRPr="00920907">
        <w:t>Organizational assessments</w:t>
      </w:r>
    </w:p>
    <w:p w14:paraId="144E0FAA" w14:textId="77777777" w:rsidR="00920907" w:rsidRPr="00920907" w:rsidRDefault="00920907" w:rsidP="00920907">
      <w:pPr>
        <w:numPr>
          <w:ilvl w:val="0"/>
          <w:numId w:val="2"/>
        </w:numPr>
      </w:pPr>
      <w:r w:rsidRPr="00920907">
        <w:t>Structure and role realignment</w:t>
      </w:r>
    </w:p>
    <w:p w14:paraId="11BBABA0" w14:textId="77777777" w:rsidR="00920907" w:rsidRPr="00920907" w:rsidRDefault="00920907" w:rsidP="00920907">
      <w:pPr>
        <w:numPr>
          <w:ilvl w:val="0"/>
          <w:numId w:val="2"/>
        </w:numPr>
      </w:pPr>
      <w:r w:rsidRPr="00920907">
        <w:t>Scalable operating models</w:t>
      </w:r>
    </w:p>
    <w:p w14:paraId="67B3DBCF" w14:textId="77777777" w:rsidR="00920907" w:rsidRPr="00920907" w:rsidRDefault="00920907" w:rsidP="00920907">
      <w:pPr>
        <w:numPr>
          <w:ilvl w:val="0"/>
          <w:numId w:val="2"/>
        </w:numPr>
      </w:pPr>
      <w:r w:rsidRPr="00920907">
        <w:t>Strategic planning frameworks</w:t>
      </w:r>
    </w:p>
    <w:p w14:paraId="7A04875C" w14:textId="77777777" w:rsidR="00920907" w:rsidRPr="00920907" w:rsidRDefault="00920907" w:rsidP="00920907">
      <w:pPr>
        <w:numPr>
          <w:ilvl w:val="0"/>
          <w:numId w:val="2"/>
        </w:numPr>
      </w:pPr>
      <w:r w:rsidRPr="00920907">
        <w:t>Implementation roadmaps</w:t>
      </w:r>
    </w:p>
    <w:p w14:paraId="1AC9DB98" w14:textId="77777777" w:rsidR="00920907" w:rsidRPr="00920907" w:rsidRDefault="00920907" w:rsidP="00920907">
      <w:pPr>
        <w:numPr>
          <w:ilvl w:val="0"/>
          <w:numId w:val="2"/>
        </w:numPr>
      </w:pPr>
      <w:r w:rsidRPr="00920907">
        <w:t>Change management support</w:t>
      </w:r>
    </w:p>
    <w:p w14:paraId="4CFA23C5" w14:textId="77777777" w:rsidR="00920907" w:rsidRPr="00920907" w:rsidRDefault="00920907" w:rsidP="00920907">
      <w:r w:rsidRPr="00920907">
        <w:t>We empower your business to adapt, collaborate, and thrive in a changing world.</w:t>
      </w:r>
    </w:p>
    <w:p w14:paraId="333B1655" w14:textId="77777777" w:rsidR="00920907" w:rsidRPr="00920907" w:rsidRDefault="00920907" w:rsidP="00920907">
      <w:r w:rsidRPr="00920907">
        <w:rPr>
          <w:b/>
          <w:bCs/>
        </w:rPr>
        <w:t>Let’s shape your future—together.</w:t>
      </w:r>
      <w:r w:rsidRPr="00920907">
        <w:br/>
      </w:r>
      <w:r w:rsidRPr="00920907">
        <w:rPr>
          <w:i/>
          <w:iCs/>
        </w:rPr>
        <w:t>Contact us to start your transformation journey.</w:t>
      </w:r>
    </w:p>
    <w:p w14:paraId="590FA7E0" w14:textId="77777777" w:rsidR="00C23B84" w:rsidRDefault="00C23B84" w:rsidP="00920907"/>
    <w:sectPr w:rsidR="00C2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10528"/>
    <w:multiLevelType w:val="multilevel"/>
    <w:tmpl w:val="F1D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61F67"/>
    <w:multiLevelType w:val="multilevel"/>
    <w:tmpl w:val="CE7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262427">
    <w:abstractNumId w:val="0"/>
  </w:num>
  <w:num w:numId="2" w16cid:durableId="20082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B7"/>
    <w:rsid w:val="001465B6"/>
    <w:rsid w:val="001E5A50"/>
    <w:rsid w:val="00265E27"/>
    <w:rsid w:val="00483738"/>
    <w:rsid w:val="00791145"/>
    <w:rsid w:val="00920907"/>
    <w:rsid w:val="009A4AD1"/>
    <w:rsid w:val="00A777B7"/>
    <w:rsid w:val="00C2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37FC96"/>
  <w15:chartTrackingRefBased/>
  <w15:docId w15:val="{0CAE4588-C002-4C40-B453-2B8A0B18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Bakrania</dc:creator>
  <cp:keywords/>
  <dc:description/>
  <cp:lastModifiedBy>Nisha Bakrania</cp:lastModifiedBy>
  <cp:revision>4</cp:revision>
  <dcterms:created xsi:type="dcterms:W3CDTF">2025-07-29T13:10:00Z</dcterms:created>
  <dcterms:modified xsi:type="dcterms:W3CDTF">2025-07-31T06:11:00Z</dcterms:modified>
</cp:coreProperties>
</file>