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EE1C4" w14:textId="4FFDA467" w:rsidR="00A2710B" w:rsidRPr="00BE6FD9" w:rsidRDefault="00553B7B">
      <w:pPr>
        <w:rPr>
          <w:rFonts w:ascii="Segoe UI" w:hAnsi="Segoe UI" w:cs="Segoe UI"/>
          <w:lang w:val="en-GB"/>
        </w:rPr>
      </w:pPr>
      <w:r w:rsidRPr="00BE6FD9">
        <w:rPr>
          <w:rFonts w:ascii="Segoe UI" w:hAnsi="Segoe UI" w:cs="Segoe UI"/>
          <w:lang w:val="en-GB"/>
        </w:rPr>
        <w:t xml:space="preserve">Home Page: </w:t>
      </w:r>
    </w:p>
    <w:p w14:paraId="5098E2BA" w14:textId="3D7658A7" w:rsidR="00553B7B" w:rsidRPr="00BE6FD9" w:rsidRDefault="00553B7B">
      <w:pPr>
        <w:rPr>
          <w:rFonts w:ascii="Segoe UI" w:hAnsi="Segoe UI" w:cs="Segoe UI"/>
          <w:lang w:val="en-GB"/>
        </w:rPr>
      </w:pPr>
      <w:r w:rsidRPr="00BE6FD9">
        <w:rPr>
          <w:rFonts w:ascii="Segoe UI" w:hAnsi="Segoe UI" w:cs="Segoe UI"/>
          <w:lang w:val="en-GB"/>
        </w:rPr>
        <w:t xml:space="preserve">About us: </w:t>
      </w:r>
    </w:p>
    <w:p w14:paraId="30C214DB" w14:textId="77777777" w:rsidR="00E66FF5" w:rsidRPr="00E66FF5" w:rsidRDefault="00E66FF5" w:rsidP="00E66FF5">
      <w:pPr>
        <w:jc w:val="both"/>
        <w:rPr>
          <w:rFonts w:ascii="Segoe UI" w:eastAsia="Times New Roman" w:hAnsi="Segoe UI" w:cs="Segoe UI"/>
          <w:lang w:eastAsia="en-TZ"/>
        </w:rPr>
      </w:pPr>
      <w:r w:rsidRPr="00E66FF5">
        <w:rPr>
          <w:rFonts w:ascii="Segoe UI" w:eastAsia="Times New Roman" w:hAnsi="Segoe UI" w:cs="Segoe UI"/>
          <w:lang w:eastAsia="en-TZ"/>
        </w:rPr>
        <w:t>At Axia HR, we’re not just redefining HR solutions — we’re reshaping the future of work for modern businesses.</w:t>
      </w:r>
    </w:p>
    <w:p w14:paraId="20A6D76C" w14:textId="77777777" w:rsidR="00E66FF5" w:rsidRPr="00E66FF5" w:rsidRDefault="00E66FF5" w:rsidP="00E66FF5">
      <w:pPr>
        <w:jc w:val="both"/>
        <w:rPr>
          <w:rFonts w:ascii="Segoe UI" w:eastAsia="Times New Roman" w:hAnsi="Segoe UI" w:cs="Segoe UI"/>
          <w:lang w:eastAsia="en-TZ"/>
        </w:rPr>
      </w:pPr>
      <w:r w:rsidRPr="00E66FF5">
        <w:rPr>
          <w:rFonts w:ascii="Segoe UI" w:eastAsia="Times New Roman" w:hAnsi="Segoe UI" w:cs="Segoe UI"/>
          <w:lang w:eastAsia="en-TZ"/>
        </w:rPr>
        <w:t>A proud subsidiary of RM Financial Consulting Limited, we launched in 2022 with a bold vision, unwavering determination, and a passion for transforming how organizations attract, retain, and empower top talent in Tanzania and beyond.</w:t>
      </w:r>
    </w:p>
    <w:p w14:paraId="3BA3171D" w14:textId="77777777" w:rsidR="00E66FF5" w:rsidRPr="00E66FF5" w:rsidRDefault="00E66FF5" w:rsidP="00E66FF5">
      <w:pPr>
        <w:jc w:val="both"/>
        <w:rPr>
          <w:rFonts w:ascii="Segoe UI" w:eastAsia="Times New Roman" w:hAnsi="Segoe UI" w:cs="Segoe UI"/>
          <w:lang w:eastAsia="en-TZ"/>
        </w:rPr>
      </w:pPr>
      <w:r w:rsidRPr="00E66FF5">
        <w:rPr>
          <w:rFonts w:ascii="Segoe UI" w:eastAsia="Times New Roman" w:hAnsi="Segoe UI" w:cs="Segoe UI"/>
          <w:lang w:eastAsia="en-TZ"/>
        </w:rPr>
        <w:t>In today’s competitive and evolving economy, people are your greatest asset — and your biggest challenge. That’s where we come in. We simplify the complexities of talent management, helping you build high-performing teams that are engaged, agile, and aligned with your business goals.</w:t>
      </w:r>
    </w:p>
    <w:p w14:paraId="7ABA74F2" w14:textId="77777777" w:rsidR="00E66FF5" w:rsidRPr="00E66FF5" w:rsidRDefault="00E66FF5" w:rsidP="00E66FF5">
      <w:pPr>
        <w:jc w:val="both"/>
        <w:rPr>
          <w:rFonts w:ascii="Segoe UI" w:eastAsia="Times New Roman" w:hAnsi="Segoe UI" w:cs="Segoe UI"/>
          <w:lang w:eastAsia="en-TZ"/>
        </w:rPr>
      </w:pPr>
      <w:r w:rsidRPr="00E66FF5">
        <w:rPr>
          <w:rFonts w:ascii="Segoe UI" w:eastAsia="Times New Roman" w:hAnsi="Segoe UI" w:cs="Segoe UI"/>
          <w:lang w:eastAsia="en-TZ"/>
        </w:rPr>
        <w:t>From leadership hiring to strategic HR partnerships, we've supported diverse industry sectors with a unique blend of insight, empathy, and entrepreneurial drive. Whether you’re scaling up or evolving, Axia HR is your trusted partner in building the workforce that drives your success.</w:t>
      </w:r>
    </w:p>
    <w:p w14:paraId="7200BB37" w14:textId="211B2910" w:rsidR="00BE6FD9" w:rsidRDefault="00BE6FD9" w:rsidP="00553B7B">
      <w:pPr>
        <w:jc w:val="both"/>
        <w:rPr>
          <w:rFonts w:ascii="Segoe UI" w:eastAsia="Times New Roman" w:hAnsi="Segoe UI" w:cs="Segoe UI"/>
          <w:lang w:eastAsia="en-TZ"/>
        </w:rPr>
      </w:pPr>
    </w:p>
    <w:p w14:paraId="2A031CDC" w14:textId="7F24C1FF" w:rsidR="00BE6FD9" w:rsidRDefault="00BE6FD9" w:rsidP="00553B7B">
      <w:pPr>
        <w:jc w:val="both"/>
        <w:rPr>
          <w:rFonts w:ascii="Segoe UI" w:eastAsia="Times New Roman" w:hAnsi="Segoe UI" w:cs="Segoe UI"/>
          <w:lang w:val="en-GB" w:eastAsia="en-TZ"/>
        </w:rPr>
      </w:pPr>
      <w:r>
        <w:rPr>
          <w:rFonts w:ascii="Segoe UI" w:eastAsia="Times New Roman" w:hAnsi="Segoe UI" w:cs="Segoe UI"/>
          <w:lang w:val="en-GB" w:eastAsia="en-TZ"/>
        </w:rPr>
        <w:t xml:space="preserve">Links to: </w:t>
      </w:r>
    </w:p>
    <w:p w14:paraId="40335B08" w14:textId="79DDF5F1" w:rsidR="002B5AF8" w:rsidRPr="007473DA" w:rsidRDefault="002B5AF8" w:rsidP="00553B7B">
      <w:pPr>
        <w:jc w:val="both"/>
        <w:rPr>
          <w:rFonts w:ascii="Segoe UI" w:eastAsia="Times New Roman" w:hAnsi="Segoe UI" w:cs="Segoe UI"/>
          <w:lang w:val="en-GB" w:eastAsia="en-TZ"/>
        </w:rPr>
      </w:pPr>
      <w:hyperlink r:id="rId4" w:history="1">
        <w:r w:rsidRPr="007473DA">
          <w:rPr>
            <w:rStyle w:val="Hyperlink"/>
            <w:rFonts w:ascii="Segoe UI" w:eastAsia="Times New Roman" w:hAnsi="Segoe UI" w:cs="Segoe UI"/>
            <w:lang w:val="en-GB" w:eastAsia="en-TZ"/>
          </w:rPr>
          <w:t>Our Vision</w:t>
        </w:r>
        <w:r w:rsidR="00522EA5" w:rsidRPr="007473DA">
          <w:rPr>
            <w:rStyle w:val="Hyperlink"/>
            <w:rFonts w:ascii="Segoe UI" w:eastAsia="Times New Roman" w:hAnsi="Segoe UI" w:cs="Segoe UI"/>
            <w:lang w:val="en-GB" w:eastAsia="en-TZ"/>
          </w:rPr>
          <w:t>, Mission &amp; Value</w:t>
        </w:r>
      </w:hyperlink>
      <w:r w:rsidR="00522EA5" w:rsidRPr="007473DA">
        <w:rPr>
          <w:rFonts w:ascii="Segoe UI" w:eastAsia="Times New Roman" w:hAnsi="Segoe UI" w:cs="Segoe UI"/>
          <w:lang w:val="en-GB" w:eastAsia="en-TZ"/>
        </w:rPr>
        <w:t xml:space="preserve"> </w:t>
      </w:r>
    </w:p>
    <w:p w14:paraId="7CD7A57E" w14:textId="09E0AF6F" w:rsidR="00DF2DF1" w:rsidRPr="007473DA" w:rsidRDefault="00DF2DF1" w:rsidP="00553B7B">
      <w:pPr>
        <w:jc w:val="both"/>
        <w:rPr>
          <w:rFonts w:ascii="Segoe UI" w:eastAsia="Times New Roman" w:hAnsi="Segoe UI" w:cs="Segoe UI"/>
          <w:lang w:val="en-GB" w:eastAsia="en-TZ"/>
        </w:rPr>
      </w:pPr>
      <w:hyperlink r:id="rId5" w:history="1">
        <w:r w:rsidRPr="007473DA">
          <w:rPr>
            <w:rStyle w:val="Hyperlink"/>
            <w:rFonts w:ascii="Segoe UI" w:eastAsia="Times New Roman" w:hAnsi="Segoe UI" w:cs="Segoe UI"/>
            <w:lang w:val="en-GB" w:eastAsia="en-TZ"/>
          </w:rPr>
          <w:t>Solutions</w:t>
        </w:r>
        <w:r w:rsidR="00EC4E7C" w:rsidRPr="007473DA">
          <w:rPr>
            <w:rStyle w:val="Hyperlink"/>
            <w:rFonts w:ascii="Segoe UI" w:eastAsia="Times New Roman" w:hAnsi="Segoe UI" w:cs="Segoe UI"/>
            <w:lang w:val="en-GB" w:eastAsia="en-TZ"/>
          </w:rPr>
          <w:t xml:space="preserve"> Drop-Down Menu</w:t>
        </w:r>
      </w:hyperlink>
      <w:r w:rsidR="00EC4E7C" w:rsidRPr="007473DA">
        <w:rPr>
          <w:rFonts w:ascii="Segoe UI" w:eastAsia="Times New Roman" w:hAnsi="Segoe UI" w:cs="Segoe UI"/>
          <w:lang w:val="en-GB" w:eastAsia="en-TZ"/>
        </w:rPr>
        <w:t xml:space="preserve"> </w:t>
      </w:r>
    </w:p>
    <w:p w14:paraId="1FD5168C" w14:textId="55320DFF" w:rsidR="00737ABA" w:rsidRDefault="00F24327" w:rsidP="00553B7B">
      <w:pPr>
        <w:jc w:val="both"/>
        <w:rPr>
          <w:rFonts w:ascii="Segoe UI" w:eastAsia="Times New Roman" w:hAnsi="Segoe UI" w:cs="Segoe UI"/>
          <w:lang w:val="en-GB" w:eastAsia="en-TZ"/>
        </w:rPr>
      </w:pPr>
      <w:hyperlink r:id="rId6" w:history="1">
        <w:r w:rsidRPr="00A16D4A">
          <w:rPr>
            <w:rStyle w:val="Hyperlink"/>
            <w:rFonts w:ascii="Segoe UI" w:eastAsia="Times New Roman" w:hAnsi="Segoe UI" w:cs="Segoe UI"/>
            <w:lang w:val="en-GB" w:eastAsia="en-TZ"/>
          </w:rPr>
          <w:t>Job Seekers</w:t>
        </w:r>
      </w:hyperlink>
      <w:r w:rsidR="00737ABA">
        <w:rPr>
          <w:rFonts w:ascii="Segoe UI" w:eastAsia="Times New Roman" w:hAnsi="Segoe UI" w:cs="Segoe UI"/>
          <w:lang w:val="en-GB" w:eastAsia="en-TZ"/>
        </w:rPr>
        <w:t xml:space="preserve"> </w:t>
      </w:r>
      <w:r w:rsidR="00241AF4">
        <w:rPr>
          <w:rFonts w:ascii="Segoe UI" w:eastAsia="Times New Roman" w:hAnsi="Segoe UI" w:cs="Segoe UI"/>
          <w:lang w:val="en-GB" w:eastAsia="en-TZ"/>
        </w:rPr>
        <w:t>Login</w:t>
      </w:r>
    </w:p>
    <w:p w14:paraId="5CC46D96" w14:textId="26D9DE1C" w:rsidR="00241AF4" w:rsidRDefault="00241AF4" w:rsidP="00553B7B">
      <w:pPr>
        <w:jc w:val="both"/>
        <w:rPr>
          <w:rFonts w:ascii="Segoe UI" w:eastAsia="Times New Roman" w:hAnsi="Segoe UI" w:cs="Segoe UI"/>
          <w:lang w:val="en-GB" w:eastAsia="en-TZ"/>
        </w:rPr>
      </w:pPr>
      <w:r>
        <w:rPr>
          <w:rFonts w:ascii="Segoe UI" w:eastAsia="Times New Roman" w:hAnsi="Segoe UI" w:cs="Segoe UI"/>
          <w:lang w:val="en-GB" w:eastAsia="en-TZ"/>
        </w:rPr>
        <w:t>Employer’s Login</w:t>
      </w:r>
    </w:p>
    <w:p w14:paraId="22E86C00" w14:textId="2BCF0377" w:rsidR="00E13F13" w:rsidRDefault="00E13F13" w:rsidP="00553B7B">
      <w:pPr>
        <w:jc w:val="both"/>
        <w:rPr>
          <w:rFonts w:ascii="Segoe UI" w:eastAsia="Times New Roman" w:hAnsi="Segoe UI" w:cs="Segoe UI"/>
          <w:lang w:val="en-GB" w:eastAsia="en-TZ"/>
        </w:rPr>
      </w:pPr>
      <w:r>
        <w:rPr>
          <w:rFonts w:ascii="Segoe UI" w:eastAsia="Times New Roman" w:hAnsi="Segoe UI" w:cs="Segoe UI"/>
          <w:lang w:val="en-GB" w:eastAsia="en-TZ"/>
        </w:rPr>
        <w:t xml:space="preserve">Admin Login </w:t>
      </w:r>
    </w:p>
    <w:p w14:paraId="6D21A67B" w14:textId="551A06ED" w:rsidR="00E13F13" w:rsidRDefault="00E13F13" w:rsidP="00553B7B">
      <w:pPr>
        <w:jc w:val="both"/>
        <w:rPr>
          <w:rFonts w:ascii="Segoe UI" w:eastAsia="Times New Roman" w:hAnsi="Segoe UI" w:cs="Segoe UI"/>
          <w:lang w:val="en-GB" w:eastAsia="en-TZ"/>
        </w:rPr>
      </w:pPr>
      <w:r>
        <w:rPr>
          <w:rFonts w:ascii="Segoe UI" w:eastAsia="Times New Roman" w:hAnsi="Segoe UI" w:cs="Segoe UI"/>
          <w:lang w:val="en-GB" w:eastAsia="en-TZ"/>
        </w:rPr>
        <w:t xml:space="preserve">HR Login </w:t>
      </w:r>
    </w:p>
    <w:p w14:paraId="49AB5AAB" w14:textId="77777777" w:rsidR="00DF2DF1" w:rsidRPr="00553B7B" w:rsidRDefault="00DF2DF1" w:rsidP="00553B7B">
      <w:pPr>
        <w:jc w:val="both"/>
        <w:rPr>
          <w:rFonts w:ascii="Segoe UI" w:hAnsi="Segoe UI" w:cs="Segoe UI"/>
          <w:lang w:val="en-GB"/>
        </w:rPr>
      </w:pPr>
    </w:p>
    <w:p w14:paraId="0033C1E2" w14:textId="7C4FD2C3" w:rsidR="00553B7B" w:rsidRPr="00BE6FD9" w:rsidRDefault="00553B7B">
      <w:pPr>
        <w:rPr>
          <w:rFonts w:ascii="Segoe UI" w:hAnsi="Segoe UI" w:cs="Segoe UI"/>
          <w:lang w:val="en-GB"/>
        </w:rPr>
      </w:pPr>
    </w:p>
    <w:sectPr w:rsidR="00553B7B" w:rsidRPr="00BE6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DD4"/>
    <w:rsid w:val="000B3B96"/>
    <w:rsid w:val="0020641A"/>
    <w:rsid w:val="00241AF4"/>
    <w:rsid w:val="002B5AF8"/>
    <w:rsid w:val="003C7B63"/>
    <w:rsid w:val="00522EA5"/>
    <w:rsid w:val="00533E71"/>
    <w:rsid w:val="00553B7B"/>
    <w:rsid w:val="005E5186"/>
    <w:rsid w:val="006F26F1"/>
    <w:rsid w:val="006F28A1"/>
    <w:rsid w:val="00737ABA"/>
    <w:rsid w:val="007473DA"/>
    <w:rsid w:val="007D4152"/>
    <w:rsid w:val="008013F7"/>
    <w:rsid w:val="00904B0C"/>
    <w:rsid w:val="00947730"/>
    <w:rsid w:val="00A16D4A"/>
    <w:rsid w:val="00A2710B"/>
    <w:rsid w:val="00B9457F"/>
    <w:rsid w:val="00BE6FD9"/>
    <w:rsid w:val="00DC1C15"/>
    <w:rsid w:val="00DF2DF1"/>
    <w:rsid w:val="00E13F13"/>
    <w:rsid w:val="00E66FF5"/>
    <w:rsid w:val="00EC4E7C"/>
    <w:rsid w:val="00F24327"/>
    <w:rsid w:val="00F7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3573C2"/>
  <w15:chartTrackingRefBased/>
  <w15:docId w15:val="{31B1E885-D652-4620-A315-C923D01F0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T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553B7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T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553B7B"/>
    <w:rPr>
      <w:rFonts w:ascii="Times New Roman" w:eastAsia="Times New Roman" w:hAnsi="Times New Roman" w:cs="Times New Roman"/>
      <w:b/>
      <w:bCs/>
      <w:sz w:val="15"/>
      <w:szCs w:val="15"/>
      <w:lang w:eastAsia="en-TZ"/>
    </w:rPr>
  </w:style>
  <w:style w:type="paragraph" w:styleId="NormalWeb">
    <w:name w:val="Normal (Web)"/>
    <w:basedOn w:val="Normal"/>
    <w:uiPriority w:val="99"/>
    <w:semiHidden/>
    <w:unhideWhenUsed/>
    <w:rsid w:val="00553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Z"/>
    </w:rPr>
  </w:style>
  <w:style w:type="character" w:styleId="Hyperlink">
    <w:name w:val="Hyperlink"/>
    <w:basedOn w:val="DefaultParagraphFont"/>
    <w:uiPriority w:val="99"/>
    <w:unhideWhenUsed/>
    <w:rsid w:val="002B5A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A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4E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5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ob%20Seeker%20Applictaion%20from.docx" TargetMode="External"/><Relationship Id="rId5" Type="http://schemas.openxmlformats.org/officeDocument/2006/relationships/hyperlink" Target="Solutions.docx" TargetMode="External"/><Relationship Id="rId4" Type="http://schemas.openxmlformats.org/officeDocument/2006/relationships/hyperlink" Target="Our%20Vision,%20Mission%20&amp;%20Value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160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 Kelaiya</dc:creator>
  <cp:keywords/>
  <dc:description/>
  <cp:lastModifiedBy>Nisha Bakrania</cp:lastModifiedBy>
  <cp:revision>12</cp:revision>
  <dcterms:created xsi:type="dcterms:W3CDTF">2024-02-21T07:03:00Z</dcterms:created>
  <dcterms:modified xsi:type="dcterms:W3CDTF">2025-07-30T08:53:00Z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a03c7cf01a49319b0da8b3034bb2da09aa46e87d581577279c5de01afca16176</vt:lpwstr>
  </property>
</Properties>
</file>