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547F" w:rsidRDefault="004C5A36">
      <w:pPr>
        <w:spacing w:after="0" w:line="240" w:lineRule="exact"/>
        <w:rPr>
          <w:rFonts w:ascii="Times New Roman" w:hAnsi="Times New Roman" w:cs="Times New Roman"/>
          <w:sz w:val="24"/>
        </w:rPr>
      </w:pPr>
      <w:r>
        <w:rPr>
          <w:noProof/>
          <w:lang w:val="en-US" w:eastAsia="en-US"/>
        </w:rPr>
        <w:drawing>
          <wp:anchor distT="0" distB="0" distL="114300" distR="114300" simplePos="0" relativeHeight="251705856" behindDoc="1" locked="0" layoutInCell="0" allowOverlap="1">
            <wp:simplePos x="0" y="0"/>
            <wp:positionH relativeFrom="page">
              <wp:posOffset>355600</wp:posOffset>
            </wp:positionH>
            <wp:positionV relativeFrom="page">
              <wp:posOffset>5511800</wp:posOffset>
            </wp:positionV>
            <wp:extent cx="3111500" cy="2768600"/>
            <wp:effectExtent l="1905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
                    <a:srcRect/>
                    <a:stretch>
                      <a:fillRect/>
                    </a:stretch>
                  </pic:blipFill>
                  <pic:spPr bwMode="auto">
                    <a:xfrm>
                      <a:off x="0" y="0"/>
                      <a:ext cx="3111500" cy="2768600"/>
                    </a:xfrm>
                    <a:prstGeom prst="rect">
                      <a:avLst/>
                    </a:prstGeom>
                    <a:noFill/>
                  </pic:spPr>
                </pic:pic>
              </a:graphicData>
            </a:graphic>
          </wp:anchor>
        </w:drawing>
      </w:r>
      <w:r>
        <w:rPr>
          <w:noProof/>
          <w:lang w:val="en-US" w:eastAsia="en-US"/>
        </w:rPr>
        <w:drawing>
          <wp:anchor distT="0" distB="0" distL="114300" distR="114300" simplePos="0" relativeHeight="251702784" behindDoc="1" locked="0" layoutInCell="0" allowOverlap="1">
            <wp:simplePos x="0" y="0"/>
            <wp:positionH relativeFrom="page">
              <wp:posOffset>3556000</wp:posOffset>
            </wp:positionH>
            <wp:positionV relativeFrom="page">
              <wp:posOffset>8877300</wp:posOffset>
            </wp:positionV>
            <wp:extent cx="1993900" cy="1460500"/>
            <wp:effectExtent l="19050" t="0" r="635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a:srcRect/>
                    <a:stretch>
                      <a:fillRect/>
                    </a:stretch>
                  </pic:blipFill>
                  <pic:spPr bwMode="auto">
                    <a:xfrm>
                      <a:off x="0" y="0"/>
                      <a:ext cx="1993900" cy="1460500"/>
                    </a:xfrm>
                    <a:prstGeom prst="rect">
                      <a:avLst/>
                    </a:prstGeom>
                    <a:noFill/>
                  </pic:spPr>
                </pic:pic>
              </a:graphicData>
            </a:graphic>
          </wp:anchor>
        </w:drawing>
      </w:r>
      <w:r>
        <w:rPr>
          <w:noProof/>
          <w:lang w:val="en-US" w:eastAsia="en-US"/>
        </w:rPr>
        <w:drawing>
          <wp:anchor distT="0" distB="0" distL="114300" distR="114300" simplePos="0" relativeHeight="251701760" behindDoc="1" locked="0" layoutInCell="0" allowOverlap="1">
            <wp:simplePos x="0" y="0"/>
            <wp:positionH relativeFrom="page">
              <wp:posOffset>355600</wp:posOffset>
            </wp:positionH>
            <wp:positionV relativeFrom="page">
              <wp:posOffset>8369300</wp:posOffset>
            </wp:positionV>
            <wp:extent cx="3111500" cy="1968500"/>
            <wp:effectExtent l="1905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
                    <a:srcRect/>
                    <a:stretch>
                      <a:fillRect/>
                    </a:stretch>
                  </pic:blipFill>
                  <pic:spPr bwMode="auto">
                    <a:xfrm>
                      <a:off x="0" y="0"/>
                      <a:ext cx="3111500" cy="1968500"/>
                    </a:xfrm>
                    <a:prstGeom prst="rect">
                      <a:avLst/>
                    </a:prstGeom>
                    <a:noFill/>
                  </pic:spPr>
                </pic:pic>
              </a:graphicData>
            </a:graphic>
          </wp:anchor>
        </w:drawing>
      </w:r>
      <w:r>
        <w:rPr>
          <w:noProof/>
          <w:lang w:val="en-US" w:eastAsia="en-US"/>
        </w:rPr>
        <w:drawing>
          <wp:anchor distT="0" distB="0" distL="114300" distR="114300" simplePos="0" relativeHeight="251697664" behindDoc="1" locked="0" layoutInCell="0" allowOverlap="1">
            <wp:simplePos x="0" y="0"/>
            <wp:positionH relativeFrom="page">
              <wp:posOffset>355600</wp:posOffset>
            </wp:positionH>
            <wp:positionV relativeFrom="page">
              <wp:posOffset>3416300</wp:posOffset>
            </wp:positionV>
            <wp:extent cx="1130300" cy="2006600"/>
            <wp:effectExtent l="1905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
                    <a:srcRect/>
                    <a:stretch>
                      <a:fillRect/>
                    </a:stretch>
                  </pic:blipFill>
                  <pic:spPr bwMode="auto">
                    <a:xfrm>
                      <a:off x="0" y="0"/>
                      <a:ext cx="1130300" cy="2006600"/>
                    </a:xfrm>
                    <a:prstGeom prst="rect">
                      <a:avLst/>
                    </a:prstGeom>
                    <a:noFill/>
                  </pic:spPr>
                </pic:pic>
              </a:graphicData>
            </a:graphic>
          </wp:anchor>
        </w:drawing>
      </w:r>
    </w:p>
    <w:p w:rsidR="00D7547F" w:rsidRDefault="00A136CD">
      <w:pPr>
        <w:spacing w:after="0" w:line="1080" w:lineRule="exact"/>
        <w:ind w:left="2941"/>
        <w:rPr>
          <w:sz w:val="24"/>
          <w:szCs w:val="24"/>
        </w:rPr>
      </w:pPr>
      <w:r>
        <w:rPr>
          <w:noProof/>
          <w:sz w:val="24"/>
          <w:szCs w:val="24"/>
          <w:lang w:val="en-US" w:eastAsia="en-US"/>
        </w:rPr>
        <w:drawing>
          <wp:anchor distT="0" distB="0" distL="114300" distR="114300" simplePos="0" relativeHeight="251703808" behindDoc="1" locked="0" layoutInCell="0" allowOverlap="1">
            <wp:simplePos x="0" y="0"/>
            <wp:positionH relativeFrom="page">
              <wp:posOffset>5543550</wp:posOffset>
            </wp:positionH>
            <wp:positionV relativeFrom="page">
              <wp:posOffset>342900</wp:posOffset>
            </wp:positionV>
            <wp:extent cx="1895475" cy="1676400"/>
            <wp:effectExtent l="19050" t="0" r="9525"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8"/>
                    <a:srcRect/>
                    <a:stretch>
                      <a:fillRect/>
                    </a:stretch>
                  </pic:blipFill>
                  <pic:spPr bwMode="auto">
                    <a:xfrm>
                      <a:off x="0" y="0"/>
                      <a:ext cx="1895475" cy="1676400"/>
                    </a:xfrm>
                    <a:prstGeom prst="rect">
                      <a:avLst/>
                    </a:prstGeom>
                    <a:noFill/>
                  </pic:spPr>
                </pic:pic>
              </a:graphicData>
            </a:graphic>
          </wp:anchor>
        </w:drawing>
      </w:r>
      <w:r>
        <w:rPr>
          <w:noProof/>
          <w:sz w:val="24"/>
          <w:szCs w:val="24"/>
          <w:lang w:val="en-US" w:eastAsia="en-US"/>
        </w:rPr>
        <w:drawing>
          <wp:anchor distT="0" distB="0" distL="114300" distR="114300" simplePos="0" relativeHeight="251611648" behindDoc="1" locked="0" layoutInCell="0" allowOverlap="1">
            <wp:simplePos x="0" y="0"/>
            <wp:positionH relativeFrom="page">
              <wp:posOffset>352425</wp:posOffset>
            </wp:positionH>
            <wp:positionV relativeFrom="page">
              <wp:posOffset>342900</wp:posOffset>
            </wp:positionV>
            <wp:extent cx="5067300" cy="2971800"/>
            <wp:effectExtent l="1905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5067300" cy="2971800"/>
                    </a:xfrm>
                    <a:prstGeom prst="rect">
                      <a:avLst/>
                    </a:prstGeom>
                    <a:noFill/>
                  </pic:spPr>
                </pic:pic>
              </a:graphicData>
            </a:graphic>
          </wp:anchor>
        </w:drawing>
      </w:r>
    </w:p>
    <w:p w:rsidR="00D7547F" w:rsidRDefault="00D7547F">
      <w:pPr>
        <w:spacing w:after="0" w:line="1080" w:lineRule="exact"/>
        <w:ind w:left="2941"/>
        <w:rPr>
          <w:sz w:val="24"/>
          <w:szCs w:val="24"/>
        </w:rPr>
      </w:pPr>
    </w:p>
    <w:p w:rsidR="00D7547F" w:rsidRDefault="00A136CD">
      <w:pPr>
        <w:spacing w:after="0" w:line="1080" w:lineRule="exact"/>
        <w:ind w:left="2941"/>
        <w:rPr>
          <w:sz w:val="24"/>
          <w:szCs w:val="24"/>
        </w:rPr>
      </w:pPr>
      <w:r>
        <w:rPr>
          <w:noProof/>
          <w:sz w:val="24"/>
          <w:szCs w:val="24"/>
          <w:lang w:val="en-US" w:eastAsia="en-US"/>
        </w:rPr>
        <w:drawing>
          <wp:anchor distT="0" distB="0" distL="114300" distR="114300" simplePos="0" relativeHeight="251625984" behindDoc="1" locked="0" layoutInCell="0" allowOverlap="1">
            <wp:simplePos x="0" y="0"/>
            <wp:positionH relativeFrom="page">
              <wp:posOffset>5546725</wp:posOffset>
            </wp:positionH>
            <wp:positionV relativeFrom="page">
              <wp:posOffset>2019300</wp:posOffset>
            </wp:positionV>
            <wp:extent cx="1879600" cy="3400425"/>
            <wp:effectExtent l="19050" t="0" r="635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
                    <a:srcRect/>
                    <a:stretch>
                      <a:fillRect/>
                    </a:stretch>
                  </pic:blipFill>
                  <pic:spPr bwMode="auto">
                    <a:xfrm>
                      <a:off x="0" y="0"/>
                      <a:ext cx="1879600" cy="3400425"/>
                    </a:xfrm>
                    <a:prstGeom prst="rect">
                      <a:avLst/>
                    </a:prstGeom>
                    <a:noFill/>
                  </pic:spPr>
                </pic:pic>
              </a:graphicData>
            </a:graphic>
          </wp:anchor>
        </w:drawing>
      </w:r>
    </w:p>
    <w:p w:rsidR="00D7547F" w:rsidRDefault="00D7547F">
      <w:pPr>
        <w:spacing w:after="0" w:line="1080" w:lineRule="exact"/>
        <w:ind w:left="2941"/>
        <w:rPr>
          <w:sz w:val="24"/>
          <w:szCs w:val="24"/>
        </w:rPr>
      </w:pPr>
    </w:p>
    <w:p w:rsidR="00D7547F" w:rsidRDefault="00D7547F">
      <w:pPr>
        <w:spacing w:after="0" w:line="1080" w:lineRule="exact"/>
        <w:ind w:left="2941"/>
        <w:rPr>
          <w:sz w:val="24"/>
          <w:szCs w:val="24"/>
        </w:rPr>
      </w:pPr>
    </w:p>
    <w:p w:rsidR="00A136CD" w:rsidRPr="002E1841" w:rsidRDefault="004C5A36" w:rsidP="002E1841">
      <w:pPr>
        <w:spacing w:before="88" w:after="0" w:line="1080" w:lineRule="exact"/>
        <w:ind w:right="3648"/>
        <w:jc w:val="right"/>
        <w:rPr>
          <w:rFonts w:ascii="Bookman Old Style" w:hAnsi="Bookman Old Style" w:cs="Aharoni"/>
          <w:color w:val="FFFFFF" w:themeColor="background1"/>
          <w:sz w:val="40"/>
          <w:szCs w:val="40"/>
        </w:rPr>
      </w:pPr>
      <w:r w:rsidRPr="00A136CD">
        <w:rPr>
          <w:rFonts w:cs="Aharoni"/>
          <w:noProof/>
          <w:sz w:val="40"/>
          <w:szCs w:val="40"/>
          <w:lang w:val="en-US" w:eastAsia="en-US"/>
        </w:rPr>
        <w:drawing>
          <wp:anchor distT="0" distB="0" distL="114300" distR="114300" simplePos="0" relativeHeight="251616768" behindDoc="1" locked="0" layoutInCell="0" allowOverlap="1">
            <wp:simplePos x="0" y="0"/>
            <wp:positionH relativeFrom="page">
              <wp:posOffset>3556000</wp:posOffset>
            </wp:positionH>
            <wp:positionV relativeFrom="page">
              <wp:posOffset>5521325</wp:posOffset>
            </wp:positionV>
            <wp:extent cx="3644900" cy="3276600"/>
            <wp:effectExtent l="1905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srcRect/>
                    <a:stretch>
                      <a:fillRect/>
                    </a:stretch>
                  </pic:blipFill>
                  <pic:spPr bwMode="auto">
                    <a:xfrm>
                      <a:off x="0" y="0"/>
                      <a:ext cx="3644900" cy="3276600"/>
                    </a:xfrm>
                    <a:prstGeom prst="rect">
                      <a:avLst/>
                    </a:prstGeom>
                    <a:noFill/>
                  </pic:spPr>
                </pic:pic>
              </a:graphicData>
            </a:graphic>
          </wp:anchor>
        </w:drawing>
      </w:r>
      <w:r w:rsidR="002E1841">
        <w:rPr>
          <w:rFonts w:ascii="Bookman Old Style" w:hAnsi="Bookman Old Style" w:cs="Aharoni"/>
          <w:color w:val="000000" w:themeColor="text1"/>
          <w:sz w:val="40"/>
          <w:szCs w:val="40"/>
        </w:rPr>
        <w:t xml:space="preserve">              Tianjin </w:t>
      </w:r>
      <w:proofErr w:type="spellStart"/>
      <w:r w:rsidR="00A136CD" w:rsidRPr="002E1841">
        <w:rPr>
          <w:rFonts w:ascii="Bookman Old Style" w:hAnsi="Bookman Old Style" w:cs="Aharoni"/>
          <w:color w:val="000000" w:themeColor="text1"/>
          <w:sz w:val="40"/>
          <w:szCs w:val="40"/>
        </w:rPr>
        <w:t>TekAccess</w:t>
      </w:r>
      <w:proofErr w:type="spellEnd"/>
      <w:r w:rsidR="00A136CD" w:rsidRPr="002E1841">
        <w:rPr>
          <w:rFonts w:ascii="Bookman Old Style" w:hAnsi="Bookman Old Style" w:cs="Aharoni"/>
          <w:color w:val="000000" w:themeColor="text1"/>
          <w:sz w:val="40"/>
          <w:szCs w:val="40"/>
        </w:rPr>
        <w:t xml:space="preserve"> Chemical                                                        </w:t>
      </w:r>
      <w:r w:rsidR="002E1841">
        <w:rPr>
          <w:rFonts w:ascii="Bookman Old Style" w:hAnsi="Bookman Old Style" w:cs="Aharoni"/>
          <w:color w:val="000000" w:themeColor="text1"/>
          <w:sz w:val="40"/>
          <w:szCs w:val="40"/>
        </w:rPr>
        <w:t xml:space="preserve">      </w:t>
      </w:r>
      <w:r w:rsidR="002E1841" w:rsidRPr="002E1841">
        <w:rPr>
          <w:rFonts w:ascii="Bookman Old Style" w:hAnsi="Bookman Old Style" w:cs="Aharoni"/>
          <w:color w:val="000000" w:themeColor="text1"/>
          <w:sz w:val="40"/>
          <w:szCs w:val="40"/>
        </w:rPr>
        <w:t>T</w:t>
      </w:r>
      <w:r w:rsidR="00A136CD" w:rsidRPr="002E1841">
        <w:rPr>
          <w:rFonts w:ascii="Bookman Old Style" w:hAnsi="Bookman Old Style" w:cs="Aharoni"/>
          <w:color w:val="000000" w:themeColor="text1"/>
          <w:sz w:val="40"/>
          <w:szCs w:val="40"/>
        </w:rPr>
        <w:t xml:space="preserve">echnologies </w:t>
      </w:r>
      <w:proofErr w:type="spellStart"/>
      <w:r w:rsidR="00A136CD" w:rsidRPr="002E1841">
        <w:rPr>
          <w:rFonts w:ascii="Bookman Old Style" w:hAnsi="Bookman Old Style" w:cs="Aharoni"/>
          <w:color w:val="000000" w:themeColor="text1"/>
          <w:sz w:val="40"/>
          <w:szCs w:val="40"/>
        </w:rPr>
        <w:t>Co.Ltd</w:t>
      </w:r>
      <w:proofErr w:type="spellEnd"/>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Pr="00A136CD" w:rsidRDefault="00A136CD" w:rsidP="00A136CD">
      <w:pPr>
        <w:rPr>
          <w:rFonts w:ascii="Algerian" w:hAnsi="Algerian" w:cs="Aharoni"/>
          <w:sz w:val="44"/>
          <w:szCs w:val="44"/>
        </w:rPr>
      </w:pPr>
    </w:p>
    <w:p w:rsidR="00A136CD" w:rsidRDefault="00A136CD" w:rsidP="00A136CD">
      <w:pPr>
        <w:rPr>
          <w:rFonts w:ascii="Algerian" w:hAnsi="Algerian" w:cs="Aharoni"/>
          <w:sz w:val="44"/>
          <w:szCs w:val="44"/>
        </w:rPr>
      </w:pPr>
      <w:r>
        <w:rPr>
          <w:rFonts w:ascii="Algerian" w:hAnsi="Algerian" w:cs="Aharoni"/>
          <w:sz w:val="44"/>
          <w:szCs w:val="44"/>
        </w:rPr>
        <w:t xml:space="preserve">                                                                                  </w:t>
      </w:r>
      <w:r w:rsidRPr="00A136CD">
        <w:rPr>
          <w:rFonts w:ascii="Algerian" w:hAnsi="Algerian" w:cs="Aharoni"/>
          <w:sz w:val="44"/>
          <w:szCs w:val="44"/>
        </w:rPr>
        <w:drawing>
          <wp:inline distT="0" distB="0" distL="0" distR="0">
            <wp:extent cx="1676400" cy="1328186"/>
            <wp:effectExtent l="19050" t="0" r="0" b="0"/>
            <wp:docPr id="27" name="Picture 4" descr="C:\Users\user-pc\AppData\Local\Temp\WeChat Files\52853618169568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c\AppData\Local\Temp\WeChat Files\52853618169568491.jpg"/>
                    <pic:cNvPicPr>
                      <a:picLocks noChangeAspect="1" noChangeArrowheads="1"/>
                    </pic:cNvPicPr>
                  </pic:nvPicPr>
                  <pic:blipFill>
                    <a:blip r:embed="rId12"/>
                    <a:srcRect/>
                    <a:stretch>
                      <a:fillRect/>
                    </a:stretch>
                  </pic:blipFill>
                  <pic:spPr bwMode="auto">
                    <a:xfrm>
                      <a:off x="0" y="0"/>
                      <a:ext cx="1681249" cy="1332028"/>
                    </a:xfrm>
                    <a:prstGeom prst="rect">
                      <a:avLst/>
                    </a:prstGeom>
                    <a:noFill/>
                    <a:ln w="9525">
                      <a:noFill/>
                      <a:miter lim="800000"/>
                      <a:headEnd/>
                      <a:tailEnd/>
                    </a:ln>
                  </pic:spPr>
                </pic:pic>
              </a:graphicData>
            </a:graphic>
          </wp:inline>
        </w:drawing>
      </w:r>
    </w:p>
    <w:p w:rsidR="00D7547F" w:rsidRPr="00A136CD" w:rsidRDefault="00D7547F" w:rsidP="00A136CD">
      <w:pPr>
        <w:tabs>
          <w:tab w:val="left" w:pos="9270"/>
        </w:tabs>
        <w:rPr>
          <w:rFonts w:ascii="Algerian" w:hAnsi="Algerian" w:cs="Aharoni"/>
          <w:sz w:val="44"/>
          <w:szCs w:val="44"/>
        </w:rPr>
        <w:sectPr w:rsidR="00D7547F" w:rsidRPr="00A136CD">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p>
    <w:p w:rsidR="00D7547F" w:rsidRDefault="009D0CD7">
      <w:pPr>
        <w:spacing w:before="494" w:after="0" w:line="690" w:lineRule="exact"/>
        <w:ind w:left="850"/>
      </w:pPr>
      <w:r>
        <w:rPr>
          <w:rFonts w:ascii="Arial Bold" w:hAnsi="Arial Bold" w:cs="Arial Bold"/>
          <w:color w:val="FEFFFF"/>
          <w:sz w:val="60"/>
          <w:szCs w:val="60"/>
        </w:rPr>
        <w:lastRenderedPageBreak/>
        <w:t>Contents</w:t>
      </w:r>
    </w:p>
    <w:p w:rsidR="00D7547F" w:rsidRDefault="00D7547F">
      <w:pPr>
        <w:spacing w:after="0" w:line="414" w:lineRule="exact"/>
        <w:ind w:left="850"/>
        <w:rPr>
          <w:sz w:val="24"/>
          <w:szCs w:val="24"/>
        </w:rPr>
      </w:pPr>
    </w:p>
    <w:p w:rsidR="00D7547F" w:rsidRDefault="00D7547F">
      <w:pPr>
        <w:spacing w:after="0" w:line="414" w:lineRule="exact"/>
        <w:ind w:left="850"/>
        <w:rPr>
          <w:sz w:val="24"/>
          <w:szCs w:val="24"/>
        </w:rPr>
      </w:pPr>
    </w:p>
    <w:p w:rsidR="00D7547F" w:rsidRDefault="009D0CD7">
      <w:pPr>
        <w:spacing w:before="35" w:after="0" w:line="414" w:lineRule="exact"/>
        <w:ind w:left="850"/>
      </w:pPr>
      <w:r>
        <w:rPr>
          <w:rFonts w:ascii="Arial" w:hAnsi="Arial" w:cs="Arial"/>
          <w:color w:val="4F4F4E"/>
          <w:sz w:val="36"/>
          <w:szCs w:val="36"/>
        </w:rPr>
        <w:t>Contents</w:t>
      </w:r>
    </w:p>
    <w:p w:rsidR="00D7547F" w:rsidRDefault="009D0CD7">
      <w:pPr>
        <w:spacing w:before="83" w:after="0" w:line="885" w:lineRule="exact"/>
        <w:ind w:left="850" w:right="6216"/>
        <w:jc w:val="both"/>
      </w:pPr>
      <w:r>
        <w:rPr>
          <w:rFonts w:ascii="Arial" w:hAnsi="Arial" w:cs="Arial"/>
          <w:color w:val="4F4F4E"/>
          <w:sz w:val="36"/>
          <w:szCs w:val="36"/>
        </w:rPr>
        <w:t xml:space="preserve">Company Profile </w:t>
      </w:r>
      <w:r>
        <w:rPr>
          <w:rFonts w:ascii="Arial" w:hAnsi="Arial" w:cs="Arial"/>
          <w:color w:val="4F4F4E"/>
          <w:w w:val="95"/>
          <w:sz w:val="36"/>
          <w:szCs w:val="36"/>
        </w:rPr>
        <w:t>Vision</w:t>
      </w:r>
    </w:p>
    <w:p w:rsidR="00D7547F" w:rsidRDefault="009D0CD7">
      <w:pPr>
        <w:spacing w:before="391" w:after="0" w:line="414" w:lineRule="exact"/>
        <w:ind w:left="850"/>
      </w:pPr>
      <w:r>
        <w:rPr>
          <w:rFonts w:ascii="Arial" w:hAnsi="Arial" w:cs="Arial"/>
          <w:color w:val="4F4F4E"/>
          <w:w w:val="92"/>
          <w:sz w:val="36"/>
          <w:szCs w:val="36"/>
        </w:rPr>
        <w:t>Values</w:t>
      </w:r>
    </w:p>
    <w:p w:rsidR="00D7547F" w:rsidRDefault="00D7547F">
      <w:pPr>
        <w:spacing w:after="0" w:line="414" w:lineRule="exact"/>
        <w:ind w:left="850"/>
        <w:rPr>
          <w:sz w:val="24"/>
          <w:szCs w:val="24"/>
        </w:rPr>
      </w:pPr>
    </w:p>
    <w:p w:rsidR="00D7547F" w:rsidRDefault="009D0CD7">
      <w:pPr>
        <w:spacing w:before="57" w:after="0" w:line="414" w:lineRule="exact"/>
        <w:ind w:left="850"/>
      </w:pPr>
      <w:r>
        <w:rPr>
          <w:rFonts w:ascii="Arial" w:hAnsi="Arial" w:cs="Arial"/>
          <w:color w:val="4F4F4E"/>
          <w:sz w:val="36"/>
          <w:szCs w:val="36"/>
        </w:rPr>
        <w:t>Sales Activity</w:t>
      </w:r>
    </w:p>
    <w:p w:rsidR="00D7547F" w:rsidRDefault="009D0CD7">
      <w:pPr>
        <w:spacing w:before="83" w:after="0" w:line="885" w:lineRule="exact"/>
        <w:ind w:left="850" w:right="6008"/>
        <w:jc w:val="both"/>
      </w:pPr>
      <w:r>
        <w:rPr>
          <w:rFonts w:ascii="Arial" w:hAnsi="Arial" w:cs="Arial"/>
          <w:color w:val="4F4F4E"/>
          <w:sz w:val="36"/>
          <w:szCs w:val="36"/>
        </w:rPr>
        <w:t>Quality Statement Facilities</w:t>
      </w:r>
    </w:p>
    <w:p w:rsidR="00D7547F" w:rsidRDefault="009D0CD7">
      <w:pPr>
        <w:spacing w:after="0" w:line="885" w:lineRule="exact"/>
        <w:ind w:left="850" w:right="5783"/>
        <w:jc w:val="both"/>
      </w:pPr>
      <w:r>
        <w:rPr>
          <w:rFonts w:ascii="Arial" w:hAnsi="Arial" w:cs="Arial"/>
          <w:color w:val="4F4F4E"/>
          <w:sz w:val="36"/>
          <w:szCs w:val="36"/>
        </w:rPr>
        <w:t xml:space="preserve">Specialty Division </w:t>
      </w:r>
      <w:r>
        <w:br/>
      </w:r>
      <w:r>
        <w:rPr>
          <w:rFonts w:ascii="Arial" w:hAnsi="Arial" w:cs="Arial"/>
          <w:color w:val="4F4F4E"/>
          <w:sz w:val="36"/>
          <w:szCs w:val="36"/>
        </w:rPr>
        <w:t>Laboratory Division</w:t>
      </w:r>
    </w:p>
    <w:p w:rsidR="00D7547F" w:rsidRDefault="009D0CD7">
      <w:pPr>
        <w:spacing w:after="0" w:line="885" w:lineRule="exact"/>
        <w:ind w:left="850" w:right="4735"/>
        <w:jc w:val="both"/>
      </w:pPr>
      <w:r>
        <w:rPr>
          <w:rFonts w:ascii="Arial" w:hAnsi="Arial" w:cs="Arial"/>
          <w:color w:val="4F4F4E"/>
          <w:sz w:val="36"/>
          <w:szCs w:val="36"/>
        </w:rPr>
        <w:t>Specialty Product Types Laboratory Product Types Business Partners</w:t>
      </w:r>
    </w:p>
    <w:p w:rsidR="00D7547F" w:rsidRDefault="009D0CD7">
      <w:pPr>
        <w:spacing w:after="0" w:line="230" w:lineRule="exact"/>
        <w:ind w:left="10109"/>
        <w:rPr>
          <w:sz w:val="24"/>
          <w:szCs w:val="24"/>
        </w:rPr>
      </w:pPr>
      <w:r>
        <w:rPr>
          <w:sz w:val="24"/>
          <w:szCs w:val="24"/>
        </w:rPr>
        <w:br w:type="column"/>
      </w:r>
    </w:p>
    <w:p w:rsidR="00D7547F" w:rsidRDefault="00D7547F">
      <w:pPr>
        <w:spacing w:after="0" w:line="230" w:lineRule="exact"/>
        <w:ind w:left="10109"/>
        <w:rPr>
          <w:sz w:val="24"/>
          <w:szCs w:val="24"/>
        </w:rPr>
      </w:pPr>
    </w:p>
    <w:p w:rsidR="00D7547F" w:rsidRDefault="00D7547F">
      <w:pPr>
        <w:spacing w:after="0" w:line="230" w:lineRule="exact"/>
        <w:ind w:left="10109"/>
        <w:rPr>
          <w:sz w:val="24"/>
          <w:szCs w:val="24"/>
        </w:rPr>
      </w:pPr>
    </w:p>
    <w:p w:rsidR="00D7547F" w:rsidRDefault="009D0CD7">
      <w:pPr>
        <w:spacing w:before="165" w:after="0" w:line="230" w:lineRule="exact"/>
        <w:ind w:left="834"/>
      </w:pPr>
      <w:r>
        <w:rPr>
          <w:rFonts w:ascii="Arial" w:hAnsi="Arial" w:cs="Arial"/>
          <w:color w:val="FEFFFF"/>
          <w:w w:val="97"/>
          <w:sz w:val="20"/>
          <w:szCs w:val="20"/>
        </w:rPr>
        <w:t>1</w:t>
      </w:r>
    </w:p>
    <w:p w:rsidR="00D7547F" w:rsidRDefault="00D7547F">
      <w:pPr>
        <w:spacing w:after="0" w:line="414" w:lineRule="exact"/>
        <w:ind w:left="10109"/>
        <w:rPr>
          <w:sz w:val="24"/>
          <w:szCs w:val="24"/>
        </w:rPr>
      </w:pPr>
    </w:p>
    <w:p w:rsidR="00D7547F" w:rsidRDefault="00D7547F">
      <w:pPr>
        <w:spacing w:after="0" w:line="414" w:lineRule="exact"/>
        <w:ind w:left="10109"/>
        <w:rPr>
          <w:sz w:val="24"/>
          <w:szCs w:val="24"/>
        </w:rPr>
      </w:pPr>
    </w:p>
    <w:p w:rsidR="00D7547F" w:rsidRDefault="009D0CD7">
      <w:pPr>
        <w:spacing w:before="134" w:after="0" w:line="414" w:lineRule="exact"/>
        <w:ind w:left="741"/>
      </w:pPr>
      <w:r>
        <w:rPr>
          <w:rFonts w:ascii="Arial" w:hAnsi="Arial" w:cs="Arial"/>
          <w:color w:val="4F4F4E"/>
          <w:w w:val="97"/>
          <w:sz w:val="36"/>
          <w:szCs w:val="36"/>
        </w:rPr>
        <w:t>1</w:t>
      </w:r>
    </w:p>
    <w:p w:rsidR="00D7547F" w:rsidRDefault="00D7547F">
      <w:pPr>
        <w:spacing w:after="0" w:line="414" w:lineRule="exact"/>
        <w:ind w:left="10109"/>
        <w:rPr>
          <w:sz w:val="24"/>
          <w:szCs w:val="24"/>
        </w:rPr>
      </w:pPr>
    </w:p>
    <w:p w:rsidR="00D7547F" w:rsidRDefault="009D0CD7">
      <w:pPr>
        <w:spacing w:before="58" w:after="0" w:line="414" w:lineRule="exact"/>
        <w:ind w:left="741"/>
      </w:pPr>
      <w:r>
        <w:rPr>
          <w:rFonts w:ascii="Arial" w:hAnsi="Arial" w:cs="Arial"/>
          <w:color w:val="4F4F4E"/>
          <w:w w:val="97"/>
          <w:sz w:val="36"/>
          <w:szCs w:val="36"/>
        </w:rPr>
        <w:t>2</w:t>
      </w:r>
    </w:p>
    <w:p w:rsidR="00D7547F" w:rsidRDefault="00D7547F">
      <w:pPr>
        <w:spacing w:after="0" w:line="414" w:lineRule="exact"/>
        <w:ind w:left="10109"/>
        <w:rPr>
          <w:sz w:val="24"/>
          <w:szCs w:val="24"/>
        </w:rPr>
      </w:pPr>
    </w:p>
    <w:p w:rsidR="00D7547F" w:rsidRDefault="009D0CD7">
      <w:pPr>
        <w:spacing w:before="57" w:after="0" w:line="414" w:lineRule="exact"/>
        <w:ind w:left="741"/>
      </w:pPr>
      <w:r>
        <w:rPr>
          <w:rFonts w:ascii="Arial" w:hAnsi="Arial" w:cs="Arial"/>
          <w:color w:val="4F4F4E"/>
          <w:w w:val="97"/>
          <w:sz w:val="36"/>
          <w:szCs w:val="36"/>
        </w:rPr>
        <w:t>3</w:t>
      </w:r>
    </w:p>
    <w:p w:rsidR="00D7547F" w:rsidRDefault="00D7547F">
      <w:pPr>
        <w:spacing w:after="0" w:line="414" w:lineRule="exact"/>
        <w:ind w:left="10109"/>
        <w:rPr>
          <w:sz w:val="24"/>
          <w:szCs w:val="24"/>
        </w:rPr>
      </w:pPr>
    </w:p>
    <w:p w:rsidR="00D7547F" w:rsidRDefault="009D0CD7">
      <w:pPr>
        <w:spacing w:before="58" w:after="0" w:line="414" w:lineRule="exact"/>
        <w:ind w:left="741"/>
      </w:pPr>
      <w:r>
        <w:rPr>
          <w:rFonts w:ascii="Arial" w:hAnsi="Arial" w:cs="Arial"/>
          <w:color w:val="4F4F4E"/>
          <w:w w:val="97"/>
          <w:sz w:val="36"/>
          <w:szCs w:val="36"/>
        </w:rPr>
        <w:t>4</w:t>
      </w:r>
    </w:p>
    <w:p w:rsidR="00D7547F" w:rsidRDefault="00D7547F">
      <w:pPr>
        <w:spacing w:after="0" w:line="414" w:lineRule="exact"/>
        <w:ind w:left="10109"/>
        <w:rPr>
          <w:sz w:val="24"/>
          <w:szCs w:val="24"/>
        </w:rPr>
      </w:pPr>
    </w:p>
    <w:p w:rsidR="00D7547F" w:rsidRDefault="009D0CD7">
      <w:pPr>
        <w:spacing w:before="57" w:after="0" w:line="414" w:lineRule="exact"/>
        <w:ind w:left="741"/>
      </w:pPr>
      <w:r>
        <w:rPr>
          <w:rFonts w:ascii="Arial" w:hAnsi="Arial" w:cs="Arial"/>
          <w:color w:val="4F4F4E"/>
          <w:w w:val="97"/>
          <w:sz w:val="36"/>
          <w:szCs w:val="36"/>
        </w:rPr>
        <w:t>5</w:t>
      </w:r>
    </w:p>
    <w:p w:rsidR="00D7547F" w:rsidRDefault="00D7547F">
      <w:pPr>
        <w:spacing w:after="0" w:line="414" w:lineRule="exact"/>
        <w:ind w:left="10109"/>
        <w:rPr>
          <w:sz w:val="24"/>
          <w:szCs w:val="24"/>
        </w:rPr>
      </w:pPr>
    </w:p>
    <w:p w:rsidR="00D7547F" w:rsidRDefault="009D0CD7">
      <w:pPr>
        <w:spacing w:before="58" w:after="0" w:line="414" w:lineRule="exact"/>
        <w:ind w:left="741"/>
      </w:pPr>
      <w:r>
        <w:rPr>
          <w:rFonts w:ascii="Arial" w:hAnsi="Arial" w:cs="Arial"/>
          <w:color w:val="4F4F4E"/>
          <w:w w:val="97"/>
          <w:sz w:val="36"/>
          <w:szCs w:val="36"/>
        </w:rPr>
        <w:t>6</w:t>
      </w:r>
    </w:p>
    <w:p w:rsidR="00D7547F" w:rsidRDefault="00D7547F">
      <w:pPr>
        <w:spacing w:after="0" w:line="414" w:lineRule="exact"/>
        <w:ind w:left="10109"/>
        <w:rPr>
          <w:sz w:val="24"/>
          <w:szCs w:val="24"/>
        </w:rPr>
      </w:pPr>
    </w:p>
    <w:p w:rsidR="00D7547F" w:rsidRDefault="009D0CD7">
      <w:pPr>
        <w:spacing w:before="58" w:after="0" w:line="414" w:lineRule="exact"/>
        <w:ind w:left="400"/>
      </w:pPr>
      <w:r>
        <w:rPr>
          <w:rFonts w:ascii="Arial" w:hAnsi="Arial" w:cs="Arial"/>
          <w:color w:val="4F4F4E"/>
          <w:w w:val="101"/>
          <w:sz w:val="36"/>
          <w:szCs w:val="36"/>
        </w:rPr>
        <w:t>7-8</w:t>
      </w:r>
    </w:p>
    <w:p w:rsidR="00D7547F" w:rsidRDefault="00D7547F">
      <w:pPr>
        <w:spacing w:after="0" w:line="414" w:lineRule="exact"/>
        <w:ind w:left="10109"/>
        <w:rPr>
          <w:sz w:val="24"/>
          <w:szCs w:val="24"/>
        </w:rPr>
      </w:pPr>
    </w:p>
    <w:p w:rsidR="00D7547F" w:rsidRDefault="009D0CD7">
      <w:pPr>
        <w:spacing w:before="57" w:after="0" w:line="414" w:lineRule="exact"/>
        <w:ind w:left="741"/>
      </w:pPr>
      <w:r>
        <w:rPr>
          <w:rFonts w:ascii="Arial" w:hAnsi="Arial" w:cs="Arial"/>
          <w:color w:val="4F4F4E"/>
          <w:w w:val="97"/>
          <w:sz w:val="36"/>
          <w:szCs w:val="36"/>
        </w:rPr>
        <w:t>9</w:t>
      </w:r>
    </w:p>
    <w:p w:rsidR="00D7547F" w:rsidRDefault="00D7547F">
      <w:pPr>
        <w:spacing w:after="0" w:line="414" w:lineRule="exact"/>
        <w:ind w:left="10109"/>
        <w:rPr>
          <w:sz w:val="24"/>
          <w:szCs w:val="24"/>
        </w:rPr>
      </w:pPr>
    </w:p>
    <w:p w:rsidR="00D7547F" w:rsidRDefault="009D0CD7">
      <w:pPr>
        <w:spacing w:before="58" w:after="0" w:line="414" w:lineRule="exact"/>
        <w:ind w:left="540"/>
      </w:pPr>
      <w:r>
        <w:rPr>
          <w:rFonts w:ascii="Arial" w:hAnsi="Arial" w:cs="Arial"/>
          <w:color w:val="4F4F4E"/>
          <w:sz w:val="36"/>
          <w:szCs w:val="36"/>
        </w:rPr>
        <w:t>10</w:t>
      </w:r>
    </w:p>
    <w:p w:rsidR="00D7547F" w:rsidRDefault="00D7547F">
      <w:pPr>
        <w:spacing w:after="0" w:line="414" w:lineRule="exact"/>
        <w:ind w:left="10109"/>
        <w:rPr>
          <w:sz w:val="24"/>
          <w:szCs w:val="24"/>
        </w:rPr>
      </w:pPr>
    </w:p>
    <w:p w:rsidR="00D7547F" w:rsidRDefault="009D0CD7">
      <w:pPr>
        <w:spacing w:before="57" w:after="0" w:line="414" w:lineRule="exact"/>
        <w:ind w:left="540"/>
      </w:pPr>
      <w:r>
        <w:rPr>
          <w:rFonts w:ascii="Arial" w:hAnsi="Arial" w:cs="Arial"/>
          <w:color w:val="4F4F4E"/>
          <w:sz w:val="36"/>
          <w:szCs w:val="36"/>
        </w:rPr>
        <w:t>11</w:t>
      </w:r>
    </w:p>
    <w:p w:rsidR="00D7547F" w:rsidRDefault="00D7547F">
      <w:pPr>
        <w:spacing w:after="0" w:line="414" w:lineRule="exact"/>
        <w:ind w:left="10109"/>
        <w:rPr>
          <w:sz w:val="24"/>
          <w:szCs w:val="24"/>
        </w:rPr>
      </w:pPr>
    </w:p>
    <w:p w:rsidR="00D7547F" w:rsidRDefault="009D0CD7">
      <w:pPr>
        <w:spacing w:before="58" w:after="0" w:line="414" w:lineRule="exact"/>
        <w:ind w:left="540"/>
      </w:pPr>
      <w:r>
        <w:rPr>
          <w:rFonts w:ascii="Arial" w:hAnsi="Arial" w:cs="Arial"/>
          <w:color w:val="4F4F4E"/>
          <w:sz w:val="36"/>
          <w:szCs w:val="36"/>
        </w:rPr>
        <w:t>12</w:t>
      </w:r>
    </w:p>
    <w:p w:rsidR="00D7547F" w:rsidRDefault="00D7547F">
      <w:pPr>
        <w:spacing w:after="0" w:line="414" w:lineRule="exact"/>
        <w:ind w:left="10109"/>
        <w:rPr>
          <w:sz w:val="24"/>
          <w:szCs w:val="24"/>
        </w:rPr>
      </w:pPr>
    </w:p>
    <w:p w:rsidR="00D7547F" w:rsidRDefault="009D0CD7">
      <w:pPr>
        <w:spacing w:before="58" w:after="0" w:line="414" w:lineRule="exact"/>
        <w:ind w:left="10"/>
      </w:pPr>
      <w:r>
        <w:rPr>
          <w:rFonts w:ascii="Arial" w:hAnsi="Arial" w:cs="Arial"/>
          <w:color w:val="4F4F4E"/>
          <w:sz w:val="36"/>
          <w:szCs w:val="36"/>
        </w:rPr>
        <w:t>13-14</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9939" w:space="170"/>
            <w:col w:w="1641" w:space="170"/>
          </w:cols>
        </w:sectPr>
      </w:pPr>
    </w:p>
    <w:p w:rsidR="00D7547F" w:rsidRDefault="00D7547F">
      <w:pPr>
        <w:spacing w:after="0" w:line="240" w:lineRule="exact"/>
        <w:rPr>
          <w:rFonts w:ascii="Times New Roman" w:hAnsi="Times New Roman" w:cs="Times New Roman"/>
          <w:sz w:val="24"/>
        </w:r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r w:rsidRPr="00D7547F">
        <w:rPr>
          <w:noProof/>
        </w:rPr>
        <w:lastRenderedPageBreak/>
        <w:pict>
          <v:shape id="_x0000_s1131" style="position:absolute;margin-left:0;margin-top:27.4pt;width:567pt;height:56.7pt;z-index:-251717120;mso-position-horizontal-relative:page;mso-position-vertical-relative:page" coordsize="11338,1134" o:allowincell="f" path="m,1134l,,11338,r,1134l11338,1134e" fillcolor="#1a4b99" stroked="f">
            <v:path arrowok="t"/>
            <w10:wrap anchorx="page" anchory="page"/>
          </v:shape>
        </w:pict>
      </w:r>
      <w:r w:rsidRPr="00D7547F">
        <w:rPr>
          <w:noProof/>
        </w:rPr>
        <w:pict>
          <v:polyline id="_x0000_s1130" style="position:absolute;z-index:-251693568;mso-position-horizontal:absolute;mso-position-horizontal-relative:page;mso-position-vertical:absolute;mso-position-vertical-relative:page" points="0,0,0,841pt" coordsize="0,16820" o:allowincell="f" filled="f" strokeweight="1pt">
            <v:path arrowok="t"/>
            <w10:wrap anchorx="page" anchory="page"/>
          </v:polyline>
        </w:pict>
      </w:r>
    </w:p>
    <w:p w:rsidR="00D7547F" w:rsidRDefault="009D0CD7">
      <w:pPr>
        <w:spacing w:before="508" w:after="0" w:line="690" w:lineRule="exact"/>
        <w:ind w:left="850"/>
      </w:pPr>
      <w:r>
        <w:rPr>
          <w:rFonts w:ascii="Arial Bold" w:hAnsi="Arial Bold" w:cs="Arial Bold"/>
          <w:color w:val="FEFFFF"/>
          <w:sz w:val="60"/>
          <w:szCs w:val="60"/>
        </w:rPr>
        <w:lastRenderedPageBreak/>
        <w:t>Company Profile</w:t>
      </w:r>
    </w:p>
    <w:p w:rsidR="00D7547F" w:rsidRDefault="00D7547F">
      <w:pPr>
        <w:spacing w:after="0" w:line="240" w:lineRule="exact"/>
        <w:ind w:left="896"/>
        <w:rPr>
          <w:sz w:val="24"/>
          <w:szCs w:val="24"/>
        </w:rPr>
      </w:pPr>
    </w:p>
    <w:p w:rsidR="00D7547F" w:rsidRDefault="00D7547F">
      <w:pPr>
        <w:spacing w:after="0" w:line="240" w:lineRule="exact"/>
        <w:ind w:left="896"/>
        <w:rPr>
          <w:sz w:val="24"/>
          <w:szCs w:val="24"/>
        </w:rPr>
      </w:pPr>
    </w:p>
    <w:p w:rsidR="00D7547F" w:rsidRDefault="00D7547F">
      <w:pPr>
        <w:spacing w:after="0" w:line="240" w:lineRule="exact"/>
        <w:ind w:left="896"/>
        <w:rPr>
          <w:sz w:val="24"/>
          <w:szCs w:val="24"/>
        </w:rPr>
      </w:pPr>
    </w:p>
    <w:p w:rsidR="00D7547F" w:rsidRDefault="003F70E5">
      <w:pPr>
        <w:spacing w:before="120" w:after="0" w:line="240" w:lineRule="exact"/>
        <w:ind w:left="896" w:right="13"/>
        <w:jc w:val="both"/>
      </w:pP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Chemical Technologies </w:t>
      </w:r>
      <w:proofErr w:type="spellStart"/>
      <w:r>
        <w:rPr>
          <w:rFonts w:ascii="Arial" w:hAnsi="Arial" w:cs="Arial"/>
          <w:color w:val="4F4F4E"/>
          <w:spacing w:val="1"/>
          <w:sz w:val="20"/>
          <w:szCs w:val="20"/>
        </w:rPr>
        <w:t>Co.Ltd</w:t>
      </w:r>
      <w:proofErr w:type="spellEnd"/>
      <w:r>
        <w:rPr>
          <w:rFonts w:ascii="Arial" w:hAnsi="Arial" w:cs="Arial"/>
          <w:color w:val="4F4F4E"/>
          <w:spacing w:val="1"/>
          <w:sz w:val="20"/>
          <w:szCs w:val="20"/>
        </w:rPr>
        <w:t xml:space="preserve"> is a wholly Chinese </w:t>
      </w:r>
      <w:proofErr w:type="spellStart"/>
      <w:r>
        <w:rPr>
          <w:rFonts w:ascii="Arial" w:hAnsi="Arial" w:cs="Arial"/>
          <w:color w:val="4F4F4E"/>
          <w:spacing w:val="1"/>
          <w:sz w:val="20"/>
          <w:szCs w:val="20"/>
        </w:rPr>
        <w:t>base</w:t>
      </w:r>
      <w:r w:rsidR="009D0CD7">
        <w:rPr>
          <w:rFonts w:ascii="Arial" w:hAnsi="Arial" w:cs="Arial"/>
          <w:color w:val="4F4F4E"/>
          <w:spacing w:val="1"/>
          <w:sz w:val="20"/>
          <w:szCs w:val="20"/>
        </w:rPr>
        <w:t>ed</w:t>
      </w:r>
      <w:proofErr w:type="spellEnd"/>
      <w:r w:rsidR="009D0CD7">
        <w:rPr>
          <w:rFonts w:ascii="Arial" w:hAnsi="Arial" w:cs="Arial"/>
          <w:color w:val="4F4F4E"/>
          <w:spacing w:val="1"/>
          <w:sz w:val="20"/>
          <w:szCs w:val="20"/>
        </w:rPr>
        <w:t xml:space="preserve"> company, distributing and manufacturing a comprehensive </w:t>
      </w:r>
      <w:r w:rsidR="009D0CD7">
        <w:rPr>
          <w:rFonts w:ascii="Arial" w:hAnsi="Arial" w:cs="Arial"/>
          <w:color w:val="4F4F4E"/>
          <w:sz w:val="20"/>
          <w:szCs w:val="20"/>
        </w:rPr>
        <w:t>range of laboratory, specialty and industrial chemicals to all facets of Australian industry.</w:t>
      </w:r>
    </w:p>
    <w:p w:rsidR="00D7547F" w:rsidRDefault="009D0CD7">
      <w:pPr>
        <w:spacing w:after="0" w:line="230" w:lineRule="exact"/>
        <w:ind w:left="10932"/>
        <w:rPr>
          <w:sz w:val="24"/>
          <w:szCs w:val="24"/>
        </w:rPr>
      </w:pPr>
      <w:r>
        <w:rPr>
          <w:sz w:val="24"/>
          <w:szCs w:val="24"/>
        </w:rPr>
        <w:br w:type="column"/>
      </w:r>
    </w:p>
    <w:p w:rsidR="00D7547F" w:rsidRDefault="00D7547F">
      <w:pPr>
        <w:spacing w:after="0" w:line="230" w:lineRule="exact"/>
        <w:ind w:left="10932"/>
        <w:rPr>
          <w:sz w:val="24"/>
          <w:szCs w:val="24"/>
        </w:rPr>
      </w:pPr>
    </w:p>
    <w:p w:rsidR="00D7547F" w:rsidRDefault="00D7547F">
      <w:pPr>
        <w:spacing w:after="0" w:line="230" w:lineRule="exact"/>
        <w:ind w:left="10932"/>
        <w:rPr>
          <w:sz w:val="24"/>
          <w:szCs w:val="24"/>
        </w:rPr>
      </w:pPr>
    </w:p>
    <w:p w:rsidR="00D7547F" w:rsidRDefault="009D0CD7">
      <w:pPr>
        <w:spacing w:before="165" w:after="0" w:line="230" w:lineRule="exact"/>
        <w:ind w:left="10"/>
      </w:pPr>
      <w:r>
        <w:rPr>
          <w:rFonts w:ascii="Arial" w:hAnsi="Arial" w:cs="Arial"/>
          <w:color w:val="FEFFFF"/>
          <w:w w:val="97"/>
          <w:sz w:val="20"/>
          <w:szCs w:val="20"/>
        </w:rPr>
        <w:t>2</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762" w:space="170"/>
            <w:col w:w="818" w:space="170"/>
          </w:cols>
        </w:sectPr>
      </w:pPr>
    </w:p>
    <w:p w:rsidR="00D7547F" w:rsidRDefault="009D0CD7">
      <w:pPr>
        <w:spacing w:before="223" w:after="0" w:line="240" w:lineRule="exact"/>
        <w:ind w:left="896" w:right="772"/>
      </w:pPr>
      <w:r>
        <w:rPr>
          <w:rFonts w:ascii="Arial" w:hAnsi="Arial" w:cs="Arial"/>
          <w:color w:val="4F4F4E"/>
          <w:spacing w:val="1"/>
          <w:sz w:val="20"/>
          <w:szCs w:val="20"/>
        </w:rPr>
        <w:lastRenderedPageBreak/>
        <w:t xml:space="preserve">With seven acres of administrative and manufacturing facilities located in the port precinct in the city of Adelaide, and 60 employees nationally, </w:t>
      </w:r>
      <w:proofErr w:type="spellStart"/>
      <w:r>
        <w:rPr>
          <w:rFonts w:ascii="Arial" w:hAnsi="Arial" w:cs="Arial"/>
          <w:color w:val="4F4F4E"/>
          <w:spacing w:val="1"/>
          <w:sz w:val="20"/>
          <w:szCs w:val="20"/>
        </w:rPr>
        <w:t>Chem</w:t>
      </w:r>
      <w:proofErr w:type="spellEnd"/>
      <w:r>
        <w:rPr>
          <w:rFonts w:ascii="Arial" w:hAnsi="Arial" w:cs="Arial"/>
          <w:color w:val="4F4F4E"/>
          <w:spacing w:val="1"/>
          <w:sz w:val="20"/>
          <w:szCs w:val="20"/>
        </w:rPr>
        <w:t xml:space="preserve">-Supply has developed a reputation for efficient and high quality service </w:t>
      </w:r>
      <w:r>
        <w:br/>
      </w:r>
      <w:r>
        <w:rPr>
          <w:rFonts w:ascii="Arial" w:hAnsi="Arial" w:cs="Arial"/>
          <w:color w:val="4F4F4E"/>
          <w:spacing w:val="1"/>
          <w:sz w:val="20"/>
          <w:szCs w:val="20"/>
        </w:rPr>
        <w:t>across its Australia-wide distribution network.</w:t>
      </w:r>
    </w:p>
    <w:p w:rsidR="00D7547F" w:rsidRDefault="00D7547F">
      <w:pPr>
        <w:spacing w:after="0" w:line="368" w:lineRule="exact"/>
        <w:ind w:left="814"/>
        <w:rPr>
          <w:sz w:val="24"/>
          <w:szCs w:val="24"/>
        </w:rPr>
      </w:pPr>
    </w:p>
    <w:p w:rsidR="00D7547F" w:rsidRDefault="00D7547F">
      <w:pPr>
        <w:spacing w:after="0" w:line="368" w:lineRule="exact"/>
        <w:ind w:left="814"/>
        <w:rPr>
          <w:sz w:val="24"/>
          <w:szCs w:val="24"/>
        </w:rPr>
      </w:pPr>
    </w:p>
    <w:p w:rsidR="00D7547F" w:rsidRDefault="00D7547F">
      <w:pPr>
        <w:spacing w:after="0" w:line="368" w:lineRule="exact"/>
        <w:ind w:left="814"/>
        <w:rPr>
          <w:sz w:val="24"/>
          <w:szCs w:val="24"/>
        </w:rPr>
      </w:pPr>
    </w:p>
    <w:p w:rsidR="00D7547F" w:rsidRDefault="00D7547F">
      <w:pPr>
        <w:spacing w:after="0" w:line="368" w:lineRule="exact"/>
        <w:ind w:left="814"/>
        <w:rPr>
          <w:sz w:val="24"/>
          <w:szCs w:val="24"/>
        </w:rPr>
      </w:pPr>
    </w:p>
    <w:p w:rsidR="00D7547F" w:rsidRDefault="00D7547F">
      <w:pPr>
        <w:spacing w:after="0" w:line="368" w:lineRule="exact"/>
        <w:ind w:left="814"/>
        <w:rPr>
          <w:sz w:val="24"/>
          <w:szCs w:val="24"/>
        </w:rPr>
      </w:pPr>
    </w:p>
    <w:p w:rsidR="00D7547F" w:rsidRDefault="009D0CD7" w:rsidP="00437EEB">
      <w:pPr>
        <w:tabs>
          <w:tab w:val="left" w:pos="6960"/>
        </w:tabs>
        <w:spacing w:before="235" w:after="0" w:line="368" w:lineRule="exact"/>
        <w:ind w:left="814"/>
        <w:rPr>
          <w:sz w:val="24"/>
          <w:szCs w:val="24"/>
        </w:rPr>
      </w:pPr>
      <w:r>
        <w:rPr>
          <w:rFonts w:ascii="Arial" w:hAnsi="Arial" w:cs="Arial"/>
          <w:color w:val="4F4F4E"/>
          <w:sz w:val="31"/>
          <w:szCs w:val="31"/>
        </w:rPr>
        <w:t>Nation-wide sales and service</w:t>
      </w: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D7547F">
      <w:pPr>
        <w:spacing w:after="0" w:line="368" w:lineRule="exact"/>
        <w:ind w:left="6121"/>
        <w:rPr>
          <w:sz w:val="24"/>
          <w:szCs w:val="24"/>
        </w:rPr>
      </w:pPr>
    </w:p>
    <w:p w:rsidR="00D7547F" w:rsidRDefault="009D0CD7">
      <w:pPr>
        <w:spacing w:before="76" w:after="0" w:line="368" w:lineRule="exact"/>
        <w:ind w:left="6121"/>
      </w:pPr>
      <w:r>
        <w:rPr>
          <w:rFonts w:ascii="Arial" w:hAnsi="Arial" w:cs="Arial"/>
          <w:color w:val="4F4F4E"/>
          <w:sz w:val="31"/>
          <w:szCs w:val="31"/>
        </w:rPr>
        <w:t>Centralised manufacturing facilities</w:t>
      </w:r>
    </w:p>
    <w:p w:rsidR="00D7547F" w:rsidRDefault="00D7547F">
      <w:pPr>
        <w:spacing w:after="0" w:line="230" w:lineRule="exact"/>
        <w:ind w:left="896"/>
        <w:rPr>
          <w:sz w:val="24"/>
          <w:szCs w:val="24"/>
        </w:rPr>
      </w:pPr>
    </w:p>
    <w:p w:rsidR="00D7547F" w:rsidRDefault="00D7547F">
      <w:pPr>
        <w:spacing w:after="0" w:line="230" w:lineRule="exact"/>
        <w:ind w:left="896"/>
        <w:rPr>
          <w:sz w:val="24"/>
          <w:szCs w:val="24"/>
        </w:rPr>
      </w:pPr>
    </w:p>
    <w:p w:rsidR="00D7547F" w:rsidRDefault="00D7547F">
      <w:pPr>
        <w:spacing w:after="0" w:line="230" w:lineRule="exact"/>
        <w:ind w:left="896"/>
        <w:rPr>
          <w:sz w:val="24"/>
          <w:szCs w:val="24"/>
        </w:rPr>
      </w:pPr>
    </w:p>
    <w:p w:rsidR="00D7547F" w:rsidRDefault="00D7547F">
      <w:pPr>
        <w:spacing w:after="0" w:line="230" w:lineRule="exact"/>
        <w:ind w:left="896"/>
        <w:rPr>
          <w:sz w:val="24"/>
          <w:szCs w:val="24"/>
        </w:rPr>
      </w:pPr>
    </w:p>
    <w:p w:rsidR="00D7547F" w:rsidRDefault="00D7547F">
      <w:pPr>
        <w:spacing w:after="0" w:line="230" w:lineRule="exact"/>
        <w:ind w:left="896"/>
        <w:rPr>
          <w:sz w:val="24"/>
          <w:szCs w:val="24"/>
        </w:rPr>
      </w:pPr>
    </w:p>
    <w:p w:rsidR="00D7547F" w:rsidRDefault="00D7547F">
      <w:pPr>
        <w:spacing w:after="0" w:line="230" w:lineRule="exact"/>
        <w:ind w:left="896"/>
        <w:rPr>
          <w:sz w:val="24"/>
          <w:szCs w:val="24"/>
        </w:rPr>
      </w:pPr>
    </w:p>
    <w:p w:rsidR="00D7547F" w:rsidRDefault="003F70E5">
      <w:pPr>
        <w:spacing w:before="86" w:after="0" w:line="230" w:lineRule="exact"/>
        <w:ind w:left="896"/>
      </w:pPr>
      <w:proofErr w:type="spellStart"/>
      <w:r>
        <w:rPr>
          <w:rFonts w:ascii="Arial" w:hAnsi="Arial" w:cs="Arial"/>
          <w:color w:val="4F4F4E"/>
          <w:spacing w:val="1"/>
          <w:sz w:val="20"/>
          <w:szCs w:val="20"/>
        </w:rPr>
        <w:t>TekAccess</w:t>
      </w:r>
      <w:proofErr w:type="spellEnd"/>
      <w:r w:rsidR="009D0CD7">
        <w:rPr>
          <w:rFonts w:ascii="Arial" w:hAnsi="Arial" w:cs="Arial"/>
          <w:color w:val="4F4F4E"/>
          <w:spacing w:val="1"/>
          <w:sz w:val="20"/>
          <w:szCs w:val="20"/>
        </w:rPr>
        <w:t xml:space="preserve"> is a key player in the Chinese chemical industry, with three major supply functions:</w:t>
      </w:r>
    </w:p>
    <w:p w:rsidR="00D7547F" w:rsidRDefault="00D7547F">
      <w:pPr>
        <w:spacing w:after="0" w:line="230" w:lineRule="exact"/>
        <w:ind w:left="1236"/>
        <w:rPr>
          <w:sz w:val="24"/>
          <w:szCs w:val="24"/>
        </w:rPr>
      </w:pPr>
    </w:p>
    <w:p w:rsidR="00D7547F" w:rsidRDefault="009D0CD7">
      <w:pPr>
        <w:spacing w:before="20" w:after="0" w:line="230" w:lineRule="exact"/>
        <w:ind w:left="1236"/>
      </w:pPr>
      <w:r>
        <w:rPr>
          <w:rFonts w:ascii="Arial" w:hAnsi="Arial" w:cs="Arial"/>
          <w:color w:val="4F4F4E"/>
          <w:spacing w:val="1"/>
          <w:sz w:val="20"/>
          <w:szCs w:val="20"/>
        </w:rPr>
        <w:t>1.  Supplying high purity chemicals to the industrial, scientific and educational laboratory markets</w:t>
      </w:r>
    </w:p>
    <w:p w:rsidR="00D7547F" w:rsidRDefault="009D0CD7">
      <w:pPr>
        <w:spacing w:before="130" w:after="0" w:line="230" w:lineRule="exact"/>
        <w:ind w:left="1236"/>
      </w:pPr>
      <w:r>
        <w:rPr>
          <w:rFonts w:ascii="Arial" w:hAnsi="Arial" w:cs="Arial"/>
          <w:color w:val="4F4F4E"/>
          <w:spacing w:val="1"/>
          <w:sz w:val="20"/>
          <w:szCs w:val="20"/>
        </w:rPr>
        <w:t>2.  Acting as an agent and distributor for multiple international and local specialty chemical manufacturers</w:t>
      </w:r>
    </w:p>
    <w:p w:rsidR="00D7547F" w:rsidRDefault="009D0CD7">
      <w:pPr>
        <w:tabs>
          <w:tab w:val="left" w:pos="1519"/>
        </w:tabs>
        <w:spacing w:before="102" w:after="0" w:line="240" w:lineRule="exact"/>
        <w:ind w:left="1236" w:right="1586"/>
        <w:jc w:val="both"/>
      </w:pPr>
      <w:r>
        <w:rPr>
          <w:rFonts w:ascii="Arial" w:hAnsi="Arial" w:cs="Arial"/>
          <w:color w:val="4F4F4E"/>
          <w:spacing w:val="1"/>
          <w:sz w:val="20"/>
          <w:szCs w:val="20"/>
        </w:rPr>
        <w:t xml:space="preserve">3.  Supplying a broad range of industrial base raw materials, in many pack sizes, to complement the </w:t>
      </w:r>
      <w:r>
        <w:br/>
      </w:r>
      <w:r>
        <w:rPr>
          <w:rFonts w:ascii="Arial" w:hAnsi="Arial" w:cs="Arial"/>
          <w:color w:val="4F4F4E"/>
          <w:sz w:val="20"/>
          <w:szCs w:val="20"/>
        </w:rPr>
        <w:tab/>
      </w:r>
      <w:r>
        <w:rPr>
          <w:rFonts w:ascii="Arial" w:hAnsi="Arial" w:cs="Arial"/>
          <w:color w:val="4F4F4E"/>
          <w:spacing w:val="1"/>
          <w:sz w:val="20"/>
          <w:szCs w:val="20"/>
        </w:rPr>
        <w:t>laboratory and agency products and market industry-specific product packages</w:t>
      </w:r>
    </w:p>
    <w:p w:rsidR="00D7547F" w:rsidRDefault="00D7547F">
      <w:pPr>
        <w:spacing w:after="0" w:line="240" w:lineRule="exact"/>
        <w:ind w:left="896"/>
        <w:rPr>
          <w:sz w:val="24"/>
          <w:szCs w:val="24"/>
        </w:rPr>
      </w:pPr>
    </w:p>
    <w:p w:rsidR="00D7547F" w:rsidRDefault="009D0CD7">
      <w:pPr>
        <w:spacing w:before="120" w:after="0" w:line="240" w:lineRule="exact"/>
        <w:ind w:left="896" w:right="716"/>
        <w:jc w:val="both"/>
      </w:pPr>
      <w:r>
        <w:rPr>
          <w:rFonts w:ascii="Arial" w:hAnsi="Arial" w:cs="Arial"/>
          <w:color w:val="4F4F4E"/>
          <w:spacing w:val="1"/>
          <w:sz w:val="20"/>
          <w:szCs w:val="20"/>
        </w:rPr>
        <w:t xml:space="preserve">Since its </w:t>
      </w:r>
      <w:proofErr w:type="spellStart"/>
      <w:r>
        <w:rPr>
          <w:rFonts w:ascii="Arial" w:hAnsi="Arial" w:cs="Arial"/>
          <w:color w:val="4F4F4E"/>
          <w:spacing w:val="1"/>
          <w:sz w:val="20"/>
          <w:szCs w:val="20"/>
        </w:rPr>
        <w:t>inception</w:t>
      </w:r>
      <w:proofErr w:type="gramStart"/>
      <w:r>
        <w:rPr>
          <w:rFonts w:ascii="Arial" w:hAnsi="Arial" w:cs="Arial"/>
          <w:color w:val="4F4F4E"/>
          <w:spacing w:val="1"/>
          <w:sz w:val="20"/>
          <w:szCs w:val="20"/>
        </w:rPr>
        <w:t>,TekAccess</w:t>
      </w:r>
      <w:proofErr w:type="spellEnd"/>
      <w:proofErr w:type="gramEnd"/>
      <w:r>
        <w:rPr>
          <w:rFonts w:ascii="Arial" w:hAnsi="Arial" w:cs="Arial"/>
          <w:color w:val="4F4F4E"/>
          <w:spacing w:val="1"/>
          <w:sz w:val="20"/>
          <w:szCs w:val="20"/>
        </w:rPr>
        <w:t xml:space="preserve"> business philosophy has included an unwavering commitment to provide high quality products and services to its customers. As a tangible measure of this resolve, </w:t>
      </w: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is a certified to </w:t>
      </w:r>
      <w:r>
        <w:rPr>
          <w:rFonts w:ascii="Arial" w:hAnsi="Arial" w:cs="Arial"/>
          <w:color w:val="4F4F4E"/>
          <w:sz w:val="20"/>
          <w:szCs w:val="20"/>
        </w:rPr>
        <w:t>AS/NZS ISO 9001:2008.</w:t>
      </w:r>
    </w:p>
    <w:p w:rsidR="00D7547F" w:rsidRDefault="009D0CD7">
      <w:pPr>
        <w:spacing w:before="240" w:after="0" w:line="240" w:lineRule="exact"/>
        <w:ind w:left="896" w:right="967"/>
      </w:pPr>
      <w:proofErr w:type="spellStart"/>
      <w:r>
        <w:rPr>
          <w:rFonts w:ascii="Arial" w:hAnsi="Arial" w:cs="Arial"/>
          <w:color w:val="4F4F4E"/>
          <w:spacing w:val="1"/>
          <w:sz w:val="20"/>
          <w:szCs w:val="20"/>
        </w:rPr>
        <w:t>TekAccess’s</w:t>
      </w:r>
      <w:proofErr w:type="spellEnd"/>
      <w:r>
        <w:rPr>
          <w:rFonts w:ascii="Arial" w:hAnsi="Arial" w:cs="Arial"/>
          <w:color w:val="4F4F4E"/>
          <w:spacing w:val="1"/>
          <w:sz w:val="20"/>
          <w:szCs w:val="20"/>
        </w:rPr>
        <w:t xml:space="preserve"> efficient manufacturing and distribution, commitment to quality, and ongoing business strategy have resulted in significant and solid growth. For five consecutive years, </w:t>
      </w: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was featured in the </w:t>
      </w:r>
      <w:r>
        <w:br/>
      </w:r>
      <w:r>
        <w:rPr>
          <w:rFonts w:ascii="Arial" w:hAnsi="Arial" w:cs="Arial"/>
          <w:color w:val="4F4F4E"/>
          <w:sz w:val="20"/>
          <w:szCs w:val="20"/>
        </w:rPr>
        <w:t>national Business Review Weekly’s Top 100 Fastest Growing Private Companies in Tianjin.</w:t>
      </w:r>
    </w:p>
    <w:p w:rsidR="00D7547F" w:rsidRDefault="00D7547F">
      <w:pPr>
        <w:spacing w:after="0" w:line="240" w:lineRule="exact"/>
        <w:rPr>
          <w:rFonts w:ascii="Times New Roman" w:hAnsi="Times New Roman" w:cs="Times New Roman"/>
          <w:sz w:val="24"/>
        </w:rPr>
      </w:pPr>
      <w:r w:rsidRPr="00D7547F">
        <w:rPr>
          <w:noProof/>
        </w:rPr>
        <w:pict>
          <v:shape id="_x0000_s1128" style="position:absolute;margin-left:28.4pt;margin-top:281.1pt;width:236.3pt;height:39.9pt;z-index:-251666944;mso-position-horizontal-relative:page;mso-position-vertical-relative:page" coordsize="4727,797" o:allowincell="f" path="m,797l,,4727,r,797l4727,797e" fillcolor="#d1dbea" stroked="f">
            <v:path arrowok="t"/>
            <w10:wrap anchorx="page" anchory="page"/>
          </v:shape>
        </w:pict>
      </w:r>
      <w:r w:rsidRPr="00D7547F">
        <w:rPr>
          <w:noProof/>
        </w:rPr>
        <w:pict>
          <v:shape id="_x0000_s1127" style="position:absolute;margin-left:297.6pt;margin-top:523.5pt;width:269.4pt;height:39.9pt;z-index:-251663872;mso-position-horizontal-relative:page;mso-position-vertical-relative:page" coordsize="5386,798" o:allowincell="f" path="m1,798l1,,5386,r,798l5386,798e" fillcolor="#d1dbea" stroked="f">
            <v:path arrowok="t"/>
            <w10:wrap anchorx="page" anchory="page"/>
          </v:shape>
        </w:pict>
      </w:r>
      <w:r w:rsidRPr="00D7547F">
        <w:rPr>
          <w:noProof/>
        </w:rPr>
        <w:pict>
          <v:shape id="_x0000_s1126" style="position:absolute;margin-left:341.8pt;margin-top:481.1pt;width:18.3pt;height:18.2pt;z-index:-251659776;mso-position-horizontal-relative:page;mso-position-vertical-relative:page" coordsize="365,365" o:allowincell="f" path="m183,365r-19,-1l129,357,96,343,67,323,42,298,23,270,9,237,1,201r,-18l1,164,9,128,23,96,42,67,67,42,96,22,129,8,164,1r19,l201,1r36,7l270,22r29,20l324,67r19,29l357,128r7,36l365,183r-1,18l357,237r-14,33l324,298r-25,25l270,343r-33,14l201,364r,e" fillcolor="black" stroked="f">
            <v:path arrowok="t"/>
            <w10:wrap anchorx="page" anchory="page"/>
          </v:shape>
        </w:pict>
      </w: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p>
    <w:p w:rsidR="00D7547F" w:rsidRDefault="009D0CD7">
      <w:pPr>
        <w:spacing w:before="494" w:after="0" w:line="690" w:lineRule="exact"/>
        <w:ind w:left="850"/>
      </w:pPr>
      <w:r>
        <w:rPr>
          <w:rFonts w:ascii="Arial Bold" w:hAnsi="Arial Bold" w:cs="Arial Bold"/>
          <w:color w:val="FEFFFF"/>
          <w:w w:val="93"/>
          <w:sz w:val="60"/>
          <w:szCs w:val="60"/>
        </w:rPr>
        <w:lastRenderedPageBreak/>
        <w:t>Vision</w:t>
      </w:r>
    </w:p>
    <w:p w:rsidR="00D7547F" w:rsidRDefault="009D0CD7">
      <w:pPr>
        <w:spacing w:after="0" w:line="230" w:lineRule="exact"/>
        <w:ind w:left="10943"/>
        <w:rPr>
          <w:sz w:val="24"/>
          <w:szCs w:val="24"/>
        </w:rPr>
      </w:pPr>
      <w:r>
        <w:rPr>
          <w:sz w:val="24"/>
          <w:szCs w:val="24"/>
        </w:rPr>
        <w:br w:type="column"/>
      </w:r>
    </w:p>
    <w:p w:rsidR="00D7547F" w:rsidRDefault="00D7547F">
      <w:pPr>
        <w:spacing w:after="0" w:line="230" w:lineRule="exact"/>
        <w:ind w:left="10943"/>
        <w:rPr>
          <w:sz w:val="24"/>
          <w:szCs w:val="24"/>
        </w:rPr>
      </w:pPr>
    </w:p>
    <w:p w:rsidR="00D7547F" w:rsidRDefault="00D7547F">
      <w:pPr>
        <w:spacing w:after="0" w:line="230" w:lineRule="exact"/>
        <w:ind w:left="10943"/>
        <w:rPr>
          <w:sz w:val="24"/>
          <w:szCs w:val="24"/>
        </w:rPr>
      </w:pPr>
    </w:p>
    <w:p w:rsidR="00D7547F" w:rsidRDefault="009D0CD7">
      <w:pPr>
        <w:spacing w:before="165" w:after="0" w:line="230" w:lineRule="exact"/>
        <w:ind w:left="10"/>
      </w:pPr>
      <w:r>
        <w:rPr>
          <w:rFonts w:ascii="Arial" w:hAnsi="Arial" w:cs="Arial"/>
          <w:color w:val="FEFFFF"/>
          <w:w w:val="97"/>
          <w:sz w:val="20"/>
          <w:szCs w:val="20"/>
        </w:rPr>
        <w:t>3</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773" w:space="170"/>
            <w:col w:w="807" w:space="170"/>
          </w:cols>
        </w:sectPr>
      </w:pPr>
    </w:p>
    <w:p w:rsidR="00D7547F" w:rsidRDefault="00D7547F">
      <w:pPr>
        <w:spacing w:after="0" w:line="414" w:lineRule="exact"/>
        <w:ind w:left="850"/>
        <w:rPr>
          <w:sz w:val="24"/>
          <w:szCs w:val="24"/>
        </w:rPr>
      </w:pPr>
    </w:p>
    <w:p w:rsidR="00D7547F" w:rsidRDefault="00D7547F">
      <w:pPr>
        <w:spacing w:after="0" w:line="414" w:lineRule="exact"/>
        <w:ind w:left="850"/>
        <w:rPr>
          <w:sz w:val="24"/>
          <w:szCs w:val="24"/>
        </w:rPr>
      </w:pPr>
    </w:p>
    <w:p w:rsidR="00D7547F" w:rsidRDefault="009D0CD7">
      <w:pPr>
        <w:spacing w:before="25" w:after="0" w:line="414" w:lineRule="exact"/>
        <w:ind w:left="850"/>
      </w:pPr>
      <w:r>
        <w:rPr>
          <w:rFonts w:ascii="Arial" w:hAnsi="Arial" w:cs="Arial"/>
          <w:color w:val="4F4F4E"/>
          <w:sz w:val="36"/>
          <w:szCs w:val="36"/>
        </w:rPr>
        <w:t>The vision behind our success as a trusted Australian company</w:t>
      </w:r>
    </w:p>
    <w:p w:rsidR="00D7547F" w:rsidRDefault="00D7547F">
      <w:pPr>
        <w:spacing w:after="0" w:line="240" w:lineRule="exact"/>
        <w:ind w:left="856"/>
        <w:rPr>
          <w:sz w:val="24"/>
          <w:szCs w:val="24"/>
        </w:rPr>
      </w:pPr>
    </w:p>
    <w:p w:rsidR="00D7547F" w:rsidRDefault="00D7547F">
      <w:pPr>
        <w:spacing w:after="0" w:line="240" w:lineRule="exact"/>
        <w:ind w:left="856"/>
        <w:rPr>
          <w:sz w:val="24"/>
          <w:szCs w:val="24"/>
        </w:rPr>
      </w:pPr>
    </w:p>
    <w:p w:rsidR="00D7547F" w:rsidRDefault="009D0CD7">
      <w:pPr>
        <w:spacing w:before="170" w:after="0" w:line="240" w:lineRule="exact"/>
        <w:ind w:left="856" w:right="1690"/>
        <w:jc w:val="both"/>
      </w:pP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holds a special position in the African and South American market, defined by its unique ability to service a customer’s needs for both their production and laboratory requirements.</w:t>
      </w:r>
    </w:p>
    <w:p w:rsidR="00D7547F" w:rsidRDefault="009D0CD7">
      <w:pPr>
        <w:spacing w:before="240" w:after="0" w:line="240" w:lineRule="exact"/>
        <w:ind w:left="856" w:right="852"/>
        <w:jc w:val="both"/>
      </w:pPr>
      <w:r>
        <w:rPr>
          <w:rFonts w:ascii="Arial" w:hAnsi="Arial" w:cs="Arial"/>
          <w:color w:val="4F4F4E"/>
          <w:spacing w:val="1"/>
          <w:sz w:val="20"/>
          <w:szCs w:val="20"/>
        </w:rPr>
        <w:t>Our goal is to be a valued and respected supply partner of niche specialty production chemicals, and to become the largest supplier of laboratory reagents in Australia.</w:t>
      </w:r>
    </w:p>
    <w:p w:rsidR="00D7547F" w:rsidRDefault="009D0CD7">
      <w:pPr>
        <w:spacing w:before="240" w:after="0" w:line="240" w:lineRule="exact"/>
        <w:ind w:left="856" w:right="783"/>
        <w:jc w:val="both"/>
      </w:pPr>
      <w:r>
        <w:rPr>
          <w:rFonts w:ascii="Arial" w:hAnsi="Arial" w:cs="Arial"/>
          <w:color w:val="4F4F4E"/>
          <w:sz w:val="20"/>
          <w:szCs w:val="20"/>
        </w:rPr>
        <w:t xml:space="preserve">We have a clear purpose - to deliver a standard of excellence in all that we do. To achieve this, we are committed </w:t>
      </w:r>
      <w:r>
        <w:br/>
      </w:r>
      <w:r>
        <w:rPr>
          <w:rFonts w:ascii="Arial" w:hAnsi="Arial" w:cs="Arial"/>
          <w:color w:val="4F4F4E"/>
          <w:spacing w:val="1"/>
          <w:sz w:val="20"/>
          <w:szCs w:val="20"/>
        </w:rPr>
        <w:t xml:space="preserve">to building a disciplined and supportive culture, with a business etiquette that encourages and empowers every </w:t>
      </w:r>
      <w:r>
        <w:br/>
      </w:r>
      <w:r>
        <w:rPr>
          <w:rFonts w:ascii="Arial" w:hAnsi="Arial" w:cs="Arial"/>
          <w:color w:val="4F4F4E"/>
          <w:spacing w:val="1"/>
          <w:sz w:val="20"/>
          <w:szCs w:val="20"/>
        </w:rPr>
        <w:t>member of staff.</w:t>
      </w:r>
    </w:p>
    <w:p w:rsidR="00D7547F" w:rsidRDefault="009D0CD7">
      <w:pPr>
        <w:spacing w:before="240" w:after="0" w:line="240" w:lineRule="exact"/>
        <w:ind w:left="856" w:right="1060"/>
        <w:jc w:val="both"/>
      </w:pPr>
      <w:r>
        <w:rPr>
          <w:rFonts w:ascii="Arial" w:hAnsi="Arial" w:cs="Arial"/>
          <w:color w:val="4F4F4E"/>
          <w:spacing w:val="1"/>
          <w:sz w:val="20"/>
          <w:szCs w:val="20"/>
        </w:rPr>
        <w:t>Our business philosophy is to develop exceptional customer relationships, which are underpinned by our non-</w:t>
      </w:r>
      <w:r>
        <w:br/>
      </w:r>
      <w:r>
        <w:rPr>
          <w:rFonts w:ascii="Arial" w:hAnsi="Arial" w:cs="Arial"/>
          <w:color w:val="4F4F4E"/>
          <w:spacing w:val="1"/>
          <w:sz w:val="20"/>
          <w:szCs w:val="20"/>
        </w:rPr>
        <w:t>negotiable core values of respect, integrity and trust.</w:t>
      </w:r>
    </w:p>
    <w:p w:rsidR="00D7547F" w:rsidRDefault="009D0CD7">
      <w:pPr>
        <w:spacing w:before="240" w:after="0" w:line="240" w:lineRule="exact"/>
        <w:ind w:left="856" w:right="693"/>
        <w:jc w:val="both"/>
      </w:pPr>
      <w:r>
        <w:rPr>
          <w:rFonts w:ascii="Arial" w:hAnsi="Arial" w:cs="Arial"/>
          <w:color w:val="4F4F4E"/>
          <w:spacing w:val="1"/>
          <w:sz w:val="20"/>
          <w:szCs w:val="20"/>
        </w:rPr>
        <w:t xml:space="preserve">Mutual respect is essential to the fabric that is </w:t>
      </w: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Chemical Technologies. It must be embraced within our company, as well as demonstrated to our clients and principals. Our people should impart loyalty, professionalism and integrity, with an attitude that is both responsible and positive.</w:t>
      </w:r>
    </w:p>
    <w:p w:rsidR="00D7547F" w:rsidRDefault="009D0CD7">
      <w:pPr>
        <w:spacing w:before="240" w:after="0" w:line="240" w:lineRule="exact"/>
        <w:ind w:left="856" w:right="801"/>
        <w:jc w:val="both"/>
      </w:pPr>
      <w:r>
        <w:rPr>
          <w:rFonts w:ascii="Arial" w:hAnsi="Arial" w:cs="Arial"/>
          <w:color w:val="4F4F4E"/>
          <w:spacing w:val="1"/>
          <w:sz w:val="20"/>
          <w:szCs w:val="20"/>
        </w:rPr>
        <w:t xml:space="preserve">All of these values have a foundation in trust. It is our belief the ultimate compliment our customers can give us is </w:t>
      </w:r>
      <w:r>
        <w:br/>
      </w:r>
      <w:r>
        <w:rPr>
          <w:rFonts w:ascii="Arial" w:hAnsi="Arial" w:cs="Arial"/>
          <w:color w:val="4F4F4E"/>
          <w:spacing w:val="1"/>
          <w:sz w:val="20"/>
          <w:szCs w:val="20"/>
        </w:rPr>
        <w:t>their trust.</w:t>
      </w:r>
    </w:p>
    <w:p w:rsidR="00D7547F" w:rsidRDefault="00D7547F">
      <w:pPr>
        <w:spacing w:after="0" w:line="230" w:lineRule="exact"/>
        <w:ind w:left="856"/>
        <w:rPr>
          <w:sz w:val="24"/>
          <w:szCs w:val="24"/>
        </w:rPr>
      </w:pPr>
    </w:p>
    <w:p w:rsidR="00D7547F" w:rsidRDefault="009D0CD7">
      <w:pPr>
        <w:spacing w:before="19" w:after="0" w:line="230" w:lineRule="exact"/>
        <w:ind w:left="856"/>
      </w:pPr>
      <w:proofErr w:type="spellStart"/>
      <w:r>
        <w:rPr>
          <w:rFonts w:ascii="Arial" w:hAnsi="Arial" w:cs="Arial"/>
          <w:color w:val="4F4F4E"/>
          <w:sz w:val="20"/>
          <w:szCs w:val="20"/>
        </w:rPr>
        <w:t>TekAccess</w:t>
      </w:r>
      <w:proofErr w:type="spellEnd"/>
      <w:r>
        <w:rPr>
          <w:rFonts w:ascii="Arial" w:hAnsi="Arial" w:cs="Arial"/>
          <w:color w:val="4F4F4E"/>
          <w:sz w:val="20"/>
          <w:szCs w:val="20"/>
        </w:rPr>
        <w:t xml:space="preserve"> has a strong sense of community. We therefore feel compelled to help those less fortunate then</w:t>
      </w:r>
    </w:p>
    <w:p w:rsidR="00D7547F" w:rsidRDefault="009D0CD7">
      <w:pPr>
        <w:spacing w:before="10" w:after="0" w:line="230" w:lineRule="exact"/>
        <w:ind w:left="856"/>
      </w:pPr>
      <w:proofErr w:type="gramStart"/>
      <w:r>
        <w:rPr>
          <w:rFonts w:ascii="Arial" w:hAnsi="Arial" w:cs="Arial"/>
          <w:color w:val="4F4F4E"/>
          <w:spacing w:val="1"/>
          <w:sz w:val="20"/>
          <w:szCs w:val="20"/>
        </w:rPr>
        <w:t>ourselves</w:t>
      </w:r>
      <w:proofErr w:type="gramEnd"/>
      <w:r>
        <w:rPr>
          <w:rFonts w:ascii="Arial" w:hAnsi="Arial" w:cs="Arial"/>
          <w:color w:val="4F4F4E"/>
          <w:spacing w:val="1"/>
          <w:sz w:val="20"/>
          <w:szCs w:val="20"/>
        </w:rPr>
        <w:t>. Accordingly, we direct a percentage of our earnings to support sustainable aid programs and charities.</w:t>
      </w:r>
    </w:p>
    <w:p w:rsidR="00D7547F" w:rsidRDefault="00D7547F">
      <w:pPr>
        <w:spacing w:after="0" w:line="230" w:lineRule="exact"/>
        <w:ind w:left="856"/>
        <w:rPr>
          <w:sz w:val="24"/>
          <w:szCs w:val="24"/>
        </w:rPr>
      </w:pPr>
    </w:p>
    <w:p w:rsidR="00D7547F" w:rsidRDefault="009D0CD7">
      <w:pPr>
        <w:spacing w:before="20" w:after="0" w:line="230" w:lineRule="exact"/>
        <w:ind w:left="856"/>
      </w:pPr>
      <w:r>
        <w:rPr>
          <w:rFonts w:ascii="Arial" w:hAnsi="Arial" w:cs="Arial"/>
          <w:color w:val="4F4F4E"/>
          <w:sz w:val="20"/>
          <w:szCs w:val="20"/>
        </w:rPr>
        <w:t xml:space="preserve">Li </w:t>
      </w:r>
      <w:proofErr w:type="spellStart"/>
      <w:r>
        <w:rPr>
          <w:rFonts w:ascii="Arial" w:hAnsi="Arial" w:cs="Arial"/>
          <w:color w:val="4F4F4E"/>
          <w:sz w:val="20"/>
          <w:szCs w:val="20"/>
        </w:rPr>
        <w:t>Hongcheng</w:t>
      </w:r>
      <w:proofErr w:type="spellEnd"/>
      <w:r>
        <w:rPr>
          <w:rFonts w:ascii="Arial" w:hAnsi="Arial" w:cs="Arial"/>
          <w:color w:val="4F4F4E"/>
          <w:sz w:val="20"/>
          <w:szCs w:val="20"/>
        </w:rPr>
        <w:t>, Director</w:t>
      </w:r>
    </w:p>
    <w:p w:rsidR="00D7547F" w:rsidRDefault="00D7547F">
      <w:pPr>
        <w:spacing w:after="0" w:line="240" w:lineRule="exact"/>
        <w:rPr>
          <w:rFonts w:ascii="Times New Roman" w:hAnsi="Times New Roman" w:cs="Times New Roman"/>
          <w:sz w:val="24"/>
        </w:rPr>
      </w:pPr>
      <w:r w:rsidRPr="00D7547F">
        <w:rPr>
          <w:noProof/>
        </w:rPr>
        <w:pict>
          <v:shape id="_x0000_s1125" style="position:absolute;margin-left:28.4pt;margin-top:27.4pt;width:566.6pt;height:56.7pt;z-index:-251716096;mso-position-horizontal-relative:page;mso-position-vertical-relative:page" coordsize="11333,1134" o:allowincell="f" path="m,1134l,,11333,r,1134l11333,1134e" fillcolor="#1a4b99" stroked="f">
            <v:path arrowok="t"/>
            <w10:wrap anchorx="page" anchory="page"/>
          </v:shape>
        </w:pict>
      </w:r>
      <w:r w:rsidRPr="00D7547F">
        <w:rPr>
          <w:noProof/>
        </w:rPr>
        <w:pict>
          <v:shape id="_x0000_s1124" style="position:absolute;margin-left:28.4pt;margin-top:104.5pt;width:566.6pt;height:45.6pt;z-index:-251703808;mso-position-horizontal-relative:page;mso-position-vertical-relative:page" coordsize="11333,913" o:allowincell="f" path="m,913l,,11333,r,913l11333,913e" fillcolor="#d1dbea" stroked="f">
            <v:path arrowok="t"/>
            <w10:wrap anchorx="page" anchory="page"/>
          </v:shape>
        </w:pict>
      </w:r>
      <w:r w:rsidRPr="00D7547F">
        <w:rPr>
          <w:noProof/>
        </w:rPr>
        <w:pict>
          <v:polyline id="_x0000_s1123" style="position:absolute;z-index:-251671040;mso-position-horizontal:absolute;mso-position-horizontal-relative:page;mso-position-vertical:absolute;mso-position-vertical-relative:page" points="594.75pt,0,594.75pt,841pt" coordsize="0,16820" o:allowincell="f" filled="f" strokeweight=".35275mm">
            <v:path arrowok="t"/>
            <w10:wrap anchorx="page" anchory="page"/>
          </v:polyline>
        </w:pict>
      </w: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p>
    <w:p w:rsidR="00D7547F" w:rsidRDefault="009D0CD7">
      <w:pPr>
        <w:spacing w:before="494" w:after="0" w:line="690" w:lineRule="exact"/>
        <w:ind w:left="873"/>
      </w:pPr>
      <w:r>
        <w:rPr>
          <w:rFonts w:ascii="Arial Bold" w:hAnsi="Arial Bold" w:cs="Arial Bold"/>
          <w:color w:val="FEFFFF"/>
          <w:w w:val="93"/>
          <w:sz w:val="60"/>
          <w:szCs w:val="60"/>
        </w:rPr>
        <w:lastRenderedPageBreak/>
        <w:t>Values</w:t>
      </w:r>
    </w:p>
    <w:p w:rsidR="00D7547F" w:rsidRDefault="00D7547F">
      <w:pPr>
        <w:spacing w:after="0" w:line="414" w:lineRule="exact"/>
        <w:ind w:left="887"/>
        <w:rPr>
          <w:sz w:val="24"/>
          <w:szCs w:val="24"/>
        </w:rPr>
      </w:pPr>
    </w:p>
    <w:p w:rsidR="00D7547F" w:rsidRDefault="00D7547F">
      <w:pPr>
        <w:spacing w:after="0" w:line="414" w:lineRule="exact"/>
        <w:ind w:left="887"/>
        <w:rPr>
          <w:sz w:val="24"/>
          <w:szCs w:val="24"/>
        </w:rPr>
      </w:pPr>
    </w:p>
    <w:p w:rsidR="00D7547F" w:rsidRDefault="009D0CD7">
      <w:pPr>
        <w:spacing w:before="34" w:after="0" w:line="414" w:lineRule="exact"/>
        <w:ind w:left="887"/>
      </w:pPr>
      <w:r>
        <w:rPr>
          <w:rFonts w:ascii="Arial" w:hAnsi="Arial" w:cs="Arial"/>
          <w:color w:val="4F4F4E"/>
          <w:sz w:val="36"/>
          <w:szCs w:val="36"/>
        </w:rPr>
        <w:t>Our company’s values lead to your competitive advantage</w:t>
      </w:r>
    </w:p>
    <w:p w:rsidR="00D7547F" w:rsidRDefault="00D7547F">
      <w:pPr>
        <w:spacing w:after="0" w:line="414" w:lineRule="exact"/>
        <w:ind w:left="1861"/>
        <w:rPr>
          <w:sz w:val="24"/>
          <w:szCs w:val="24"/>
        </w:rPr>
      </w:pPr>
    </w:p>
    <w:p w:rsidR="00D7547F" w:rsidRDefault="00D7547F">
      <w:pPr>
        <w:spacing w:after="0" w:line="414" w:lineRule="exact"/>
        <w:ind w:left="1861"/>
        <w:rPr>
          <w:sz w:val="24"/>
          <w:szCs w:val="24"/>
        </w:rPr>
      </w:pPr>
    </w:p>
    <w:p w:rsidR="00D7547F" w:rsidRDefault="009D0CD7">
      <w:pPr>
        <w:tabs>
          <w:tab w:val="left" w:pos="4792"/>
          <w:tab w:val="left" w:pos="8450"/>
        </w:tabs>
        <w:spacing w:before="28" w:after="0" w:line="414" w:lineRule="exact"/>
        <w:ind w:left="1861"/>
      </w:pPr>
      <w:r>
        <w:rPr>
          <w:rFonts w:ascii="Arial Bold" w:hAnsi="Arial Bold" w:cs="Arial Bold"/>
          <w:color w:val="FEFFFF"/>
          <w:sz w:val="36"/>
          <w:szCs w:val="36"/>
        </w:rPr>
        <w:t xml:space="preserve">TRUST </w:t>
      </w:r>
      <w:r>
        <w:rPr>
          <w:rFonts w:ascii="Arial Bold" w:hAnsi="Arial Bold" w:cs="Arial Bold"/>
          <w:color w:val="FEFFFF"/>
          <w:sz w:val="36"/>
          <w:szCs w:val="36"/>
        </w:rPr>
        <w:tab/>
        <w:t xml:space="preserve">EXCELLENCE </w:t>
      </w:r>
      <w:r>
        <w:rPr>
          <w:rFonts w:ascii="Arial Bold" w:hAnsi="Arial Bold" w:cs="Arial Bold"/>
          <w:color w:val="FEFFFF"/>
          <w:sz w:val="36"/>
          <w:szCs w:val="36"/>
        </w:rPr>
        <w:tab/>
        <w:t>SOLUTIONS</w:t>
      </w:r>
    </w:p>
    <w:p w:rsidR="00D7547F" w:rsidRDefault="00D7547F">
      <w:pPr>
        <w:spacing w:after="0" w:line="310" w:lineRule="exact"/>
        <w:ind w:left="1334"/>
        <w:rPr>
          <w:sz w:val="24"/>
          <w:szCs w:val="24"/>
        </w:rPr>
      </w:pPr>
    </w:p>
    <w:p w:rsidR="00D7547F" w:rsidRDefault="00D7547F">
      <w:pPr>
        <w:spacing w:after="0" w:line="310" w:lineRule="exact"/>
        <w:ind w:left="1334"/>
        <w:rPr>
          <w:sz w:val="24"/>
          <w:szCs w:val="24"/>
        </w:rPr>
      </w:pPr>
    </w:p>
    <w:p w:rsidR="00D7547F" w:rsidRDefault="009D0CD7">
      <w:pPr>
        <w:tabs>
          <w:tab w:val="left" w:pos="4751"/>
          <w:tab w:val="left" w:pos="8540"/>
        </w:tabs>
        <w:spacing w:before="309" w:after="0" w:line="310" w:lineRule="exact"/>
        <w:ind w:left="1334"/>
      </w:pPr>
      <w:r>
        <w:rPr>
          <w:rFonts w:ascii="Arial" w:hAnsi="Arial" w:cs="Arial"/>
          <w:color w:val="FEFFFF"/>
          <w:sz w:val="27"/>
          <w:szCs w:val="27"/>
        </w:rPr>
        <w:t xml:space="preserve">We seek solutions; </w:t>
      </w:r>
      <w:r>
        <w:rPr>
          <w:rFonts w:ascii="Arial" w:hAnsi="Arial" w:cs="Arial"/>
          <w:color w:val="FEFFFF"/>
          <w:sz w:val="27"/>
          <w:szCs w:val="27"/>
        </w:rPr>
        <w:tab/>
      </w:r>
      <w:proofErr w:type="gramStart"/>
      <w:r>
        <w:rPr>
          <w:rFonts w:ascii="Arial" w:hAnsi="Arial" w:cs="Arial"/>
          <w:color w:val="FEFFFF"/>
          <w:spacing w:val="-1"/>
          <w:sz w:val="27"/>
          <w:szCs w:val="27"/>
        </w:rPr>
        <w:t>We</w:t>
      </w:r>
      <w:proofErr w:type="gramEnd"/>
      <w:r>
        <w:rPr>
          <w:rFonts w:ascii="Arial" w:hAnsi="Arial" w:cs="Arial"/>
          <w:color w:val="FEFFFF"/>
          <w:spacing w:val="-1"/>
          <w:sz w:val="27"/>
          <w:szCs w:val="27"/>
        </w:rPr>
        <w:t xml:space="preserve"> have a culture of </w:t>
      </w:r>
      <w:r>
        <w:rPr>
          <w:rFonts w:ascii="Arial" w:hAnsi="Arial" w:cs="Arial"/>
          <w:color w:val="FEFFFF"/>
          <w:sz w:val="27"/>
          <w:szCs w:val="27"/>
        </w:rPr>
        <w:tab/>
      </w:r>
      <w:r>
        <w:rPr>
          <w:rFonts w:ascii="Arial" w:hAnsi="Arial" w:cs="Arial"/>
          <w:color w:val="FEFFFF"/>
          <w:spacing w:val="-1"/>
          <w:sz w:val="27"/>
          <w:szCs w:val="27"/>
        </w:rPr>
        <w:t>We invest in our</w:t>
      </w:r>
    </w:p>
    <w:p w:rsidR="00D7547F" w:rsidRDefault="009D0CD7">
      <w:pPr>
        <w:tabs>
          <w:tab w:val="left" w:pos="5191"/>
          <w:tab w:val="left" w:pos="9088"/>
        </w:tabs>
        <w:spacing w:before="14" w:after="0" w:line="310" w:lineRule="exact"/>
        <w:ind w:left="1859"/>
      </w:pPr>
      <w:proofErr w:type="gramStart"/>
      <w:r>
        <w:rPr>
          <w:rFonts w:ascii="Arial" w:hAnsi="Arial" w:cs="Arial"/>
          <w:color w:val="FEFFFF"/>
          <w:spacing w:val="2"/>
          <w:sz w:val="27"/>
          <w:szCs w:val="27"/>
        </w:rPr>
        <w:t>not</w:t>
      </w:r>
      <w:proofErr w:type="gramEnd"/>
      <w:r>
        <w:rPr>
          <w:rFonts w:ascii="Arial" w:hAnsi="Arial" w:cs="Arial"/>
          <w:color w:val="FEFFFF"/>
          <w:spacing w:val="2"/>
          <w:sz w:val="27"/>
          <w:szCs w:val="27"/>
        </w:rPr>
        <w:t xml:space="preserve"> blame </w:t>
      </w:r>
      <w:r>
        <w:rPr>
          <w:rFonts w:ascii="Arial" w:hAnsi="Arial" w:cs="Arial"/>
          <w:color w:val="FEFFFF"/>
          <w:sz w:val="27"/>
          <w:szCs w:val="27"/>
        </w:rPr>
        <w:tab/>
      </w:r>
      <w:r>
        <w:rPr>
          <w:rFonts w:ascii="Arial" w:hAnsi="Arial" w:cs="Arial"/>
          <w:color w:val="FEFFFF"/>
          <w:spacing w:val="3"/>
          <w:sz w:val="27"/>
          <w:szCs w:val="27"/>
        </w:rPr>
        <w:t xml:space="preserve">best practice </w:t>
      </w:r>
      <w:r>
        <w:rPr>
          <w:rFonts w:ascii="Arial" w:hAnsi="Arial" w:cs="Arial"/>
          <w:color w:val="FEFFFF"/>
          <w:sz w:val="27"/>
          <w:szCs w:val="27"/>
        </w:rPr>
        <w:tab/>
      </w:r>
      <w:r>
        <w:rPr>
          <w:rFonts w:ascii="Arial" w:hAnsi="Arial" w:cs="Arial"/>
          <w:color w:val="FEFFFF"/>
          <w:spacing w:val="2"/>
          <w:sz w:val="27"/>
          <w:szCs w:val="27"/>
        </w:rPr>
        <w:t>people</w:t>
      </w:r>
    </w:p>
    <w:p w:rsidR="00D7547F" w:rsidRDefault="00D7547F">
      <w:pPr>
        <w:spacing w:after="0" w:line="310" w:lineRule="exact"/>
        <w:ind w:left="1559"/>
        <w:rPr>
          <w:sz w:val="24"/>
          <w:szCs w:val="24"/>
        </w:rPr>
      </w:pPr>
    </w:p>
    <w:p w:rsidR="00D7547F" w:rsidRDefault="00D7547F">
      <w:pPr>
        <w:spacing w:after="0" w:line="310" w:lineRule="exact"/>
        <w:ind w:left="1559"/>
        <w:rPr>
          <w:sz w:val="24"/>
          <w:szCs w:val="24"/>
        </w:rPr>
      </w:pPr>
    </w:p>
    <w:p w:rsidR="00D7547F" w:rsidRDefault="009D0CD7">
      <w:pPr>
        <w:tabs>
          <w:tab w:val="left" w:pos="8235"/>
        </w:tabs>
        <w:spacing w:before="236" w:after="0" w:line="310" w:lineRule="exact"/>
        <w:ind w:left="1559"/>
      </w:pPr>
      <w:r>
        <w:rPr>
          <w:rFonts w:ascii="Arial" w:hAnsi="Arial" w:cs="Arial"/>
          <w:color w:val="FEFFFF"/>
          <w:spacing w:val="-3"/>
          <w:sz w:val="27"/>
          <w:szCs w:val="27"/>
        </w:rPr>
        <w:t xml:space="preserve">We respect our </w:t>
      </w:r>
      <w:r>
        <w:rPr>
          <w:rFonts w:ascii="Arial" w:hAnsi="Arial" w:cs="Arial"/>
          <w:color w:val="FEFFFF"/>
          <w:sz w:val="27"/>
          <w:szCs w:val="27"/>
        </w:rPr>
        <w:tab/>
      </w:r>
      <w:proofErr w:type="gramStart"/>
      <w:r>
        <w:rPr>
          <w:rFonts w:ascii="Arial" w:hAnsi="Arial" w:cs="Arial"/>
          <w:color w:val="FEFFFF"/>
          <w:sz w:val="27"/>
          <w:szCs w:val="27"/>
        </w:rPr>
        <w:t>We</w:t>
      </w:r>
      <w:proofErr w:type="gramEnd"/>
      <w:r>
        <w:rPr>
          <w:rFonts w:ascii="Arial" w:hAnsi="Arial" w:cs="Arial"/>
          <w:color w:val="FEFFFF"/>
          <w:sz w:val="27"/>
          <w:szCs w:val="27"/>
        </w:rPr>
        <w:t xml:space="preserve"> provide solutions</w:t>
      </w:r>
    </w:p>
    <w:p w:rsidR="00D7547F" w:rsidRDefault="009D0CD7">
      <w:pPr>
        <w:spacing w:after="0" w:line="230" w:lineRule="exact"/>
        <w:ind w:left="10932"/>
        <w:rPr>
          <w:sz w:val="24"/>
          <w:szCs w:val="24"/>
        </w:rPr>
      </w:pPr>
      <w:r>
        <w:rPr>
          <w:sz w:val="24"/>
          <w:szCs w:val="24"/>
        </w:rPr>
        <w:br w:type="column"/>
      </w:r>
    </w:p>
    <w:p w:rsidR="00D7547F" w:rsidRDefault="00D7547F">
      <w:pPr>
        <w:spacing w:after="0" w:line="230" w:lineRule="exact"/>
        <w:ind w:left="10932"/>
        <w:rPr>
          <w:sz w:val="24"/>
          <w:szCs w:val="24"/>
        </w:rPr>
      </w:pPr>
    </w:p>
    <w:p w:rsidR="00D7547F" w:rsidRDefault="00D7547F">
      <w:pPr>
        <w:spacing w:after="0" w:line="230" w:lineRule="exact"/>
        <w:ind w:left="10932"/>
        <w:rPr>
          <w:sz w:val="24"/>
          <w:szCs w:val="24"/>
        </w:rPr>
      </w:pPr>
    </w:p>
    <w:p w:rsidR="00D7547F" w:rsidRDefault="009D0CD7">
      <w:pPr>
        <w:spacing w:before="165" w:after="0" w:line="230" w:lineRule="exact"/>
        <w:ind w:left="10"/>
      </w:pPr>
      <w:r>
        <w:rPr>
          <w:rFonts w:ascii="Arial" w:hAnsi="Arial" w:cs="Arial"/>
          <w:color w:val="FEFFFF"/>
          <w:w w:val="97"/>
          <w:sz w:val="20"/>
          <w:szCs w:val="20"/>
        </w:rPr>
        <w:t>4</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812" w:space="120"/>
            <w:col w:w="818" w:space="170"/>
          </w:cols>
        </w:sectPr>
      </w:pPr>
    </w:p>
    <w:p w:rsidR="00D7547F" w:rsidRDefault="009D0CD7">
      <w:pPr>
        <w:tabs>
          <w:tab w:val="left" w:pos="1657"/>
        </w:tabs>
        <w:spacing w:before="3" w:after="0" w:line="324" w:lineRule="exact"/>
        <w:ind w:left="1126" w:right="591"/>
        <w:jc w:val="both"/>
      </w:pPr>
      <w:proofErr w:type="gramStart"/>
      <w:r>
        <w:rPr>
          <w:rFonts w:ascii="Arial" w:hAnsi="Arial" w:cs="Arial"/>
          <w:color w:val="FEFFFF"/>
          <w:spacing w:val="-1"/>
          <w:sz w:val="27"/>
          <w:szCs w:val="27"/>
        </w:rPr>
        <w:lastRenderedPageBreak/>
        <w:t>customers</w:t>
      </w:r>
      <w:proofErr w:type="gramEnd"/>
      <w:r>
        <w:rPr>
          <w:rFonts w:ascii="Arial" w:hAnsi="Arial" w:cs="Arial"/>
          <w:color w:val="FEFFFF"/>
          <w:spacing w:val="-1"/>
          <w:sz w:val="27"/>
          <w:szCs w:val="27"/>
        </w:rPr>
        <w:t xml:space="preserve">, colleagues </w:t>
      </w:r>
      <w:r>
        <w:br/>
      </w:r>
      <w:r>
        <w:rPr>
          <w:rFonts w:ascii="Arial" w:hAnsi="Arial" w:cs="Arial"/>
          <w:color w:val="FEFFFF"/>
          <w:sz w:val="27"/>
          <w:szCs w:val="27"/>
        </w:rPr>
        <w:tab/>
      </w:r>
      <w:r>
        <w:rPr>
          <w:rFonts w:ascii="Arial" w:hAnsi="Arial" w:cs="Arial"/>
          <w:color w:val="FEFFFF"/>
          <w:spacing w:val="-1"/>
          <w:sz w:val="27"/>
          <w:szCs w:val="27"/>
        </w:rPr>
        <w:t>and suppliers</w:t>
      </w:r>
    </w:p>
    <w:p w:rsidR="00D7547F" w:rsidRDefault="00D7547F">
      <w:pPr>
        <w:spacing w:after="0" w:line="324" w:lineRule="exact"/>
        <w:ind w:left="1214"/>
        <w:rPr>
          <w:sz w:val="24"/>
          <w:szCs w:val="24"/>
        </w:rPr>
      </w:pPr>
    </w:p>
    <w:p w:rsidR="00D7547F" w:rsidRDefault="00D7547F">
      <w:pPr>
        <w:spacing w:after="0" w:line="324" w:lineRule="exact"/>
        <w:ind w:left="1214"/>
        <w:rPr>
          <w:sz w:val="24"/>
          <w:szCs w:val="24"/>
        </w:rPr>
      </w:pPr>
    </w:p>
    <w:p w:rsidR="00D7547F" w:rsidRDefault="009D0CD7">
      <w:pPr>
        <w:spacing w:before="198" w:after="0" w:line="324" w:lineRule="exact"/>
        <w:ind w:left="1201" w:right="697" w:firstLine="13"/>
        <w:jc w:val="both"/>
      </w:pPr>
      <w:r>
        <w:rPr>
          <w:rFonts w:ascii="Arial" w:hAnsi="Arial" w:cs="Arial"/>
          <w:color w:val="FEFFFF"/>
          <w:sz w:val="27"/>
          <w:szCs w:val="27"/>
        </w:rPr>
        <w:t xml:space="preserve">We show faith in our </w:t>
      </w:r>
      <w:r>
        <w:br/>
      </w:r>
      <w:r>
        <w:rPr>
          <w:rFonts w:ascii="Arial" w:hAnsi="Arial" w:cs="Arial"/>
          <w:color w:val="FEFFFF"/>
          <w:spacing w:val="1"/>
          <w:sz w:val="27"/>
          <w:szCs w:val="27"/>
        </w:rPr>
        <w:t>systems and in each</w:t>
      </w:r>
    </w:p>
    <w:p w:rsidR="00D7547F" w:rsidRDefault="009D0CD7">
      <w:pPr>
        <w:spacing w:before="12" w:after="0" w:line="310" w:lineRule="exact"/>
        <w:ind w:left="2126"/>
      </w:pPr>
      <w:proofErr w:type="gramStart"/>
      <w:r>
        <w:rPr>
          <w:rFonts w:ascii="Arial" w:hAnsi="Arial" w:cs="Arial"/>
          <w:color w:val="FEFFFF"/>
          <w:spacing w:val="2"/>
          <w:sz w:val="27"/>
          <w:szCs w:val="27"/>
        </w:rPr>
        <w:t>other</w:t>
      </w:r>
      <w:proofErr w:type="gramEnd"/>
    </w:p>
    <w:p w:rsidR="00D7547F" w:rsidRDefault="00D7547F">
      <w:pPr>
        <w:spacing w:after="0" w:line="324" w:lineRule="exact"/>
        <w:ind w:left="1211"/>
        <w:rPr>
          <w:sz w:val="24"/>
          <w:szCs w:val="24"/>
        </w:rPr>
      </w:pPr>
    </w:p>
    <w:p w:rsidR="00D7547F" w:rsidRDefault="00D7547F">
      <w:pPr>
        <w:spacing w:after="0" w:line="324" w:lineRule="exact"/>
        <w:ind w:left="1211"/>
        <w:rPr>
          <w:sz w:val="24"/>
          <w:szCs w:val="24"/>
        </w:rPr>
      </w:pPr>
    </w:p>
    <w:p w:rsidR="00D7547F" w:rsidRDefault="009D0CD7">
      <w:pPr>
        <w:spacing w:before="207" w:after="0" w:line="324" w:lineRule="exact"/>
        <w:ind w:left="1211" w:right="707" w:firstLine="7"/>
        <w:jc w:val="both"/>
      </w:pPr>
      <w:r>
        <w:rPr>
          <w:rFonts w:ascii="Arial" w:hAnsi="Arial" w:cs="Arial"/>
          <w:color w:val="FEFFFF"/>
          <w:spacing w:val="2"/>
          <w:sz w:val="27"/>
          <w:szCs w:val="27"/>
        </w:rPr>
        <w:t xml:space="preserve">Communication and </w:t>
      </w:r>
      <w:r>
        <w:br/>
      </w:r>
      <w:r>
        <w:rPr>
          <w:rFonts w:ascii="Arial" w:hAnsi="Arial" w:cs="Arial"/>
          <w:color w:val="FEFFFF"/>
          <w:spacing w:val="1"/>
          <w:sz w:val="27"/>
          <w:szCs w:val="27"/>
        </w:rPr>
        <w:t xml:space="preserve">teamwork are </w:t>
      </w:r>
      <w:proofErr w:type="gramStart"/>
      <w:r>
        <w:rPr>
          <w:rFonts w:ascii="Arial" w:hAnsi="Arial" w:cs="Arial"/>
          <w:color w:val="FEFFFF"/>
          <w:spacing w:val="1"/>
          <w:sz w:val="27"/>
          <w:szCs w:val="27"/>
        </w:rPr>
        <w:t>key</w:t>
      </w:r>
      <w:proofErr w:type="gramEnd"/>
      <w:r>
        <w:rPr>
          <w:rFonts w:ascii="Arial" w:hAnsi="Arial" w:cs="Arial"/>
          <w:color w:val="FEFFFF"/>
          <w:spacing w:val="1"/>
          <w:sz w:val="27"/>
          <w:szCs w:val="27"/>
        </w:rPr>
        <w:t xml:space="preserve"> to</w:t>
      </w:r>
    </w:p>
    <w:p w:rsidR="00D7547F" w:rsidRDefault="009D0CD7">
      <w:pPr>
        <w:spacing w:before="12" w:after="0" w:line="310" w:lineRule="exact"/>
        <w:ind w:left="1709"/>
      </w:pPr>
      <w:proofErr w:type="gramStart"/>
      <w:r>
        <w:rPr>
          <w:rFonts w:ascii="Arial" w:hAnsi="Arial" w:cs="Arial"/>
          <w:color w:val="FEFFFF"/>
          <w:spacing w:val="2"/>
          <w:sz w:val="27"/>
          <w:szCs w:val="27"/>
        </w:rPr>
        <w:t>our</w:t>
      </w:r>
      <w:proofErr w:type="gramEnd"/>
      <w:r>
        <w:rPr>
          <w:rFonts w:ascii="Arial" w:hAnsi="Arial" w:cs="Arial"/>
          <w:color w:val="FEFFFF"/>
          <w:spacing w:val="2"/>
          <w:sz w:val="27"/>
          <w:szCs w:val="27"/>
        </w:rPr>
        <w:t xml:space="preserve"> success</w:t>
      </w:r>
    </w:p>
    <w:p w:rsidR="00D7547F" w:rsidRDefault="009D0CD7">
      <w:pPr>
        <w:tabs>
          <w:tab w:val="left" w:pos="750"/>
        </w:tabs>
        <w:spacing w:after="0" w:line="244" w:lineRule="exact"/>
        <w:ind w:left="120" w:right="758"/>
        <w:jc w:val="both"/>
      </w:pPr>
      <w:r>
        <w:rPr>
          <w:rFonts w:ascii="Arial" w:hAnsi="Arial" w:cs="Arial"/>
          <w:color w:val="FEFFFF"/>
          <w:sz w:val="27"/>
          <w:szCs w:val="27"/>
        </w:rPr>
        <w:br w:type="column"/>
      </w:r>
      <w:r>
        <w:rPr>
          <w:rFonts w:ascii="Arial" w:hAnsi="Arial" w:cs="Arial"/>
          <w:color w:val="FEFFFF"/>
          <w:sz w:val="27"/>
          <w:szCs w:val="27"/>
        </w:rPr>
        <w:lastRenderedPageBreak/>
        <w:t xml:space="preserve">We lead via actions; </w:t>
      </w:r>
      <w:r>
        <w:br/>
      </w:r>
      <w:r>
        <w:rPr>
          <w:rFonts w:ascii="Arial" w:hAnsi="Arial" w:cs="Arial"/>
          <w:color w:val="FEFFFF"/>
          <w:sz w:val="27"/>
          <w:szCs w:val="27"/>
        </w:rPr>
        <w:tab/>
      </w:r>
      <w:r>
        <w:rPr>
          <w:rFonts w:ascii="Arial" w:hAnsi="Arial" w:cs="Arial"/>
          <w:color w:val="FEFFFF"/>
          <w:spacing w:val="4"/>
          <w:sz w:val="27"/>
          <w:szCs w:val="27"/>
        </w:rPr>
        <w:t>not words</w:t>
      </w:r>
    </w:p>
    <w:p w:rsidR="00D7547F" w:rsidRDefault="00D7547F">
      <w:pPr>
        <w:spacing w:after="0" w:line="323" w:lineRule="exact"/>
        <w:ind w:left="4708"/>
        <w:rPr>
          <w:sz w:val="24"/>
          <w:szCs w:val="24"/>
        </w:rPr>
      </w:pPr>
    </w:p>
    <w:p w:rsidR="00D7547F" w:rsidRDefault="00D7547F">
      <w:pPr>
        <w:spacing w:after="0" w:line="323" w:lineRule="exact"/>
        <w:ind w:left="4708"/>
        <w:rPr>
          <w:sz w:val="24"/>
          <w:szCs w:val="24"/>
        </w:rPr>
      </w:pPr>
    </w:p>
    <w:p w:rsidR="00D7547F" w:rsidRDefault="00D7547F">
      <w:pPr>
        <w:spacing w:after="0" w:line="323" w:lineRule="exact"/>
        <w:ind w:left="4708"/>
        <w:rPr>
          <w:sz w:val="24"/>
          <w:szCs w:val="24"/>
        </w:rPr>
      </w:pPr>
    </w:p>
    <w:p w:rsidR="00D7547F" w:rsidRDefault="009D0CD7">
      <w:pPr>
        <w:spacing w:before="202" w:after="0" w:line="323" w:lineRule="exact"/>
        <w:ind w:left="10" w:right="667" w:firstLine="55"/>
        <w:jc w:val="both"/>
      </w:pPr>
      <w:r>
        <w:rPr>
          <w:rFonts w:ascii="Arial" w:hAnsi="Arial" w:cs="Arial"/>
          <w:color w:val="FEFFFF"/>
          <w:spacing w:val="-1"/>
          <w:sz w:val="27"/>
          <w:szCs w:val="27"/>
        </w:rPr>
        <w:t xml:space="preserve">We are professionals </w:t>
      </w:r>
      <w:r>
        <w:br/>
      </w:r>
      <w:r>
        <w:rPr>
          <w:rFonts w:ascii="Arial" w:hAnsi="Arial" w:cs="Arial"/>
          <w:color w:val="FEFFFF"/>
          <w:spacing w:val="3"/>
          <w:sz w:val="27"/>
          <w:szCs w:val="27"/>
        </w:rPr>
        <w:t>with a can do attitude</w:t>
      </w:r>
    </w:p>
    <w:p w:rsidR="00D7547F" w:rsidRDefault="00D7547F">
      <w:pPr>
        <w:spacing w:after="0" w:line="324" w:lineRule="exact"/>
        <w:ind w:left="4691"/>
        <w:rPr>
          <w:sz w:val="24"/>
          <w:szCs w:val="24"/>
        </w:rPr>
      </w:pPr>
    </w:p>
    <w:p w:rsidR="00D7547F" w:rsidRDefault="00D7547F">
      <w:pPr>
        <w:spacing w:after="0" w:line="324" w:lineRule="exact"/>
        <w:ind w:left="4691"/>
        <w:rPr>
          <w:sz w:val="24"/>
          <w:szCs w:val="24"/>
        </w:rPr>
      </w:pPr>
    </w:p>
    <w:p w:rsidR="00D7547F" w:rsidRDefault="00D7547F">
      <w:pPr>
        <w:spacing w:after="0" w:line="324" w:lineRule="exact"/>
        <w:ind w:left="4691"/>
        <w:rPr>
          <w:sz w:val="24"/>
          <w:szCs w:val="24"/>
        </w:rPr>
      </w:pPr>
    </w:p>
    <w:p w:rsidR="00D7547F" w:rsidRDefault="009D0CD7">
      <w:pPr>
        <w:tabs>
          <w:tab w:val="left" w:pos="468"/>
        </w:tabs>
        <w:spacing w:before="43" w:after="0" w:line="324" w:lineRule="exact"/>
        <w:ind w:left="38" w:right="705"/>
        <w:jc w:val="both"/>
      </w:pPr>
      <w:r>
        <w:rPr>
          <w:rFonts w:ascii="Arial" w:hAnsi="Arial" w:cs="Arial"/>
          <w:color w:val="FEFFFF"/>
          <w:sz w:val="27"/>
          <w:szCs w:val="27"/>
        </w:rPr>
        <w:t xml:space="preserve">Wellbeing and Safety </w:t>
      </w:r>
      <w:r>
        <w:br/>
      </w:r>
      <w:r>
        <w:rPr>
          <w:rFonts w:ascii="Arial" w:hAnsi="Arial" w:cs="Arial"/>
          <w:color w:val="FEFFFF"/>
          <w:sz w:val="27"/>
          <w:szCs w:val="27"/>
        </w:rPr>
        <w:tab/>
      </w:r>
      <w:proofErr w:type="gramStart"/>
      <w:r>
        <w:rPr>
          <w:rFonts w:ascii="Arial" w:hAnsi="Arial" w:cs="Arial"/>
          <w:color w:val="FEFFFF"/>
          <w:spacing w:val="-2"/>
          <w:sz w:val="27"/>
          <w:szCs w:val="27"/>
        </w:rPr>
        <w:t>are</w:t>
      </w:r>
      <w:proofErr w:type="gramEnd"/>
      <w:r>
        <w:rPr>
          <w:rFonts w:ascii="Arial" w:hAnsi="Arial" w:cs="Arial"/>
          <w:color w:val="FEFFFF"/>
          <w:spacing w:val="-2"/>
          <w:sz w:val="27"/>
          <w:szCs w:val="27"/>
        </w:rPr>
        <w:t xml:space="preserve"> everyone’s</w:t>
      </w:r>
    </w:p>
    <w:p w:rsidR="00D7547F" w:rsidRDefault="009D0CD7">
      <w:pPr>
        <w:spacing w:before="12" w:after="0" w:line="310" w:lineRule="exact"/>
        <w:ind w:left="515"/>
      </w:pPr>
      <w:proofErr w:type="gramStart"/>
      <w:r>
        <w:rPr>
          <w:rFonts w:ascii="Arial" w:hAnsi="Arial" w:cs="Arial"/>
          <w:color w:val="FEFFFF"/>
          <w:spacing w:val="2"/>
          <w:sz w:val="27"/>
          <w:szCs w:val="27"/>
        </w:rPr>
        <w:t>responsibility</w:t>
      </w:r>
      <w:proofErr w:type="gramEnd"/>
    </w:p>
    <w:p w:rsidR="00D7547F" w:rsidRDefault="009D0CD7">
      <w:pPr>
        <w:tabs>
          <w:tab w:val="left" w:pos="645"/>
        </w:tabs>
        <w:spacing w:before="3" w:after="0" w:line="324" w:lineRule="exact"/>
        <w:ind w:left="152" w:right="1003"/>
        <w:jc w:val="both"/>
      </w:pPr>
      <w:r>
        <w:rPr>
          <w:rFonts w:ascii="Arial" w:hAnsi="Arial" w:cs="Arial"/>
          <w:color w:val="FEFFFF"/>
          <w:spacing w:val="1"/>
          <w:sz w:val="27"/>
          <w:szCs w:val="27"/>
        </w:rPr>
        <w:br w:type="column"/>
      </w:r>
      <w:proofErr w:type="gramStart"/>
      <w:r>
        <w:rPr>
          <w:rFonts w:ascii="Arial" w:hAnsi="Arial" w:cs="Arial"/>
          <w:color w:val="FEFFFF"/>
          <w:spacing w:val="1"/>
          <w:sz w:val="27"/>
          <w:szCs w:val="27"/>
        </w:rPr>
        <w:lastRenderedPageBreak/>
        <w:t>via</w:t>
      </w:r>
      <w:proofErr w:type="gramEnd"/>
      <w:r>
        <w:rPr>
          <w:rFonts w:ascii="Arial" w:hAnsi="Arial" w:cs="Arial"/>
          <w:color w:val="FEFFFF"/>
          <w:spacing w:val="1"/>
          <w:sz w:val="27"/>
          <w:szCs w:val="27"/>
        </w:rPr>
        <w:t xml:space="preserve"> knowledge and </w:t>
      </w:r>
      <w:r>
        <w:br/>
      </w:r>
      <w:r>
        <w:rPr>
          <w:rFonts w:ascii="Arial" w:hAnsi="Arial" w:cs="Arial"/>
          <w:color w:val="FEFFFF"/>
          <w:sz w:val="27"/>
          <w:szCs w:val="27"/>
        </w:rPr>
        <w:tab/>
      </w:r>
      <w:r>
        <w:rPr>
          <w:rFonts w:ascii="Arial" w:hAnsi="Arial" w:cs="Arial"/>
          <w:color w:val="FEFFFF"/>
          <w:spacing w:val="3"/>
          <w:sz w:val="27"/>
          <w:szCs w:val="27"/>
        </w:rPr>
        <w:t>technology</w:t>
      </w:r>
    </w:p>
    <w:p w:rsidR="00D7547F" w:rsidRDefault="00D7547F">
      <w:pPr>
        <w:spacing w:after="0" w:line="324" w:lineRule="exact"/>
        <w:ind w:left="8215"/>
        <w:rPr>
          <w:sz w:val="24"/>
          <w:szCs w:val="24"/>
        </w:rPr>
      </w:pPr>
    </w:p>
    <w:p w:rsidR="00D7547F" w:rsidRDefault="00D7547F">
      <w:pPr>
        <w:spacing w:after="0" w:line="324" w:lineRule="exact"/>
        <w:ind w:left="8215"/>
        <w:rPr>
          <w:sz w:val="24"/>
          <w:szCs w:val="24"/>
        </w:rPr>
      </w:pPr>
    </w:p>
    <w:p w:rsidR="00D7547F" w:rsidRDefault="009D0CD7">
      <w:pPr>
        <w:tabs>
          <w:tab w:val="left" w:pos="355"/>
        </w:tabs>
        <w:spacing w:before="198" w:after="0" w:line="324" w:lineRule="exact"/>
        <w:ind w:left="10" w:right="880"/>
        <w:jc w:val="both"/>
      </w:pPr>
      <w:r>
        <w:rPr>
          <w:rFonts w:ascii="Arial" w:hAnsi="Arial" w:cs="Arial"/>
          <w:color w:val="FEFFFF"/>
          <w:spacing w:val="-1"/>
          <w:sz w:val="27"/>
          <w:szCs w:val="27"/>
        </w:rPr>
        <w:t xml:space="preserve">We utilise our Quality </w:t>
      </w:r>
      <w:r>
        <w:br/>
      </w:r>
      <w:r>
        <w:rPr>
          <w:rFonts w:ascii="Arial" w:hAnsi="Arial" w:cs="Arial"/>
          <w:color w:val="FEFFFF"/>
          <w:sz w:val="27"/>
          <w:szCs w:val="27"/>
        </w:rPr>
        <w:tab/>
      </w:r>
      <w:r>
        <w:rPr>
          <w:rFonts w:ascii="Arial" w:hAnsi="Arial" w:cs="Arial"/>
          <w:color w:val="FEFFFF"/>
          <w:spacing w:val="1"/>
          <w:sz w:val="27"/>
          <w:szCs w:val="27"/>
        </w:rPr>
        <w:t>System to drive</w:t>
      </w:r>
    </w:p>
    <w:p w:rsidR="00D7547F" w:rsidRDefault="009D0CD7">
      <w:pPr>
        <w:spacing w:before="12" w:after="0" w:line="310" w:lineRule="exact"/>
        <w:ind w:left="477"/>
      </w:pPr>
      <w:proofErr w:type="gramStart"/>
      <w:r>
        <w:rPr>
          <w:rFonts w:ascii="Arial" w:hAnsi="Arial" w:cs="Arial"/>
          <w:color w:val="FEFFFF"/>
          <w:spacing w:val="2"/>
          <w:sz w:val="27"/>
          <w:szCs w:val="27"/>
        </w:rPr>
        <w:t>improvement</w:t>
      </w:r>
      <w:proofErr w:type="gramEnd"/>
    </w:p>
    <w:p w:rsidR="00D7547F" w:rsidRDefault="00D7547F">
      <w:pPr>
        <w:spacing w:after="0" w:line="310" w:lineRule="exact"/>
        <w:ind w:left="8297"/>
        <w:rPr>
          <w:sz w:val="24"/>
          <w:szCs w:val="24"/>
        </w:rPr>
      </w:pPr>
    </w:p>
    <w:p w:rsidR="00D7547F" w:rsidRDefault="00D7547F">
      <w:pPr>
        <w:spacing w:after="0" w:line="310" w:lineRule="exact"/>
        <w:ind w:left="8297"/>
        <w:rPr>
          <w:sz w:val="24"/>
          <w:szCs w:val="24"/>
        </w:rPr>
      </w:pPr>
    </w:p>
    <w:p w:rsidR="00D7547F" w:rsidRDefault="009D0CD7">
      <w:pPr>
        <w:spacing w:before="246" w:after="0" w:line="310" w:lineRule="exact"/>
        <w:ind w:left="643"/>
      </w:pPr>
      <w:r>
        <w:rPr>
          <w:rFonts w:ascii="Arial" w:hAnsi="Arial" w:cs="Arial"/>
          <w:color w:val="FEFFFF"/>
          <w:spacing w:val="-4"/>
          <w:sz w:val="27"/>
          <w:szCs w:val="27"/>
        </w:rPr>
        <w:t>We have a</w:t>
      </w:r>
    </w:p>
    <w:p w:rsidR="00D7547F" w:rsidRDefault="009D0CD7">
      <w:pPr>
        <w:tabs>
          <w:tab w:val="left" w:pos="552"/>
        </w:tabs>
        <w:spacing w:before="3" w:after="0" w:line="324" w:lineRule="exact"/>
        <w:ind w:left="82" w:right="963"/>
        <w:jc w:val="both"/>
      </w:pPr>
      <w:proofErr w:type="gramStart"/>
      <w:r>
        <w:rPr>
          <w:rFonts w:ascii="Arial" w:hAnsi="Arial" w:cs="Arial"/>
          <w:color w:val="FEFFFF"/>
          <w:spacing w:val="2"/>
          <w:sz w:val="27"/>
          <w:szCs w:val="27"/>
        </w:rPr>
        <w:t>responsibility</w:t>
      </w:r>
      <w:proofErr w:type="gramEnd"/>
      <w:r>
        <w:rPr>
          <w:rFonts w:ascii="Arial" w:hAnsi="Arial" w:cs="Arial"/>
          <w:color w:val="FEFFFF"/>
          <w:spacing w:val="2"/>
          <w:sz w:val="27"/>
          <w:szCs w:val="27"/>
        </w:rPr>
        <w:t xml:space="preserve"> to our </w:t>
      </w:r>
      <w:r>
        <w:br/>
      </w:r>
      <w:r>
        <w:rPr>
          <w:rFonts w:ascii="Arial" w:hAnsi="Arial" w:cs="Arial"/>
          <w:color w:val="FEFFFF"/>
          <w:sz w:val="27"/>
          <w:szCs w:val="27"/>
        </w:rPr>
        <w:tab/>
        <w:t>environment</w:t>
      </w:r>
    </w:p>
    <w:p w:rsidR="00D7547F" w:rsidRDefault="00D7547F">
      <w:pPr>
        <w:spacing w:after="0" w:line="240" w:lineRule="exact"/>
        <w:rPr>
          <w:sz w:val="12"/>
          <w:szCs w:val="12"/>
        </w:rPr>
        <w:sectPr w:rsidR="00D7547F">
          <w:type w:val="continuous"/>
          <w:pgSz w:w="11900" w:h="16820"/>
          <w:pgMar w:top="-20" w:right="0" w:bottom="-20" w:left="0" w:header="0" w:footer="0" w:gutter="0"/>
          <w:cols w:num="3" w:space="720" w:equalWidth="0">
            <w:col w:w="4483" w:space="170"/>
            <w:col w:w="3402" w:space="170"/>
            <w:col w:w="3535" w:space="170"/>
          </w:cols>
        </w:sectPr>
      </w:pPr>
    </w:p>
    <w:p w:rsidR="00D7547F" w:rsidRDefault="00D7547F">
      <w:pPr>
        <w:spacing w:after="0" w:line="240" w:lineRule="exact"/>
        <w:rPr>
          <w:rFonts w:ascii="Times New Roman" w:hAnsi="Times New Roman" w:cs="Times New Roman"/>
          <w:sz w:val="24"/>
        </w:rPr>
      </w:pPr>
      <w:r w:rsidRPr="00D7547F">
        <w:rPr>
          <w:noProof/>
        </w:rPr>
        <w:lastRenderedPageBreak/>
        <w:pict>
          <v:shape id="_x0000_s1122" style="position:absolute;margin-left:0;margin-top:27.4pt;width:567pt;height:56.7pt;z-index:-251715072;mso-position-horizontal-relative:page;mso-position-vertical-relative:page" coordsize="11338,1134" o:allowincell="f" path="m,1134l,,11338,r,1134l11338,1134e" fillcolor="#1a4b99" stroked="f">
            <v:path arrowok="t"/>
            <w10:wrap anchorx="page" anchory="page"/>
          </v:shape>
        </w:pict>
      </w:r>
      <w:r w:rsidRPr="00D7547F">
        <w:rPr>
          <w:noProof/>
        </w:rPr>
        <w:pict>
          <v:shape id="_x0000_s1121" style="position:absolute;margin-left:0;margin-top:104.5pt;width:567pt;height:45.6pt;z-index:-251702784;mso-position-horizontal-relative:page;mso-position-vertical-relative:page" coordsize="11338,913" o:allowincell="f" path="m,913l,,11338,r,913l11338,913e" fillcolor="#d1dbea" stroked="f">
            <v:path arrowok="t"/>
            <w10:wrap anchorx="page" anchory="page"/>
          </v:shape>
        </w:pict>
      </w:r>
      <w:r w:rsidRPr="00D7547F">
        <w:rPr>
          <w:noProof/>
        </w:rPr>
        <w:pict>
          <v:polyline id="_x0000_s1120" style="position:absolute;z-index:-251692544;mso-position-horizontal-relative:page;mso-position-vertical-relative:page" points="45.5pt,211pt,45.5pt,169.25pt,200.7pt,169.25pt,200.7pt,211pt,200.7pt,211pt" coordsize="3104,836" o:allowincell="f" fillcolor="#4f4f4e" stroked="f">
            <v:path arrowok="t"/>
            <w10:wrap anchorx="page" anchory="page"/>
          </v:polyline>
        </w:pict>
      </w:r>
      <w:r w:rsidRPr="00D7547F">
        <w:rPr>
          <w:noProof/>
        </w:rPr>
        <w:pict>
          <v:shape id="_x0000_s1119" style="position:absolute;margin-left:221.6pt;margin-top:169.2pt;width:155.3pt;height:41.8pt;z-index:-251687424;mso-position-horizontal-relative:page;mso-position-vertical-relative:page" coordsize="3105,836" o:allowincell="f" path="m1,836l1,1r3104,l3105,836r,e" fillcolor="#4f4f4e" stroked="f">
            <v:path arrowok="t"/>
            <w10:wrap anchorx="page" anchory="page"/>
          </v:shape>
        </w:pict>
      </w:r>
      <w:r w:rsidRPr="00D7547F">
        <w:rPr>
          <w:noProof/>
        </w:rPr>
        <w:pict>
          <v:shape id="_x0000_s1118" style="position:absolute;margin-left:397.6pt;margin-top:169.2pt;width:155.3pt;height:41.8pt;z-index:-251684352;mso-position-horizontal-relative:page;mso-position-vertical-relative:page" coordsize="3105,836" o:allowincell="f" path="m1,836l1,1r3104,l3105,836r,e" fillcolor="#4f4f4e" stroked="f">
            <v:path arrowok="t"/>
            <w10:wrap anchorx="page" anchory="page"/>
          </v:shape>
        </w:pict>
      </w:r>
      <w:r w:rsidRPr="00D7547F">
        <w:rPr>
          <w:noProof/>
        </w:rPr>
        <w:pict>
          <v:polyline id="_x0000_s1117" style="position:absolute;z-index:-251681280;mso-position-horizontal-relative:page;mso-position-vertical-relative:page" points="45.5pt,286.6pt,45.5pt,237pt,200.7pt,237pt,200.7pt,286.6pt,200.7pt,286.6pt" coordsize="3104,992" o:allowincell="f" fillcolor="#5e81b7" stroked="f">
            <v:path arrowok="t"/>
            <w10:wrap anchorx="page" anchory="page"/>
          </v:polyline>
        </w:pict>
      </w:r>
      <w:r w:rsidRPr="00D7547F">
        <w:rPr>
          <w:noProof/>
        </w:rPr>
        <w:pict>
          <v:polyline id="_x0000_s1116" style="position:absolute;z-index:-251677184;mso-position-horizontal-relative:page;mso-position-vertical-relative:page" points="45.1pt,377.8pt,45.1pt,312.65pt,200.3pt,312.65pt,200.3pt,377.8pt,200.3pt,377.8pt" coordsize="3104,1304" o:allowincell="f" fillcolor="#5e81b7" stroked="f">
            <v:path arrowok="t"/>
            <w10:wrap anchorx="page" anchory="page"/>
          </v:polyline>
        </w:pict>
      </w:r>
      <w:r w:rsidRPr="00D7547F">
        <w:rPr>
          <w:noProof/>
        </w:rPr>
        <w:pict>
          <v:shape id="_x0000_s1115" style="position:absolute;margin-left:44.4pt;margin-top:403.9pt;width:155.3pt;height:65.2pt;z-index:-251672064;mso-position-horizontal-relative:page;mso-position-vertical-relative:page" coordsize="3105,1304" o:allowincell="f" path="m1,1304l1,,3105,r,1304l3105,1304e" fillcolor="#5e81b7" stroked="f">
            <v:path arrowok="t"/>
            <w10:wrap anchorx="page" anchory="page"/>
          </v:shape>
        </w:pict>
      </w:r>
      <w:r w:rsidRPr="00D7547F">
        <w:rPr>
          <w:noProof/>
        </w:rPr>
        <w:pict>
          <v:shape id="_x0000_s1114" style="position:absolute;margin-left:221.6pt;margin-top:237pt;width:155.3pt;height:49.6pt;z-index:-251668992;mso-position-horizontal-relative:page;mso-position-vertical-relative:page" coordsize="3105,992" o:allowincell="f" path="m1,992l1,,3105,r,992l3105,992e" fillcolor="#5e81b7" stroked="f">
            <v:path arrowok="t"/>
            <w10:wrap anchorx="page" anchory="page"/>
          </v:shape>
        </w:pict>
      </w:r>
      <w:r w:rsidRPr="00D7547F">
        <w:rPr>
          <w:noProof/>
        </w:rPr>
        <w:pict>
          <v:polyline id="_x0000_s1113" style="position:absolute;z-index:-251664896;mso-position-horizontal-relative:page;mso-position-vertical-relative:page" points="221.2pt,377.8pt,221.2pt,312.65pt,376.4pt,312.65pt,376.4pt,377.8pt,376.4pt,377.8pt" coordsize="3104,1304" o:allowincell="f" fillcolor="#5e81b7" stroked="f">
            <v:path arrowok="t"/>
            <w10:wrap anchorx="page" anchory="page"/>
          </v:polyline>
        </w:pict>
      </w:r>
      <w:r w:rsidRPr="00D7547F">
        <w:rPr>
          <w:noProof/>
        </w:rPr>
        <w:pict>
          <v:polyline id="_x0000_s1112" style="position:absolute;z-index:-251661824;mso-position-horizontal-relative:page;mso-position-vertical-relative:page" points="220.4pt,469.1pt,220.4pt,403.9pt,375.6pt,403.9pt,375.6pt,469.1pt,375.6pt,469.1pt" coordsize="3104,1304" o:allowincell="f" fillcolor="#5e81b7" stroked="f">
            <v:path arrowok="t"/>
            <w10:wrap anchorx="page" anchory="page"/>
          </v:polyline>
        </w:pict>
      </w:r>
      <w:r w:rsidRPr="00D7547F">
        <w:rPr>
          <w:noProof/>
        </w:rPr>
        <w:pict>
          <v:shape id="_x0000_s1111" style="position:absolute;margin-left:397.6pt;margin-top:237pt;width:155.3pt;height:49.6pt;z-index:-251658752;mso-position-horizontal-relative:page;mso-position-vertical-relative:page" coordsize="3105,992" o:allowincell="f" path="m1,992l1,,3105,r,992l3105,992e" fillcolor="#5e81b7" stroked="f">
            <v:path arrowok="t"/>
            <w10:wrap anchorx="page" anchory="page"/>
          </v:shape>
        </w:pict>
      </w:r>
      <w:r w:rsidRPr="00D7547F">
        <w:rPr>
          <w:noProof/>
        </w:rPr>
        <w:pict>
          <v:polyline id="_x0000_s1110" style="position:absolute;z-index:-251656704;mso-position-horizontal-relative:page;mso-position-vertical-relative:page" points="397.3pt,377.8pt,397.3pt,312.65pt,552.5pt,312.65pt,552.5pt,377.8pt,552.5pt,377.8pt" coordsize="3104,1304" o:allowincell="f" fillcolor="#5e81b7" stroked="f">
            <v:path arrowok="t"/>
            <w10:wrap anchorx="page" anchory="page"/>
          </v:polyline>
        </w:pict>
      </w:r>
      <w:r w:rsidRPr="00D7547F">
        <w:rPr>
          <w:noProof/>
        </w:rPr>
        <w:pict>
          <v:polyline id="_x0000_s1109" style="position:absolute;z-index:-251653632;mso-position-horizontal-relative:page;mso-position-vertical-relative:page" points="396.6pt,469.1pt,396.6pt,403.9pt,551.8pt,403.9pt,551.8pt,469.1pt,551.8pt,469.1pt" coordsize="3104,1304" o:allowincell="f" fillcolor="#5e81b7" stroked="f">
            <v:path arrowok="t"/>
            <w10:wrap anchorx="page" anchory="page"/>
          </v:polyline>
        </w:pict>
      </w:r>
      <w:r w:rsidRPr="00D7547F">
        <w:rPr>
          <w:noProof/>
        </w:rPr>
        <w:pict>
          <v:polyline id="_x0000_s1108" style="position:absolute;z-index:-251650560;mso-position-horizontal:absolute;mso-position-horizontal-relative:page;mso-position-vertical:absolute;mso-position-vertical-relative:page" points="123.8pt,230.95pt,123.8pt,214.65pt" coordsize="0,326" o:allowincell="f" filled="f" strokecolor="#b7b6b6" strokeweight="1.2908mm">
            <v:path arrowok="t"/>
            <w10:wrap anchorx="page" anchory="page"/>
          </v:polyline>
        </w:pict>
      </w:r>
      <w:r w:rsidRPr="00D7547F">
        <w:rPr>
          <w:noProof/>
        </w:rPr>
        <w:pict>
          <v:polyline id="_x0000_s1107" style="position:absolute;z-index:-251649536;mso-position-horizontal:absolute;mso-position-horizontal-relative:page;mso-position-vertical:absolute;mso-position-vertical-relative:page" points="117.95pt,224.65pt,123.8pt,230.95pt,129.7pt,224.65pt" coordsize="235,126" o:allowincell="f" filled="f" strokecolor="#b7b6b6" strokeweight="1.2908mm">
            <v:path arrowok="t"/>
            <w10:wrap anchorx="page" anchory="page"/>
          </v:polyline>
        </w:pict>
      </w:r>
      <w:r w:rsidRPr="00D7547F">
        <w:rPr>
          <w:noProof/>
        </w:rPr>
        <w:pict>
          <v:polyline id="_x0000_s1106" style="position:absolute;z-index:-251648512;mso-position-horizontal:absolute;mso-position-horizontal-relative:page;mso-position-vertical:absolute;mso-position-vertical-relative:page" points="299.15pt,230.95pt,299.15pt,214.65pt" coordsize="0,326" o:allowincell="f" filled="f" strokecolor="#b7b6b6" strokeweight="1.2908mm">
            <v:path arrowok="t"/>
            <w10:wrap anchorx="page" anchory="page"/>
          </v:polyline>
        </w:pict>
      </w:r>
      <w:r w:rsidRPr="00D7547F">
        <w:rPr>
          <w:noProof/>
        </w:rPr>
        <w:pict>
          <v:polyline id="_x0000_s1105" style="position:absolute;z-index:-251647488;mso-position-horizontal:absolute;mso-position-horizontal-relative:page;mso-position-vertical:absolute;mso-position-vertical-relative:page" points="293.3pt,224.65pt,299.15pt,230.95pt,305.05pt,224.65pt" coordsize="235,126" o:allowincell="f" filled="f" strokecolor="#b7b6b6" strokeweight="1.2908mm">
            <v:path arrowok="t"/>
            <w10:wrap anchorx="page" anchory="page"/>
          </v:polyline>
        </w:pict>
      </w:r>
      <w:r w:rsidRPr="00D7547F">
        <w:rPr>
          <w:noProof/>
        </w:rPr>
        <w:pict>
          <v:polyline id="_x0000_s1104" style="position:absolute;z-index:-251646464;mso-position-horizontal:absolute;mso-position-horizontal-relative:page;mso-position-vertical:absolute;mso-position-vertical-relative:page" points="475.25pt,230.95pt,475.25pt,214.65pt" coordsize="0,326" o:allowincell="f" filled="f" strokecolor="#b7b6b6" strokeweight="1.2908mm">
            <v:path arrowok="t"/>
            <w10:wrap anchorx="page" anchory="page"/>
          </v:polyline>
        </w:pict>
      </w:r>
      <w:r w:rsidRPr="00D7547F">
        <w:rPr>
          <w:noProof/>
        </w:rPr>
        <w:pict>
          <v:polyline id="_x0000_s1103" style="position:absolute;z-index:-251643392;mso-position-horizontal:absolute;mso-position-horizontal-relative:page;mso-position-vertical:absolute;mso-position-vertical-relative:page" points="469.35pt,224.65pt,475.25pt,230.95pt,481.15pt,224.65pt" coordsize="236,126" o:allowincell="f" filled="f" strokecolor="#b7b6b6" strokeweight="1.2908mm">
            <v:path arrowok="t"/>
            <w10:wrap anchorx="page" anchory="page"/>
          </v:polyline>
        </w:pict>
      </w:r>
      <w:r w:rsidRPr="00D7547F">
        <w:rPr>
          <w:noProof/>
        </w:rPr>
        <w:pict>
          <v:polyline id="_x0000_s1102" style="position:absolute;z-index:-251642368;mso-position-horizontal:absolute;mso-position-horizontal-relative:page;mso-position-vertical:absolute;mso-position-vertical-relative:page" points="123.45pt,306.6pt,123.45pt,290.25pt" coordsize="0,327" o:allowincell="f" filled="f" strokecolor="#b7b6b6" strokeweight="1.2908mm">
            <v:path arrowok="t"/>
            <w10:wrap anchorx="page" anchory="page"/>
          </v:polyline>
        </w:pict>
      </w:r>
      <w:r w:rsidRPr="00D7547F">
        <w:rPr>
          <w:noProof/>
        </w:rPr>
        <w:pict>
          <v:polyline id="_x0000_s1101" style="position:absolute;z-index:-251641344;mso-position-horizontal:absolute;mso-position-horizontal-relative:page;mso-position-vertical:absolute;mso-position-vertical-relative:page" points="117.55pt,300.25pt,123.45pt,306.6pt,129.35pt,300.25pt" coordsize="236,127" o:allowincell="f" filled="f" strokecolor="#b7b6b6" strokeweight="1.2908mm">
            <v:path arrowok="t"/>
            <w10:wrap anchorx="page" anchory="page"/>
          </v:polyline>
        </w:pict>
      </w:r>
      <w:r w:rsidRPr="00D7547F">
        <w:rPr>
          <w:noProof/>
        </w:rPr>
        <w:pict>
          <v:polyline id="_x0000_s1100" style="position:absolute;z-index:-251640320;mso-position-horizontal:absolute;mso-position-horizontal-relative:page;mso-position-vertical:absolute;mso-position-vertical-relative:page" points="298.8pt,306.6pt,298.8pt,290.25pt" coordsize="0,327" o:allowincell="f" filled="f" strokecolor="#b7b6b6" strokeweight="1.2908mm">
            <v:path arrowok="t"/>
            <w10:wrap anchorx="page" anchory="page"/>
          </v:polyline>
        </w:pict>
      </w:r>
      <w:r w:rsidRPr="00D7547F">
        <w:rPr>
          <w:noProof/>
        </w:rPr>
        <w:pict>
          <v:polyline id="_x0000_s1099" style="position:absolute;z-index:-251639296;mso-position-horizontal:absolute;mso-position-horizontal-relative:page;mso-position-vertical:absolute;mso-position-vertical-relative:page" points="292.9pt,300.25pt,298.8pt,306.6pt,304.65pt,300.25pt" coordsize="235,127" o:allowincell="f" filled="f" strokecolor="#b7b6b6" strokeweight="1.2908mm">
            <v:path arrowok="t"/>
            <w10:wrap anchorx="page" anchory="page"/>
          </v:polyline>
        </w:pict>
      </w:r>
      <w:r w:rsidRPr="00D7547F">
        <w:rPr>
          <w:noProof/>
        </w:rPr>
        <w:pict>
          <v:polyline id="_x0000_s1098" style="position:absolute;z-index:-251638272;mso-position-horizontal:absolute;mso-position-horizontal-relative:page;mso-position-vertical:absolute;mso-position-vertical-relative:page" points="474.9pt,306.6pt,474.9pt,290.25pt" coordsize="0,327" o:allowincell="f" filled="f" strokecolor="#b7b6b6" strokeweight="1.2908mm">
            <v:path arrowok="t"/>
            <w10:wrap anchorx="page" anchory="page"/>
          </v:polyline>
        </w:pict>
      </w:r>
      <w:r w:rsidRPr="00D7547F">
        <w:rPr>
          <w:noProof/>
        </w:rPr>
        <w:pict>
          <v:polyline id="_x0000_s1097" style="position:absolute;z-index:-251637248;mso-position-horizontal:absolute;mso-position-horizontal-relative:page;mso-position-vertical:absolute;mso-position-vertical-relative:page" points="469pt,300.25pt,474.9pt,306.6pt,480.75pt,300.25pt" coordsize="235,127" o:allowincell="f" filled="f" strokecolor="#b7b6b6" strokeweight="1.2908mm">
            <v:path arrowok="t"/>
            <w10:wrap anchorx="page" anchory="page"/>
          </v:polyline>
        </w:pict>
      </w:r>
      <w:r w:rsidRPr="00D7547F">
        <w:rPr>
          <w:noProof/>
        </w:rPr>
        <w:pict>
          <v:polyline id="_x0000_s1096" style="position:absolute;z-index:-251636224;mso-position-horizontal:absolute;mso-position-horizontal-relative:page;mso-position-vertical:absolute;mso-position-vertical-relative:page" points="122.7pt,397.8pt,122.7pt,381.5pt" coordsize="0,326" o:allowincell="f" filled="f" strokecolor="#b7b6b6" strokeweight="1.2908mm">
            <v:path arrowok="t"/>
            <w10:wrap anchorx="page" anchory="page"/>
          </v:polyline>
        </w:pict>
      </w:r>
      <w:r w:rsidRPr="00D7547F">
        <w:rPr>
          <w:noProof/>
        </w:rPr>
        <w:pict>
          <v:polyline id="_x0000_s1095" style="position:absolute;z-index:-251635200;mso-position-horizontal:absolute;mso-position-horizontal-relative:page;mso-position-vertical:absolute;mso-position-vertical-relative:page" points="116.8pt,391.5pt,122.7pt,397.8pt,128.6pt,391.5pt" coordsize="236,126" o:allowincell="f" filled="f" strokecolor="#b7b6b6" strokeweight="1.2908mm">
            <v:path arrowok="t"/>
            <w10:wrap anchorx="page" anchory="page"/>
          </v:polyline>
        </w:pict>
      </w:r>
      <w:r w:rsidRPr="00D7547F">
        <w:rPr>
          <w:noProof/>
        </w:rPr>
        <w:pict>
          <v:polyline id="_x0000_s1094" style="position:absolute;z-index:-251634176;mso-position-horizontal:absolute;mso-position-horizontal-relative:page;mso-position-vertical:absolute;mso-position-vertical-relative:page" points="298.05pt,397.8pt,298.05pt,381.5pt" coordsize="0,326" o:allowincell="f" filled="f" strokecolor="#b7b6b6" strokeweight="1.2908mm">
            <v:path arrowok="t"/>
            <w10:wrap anchorx="page" anchory="page"/>
          </v:polyline>
        </w:pict>
      </w:r>
      <w:r w:rsidRPr="00D7547F">
        <w:rPr>
          <w:noProof/>
        </w:rPr>
        <w:pict>
          <v:polyline id="_x0000_s1093" style="position:absolute;z-index:-251633152;mso-position-horizontal:absolute;mso-position-horizontal-relative:page;mso-position-vertical:absolute;mso-position-vertical-relative:page" points="292.15pt,391.5pt,298.05pt,397.8pt,303.9pt,391.5pt" coordsize="235,126" o:allowincell="f" filled="f" strokecolor="#b7b6b6" strokeweight="1.2908mm">
            <v:path arrowok="t"/>
            <w10:wrap anchorx="page" anchory="page"/>
          </v:polyline>
        </w:pict>
      </w:r>
      <w:r w:rsidRPr="00D7547F">
        <w:rPr>
          <w:noProof/>
        </w:rPr>
        <w:pict>
          <v:polyline id="_x0000_s1092" style="position:absolute;z-index:-251632128;mso-position-horizontal:absolute;mso-position-horizontal-relative:page;mso-position-vertical:absolute;mso-position-vertical-relative:page" points="474.15pt,397.8pt,474.15pt,381.5pt" coordsize="0,326" o:allowincell="f" filled="f" strokecolor="#b7b6b6" strokeweight="1.2908mm">
            <v:path arrowok="t"/>
            <w10:wrap anchorx="page" anchory="page"/>
          </v:polyline>
        </w:pict>
      </w:r>
      <w:r w:rsidRPr="00D7547F">
        <w:rPr>
          <w:noProof/>
        </w:rPr>
        <w:pict>
          <v:polyline id="_x0000_s1091" style="position:absolute;z-index:-251631104;mso-position-horizontal:absolute;mso-position-horizontal-relative:page;mso-position-vertical:absolute;mso-position-vertical-relative:page" points="468.25pt,391.5pt,474.15pt,397.8pt,480pt,391.5pt" coordsize="235,126" o:allowincell="f" filled="f" strokecolor="#b7b6b6" strokeweight="1.2908mm">
            <v:path arrowok="t"/>
            <w10:wrap anchorx="page" anchory="page"/>
          </v:polyline>
        </w:pict>
      </w:r>
      <w:r w:rsidRPr="00D7547F">
        <w:rPr>
          <w:noProof/>
        </w:rPr>
        <w:pict>
          <v:shape id="_x0000_s1090" style="position:absolute;margin-left:44.4pt;margin-top:495.1pt;width:155.3pt;height:65.2pt;z-index:-251630080;mso-position-horizontal-relative:page;mso-position-vertical-relative:page" coordsize="3105,1304" o:allowincell="f" path="m1,1304l1,,3105,r,1304l3105,1304e" fillcolor="#5e81b7" stroked="f">
            <v:path arrowok="t"/>
            <w10:wrap anchorx="page" anchory="page"/>
          </v:shape>
        </w:pict>
      </w:r>
      <w:r w:rsidRPr="00D7547F">
        <w:rPr>
          <w:noProof/>
        </w:rPr>
        <w:pict>
          <v:polyline id="_x0000_s1089" style="position:absolute;z-index:-251629056;mso-position-horizontal-relative:page;mso-position-vertical-relative:page" points="220.4pt,560.3pt,220.4pt,495.1pt,375.6pt,495.1pt,375.6pt,560.3pt,375.6pt,560.3pt" coordsize="3104,1304" o:allowincell="f" fillcolor="#5e81b7" stroked="f">
            <v:path arrowok="t"/>
            <w10:wrap anchorx="page" anchory="page"/>
          </v:polyline>
        </w:pict>
      </w:r>
      <w:r w:rsidRPr="00D7547F">
        <w:rPr>
          <w:noProof/>
        </w:rPr>
        <w:pict>
          <v:polyline id="_x0000_s1088" style="position:absolute;z-index:-251627008;mso-position-horizontal-relative:page;mso-position-vertical-relative:page" points="396.6pt,560.3pt,396.6pt,495.1pt,551.8pt,495.1pt,551.8pt,560.3pt,551.8pt,560.3pt" coordsize="3104,1304" o:allowincell="f" fillcolor="#5e81b7" stroked="f">
            <v:path arrowok="t"/>
            <w10:wrap anchorx="page" anchory="page"/>
          </v:polyline>
        </w:pict>
      </w:r>
      <w:r w:rsidRPr="00D7547F">
        <w:rPr>
          <w:noProof/>
        </w:rPr>
        <w:pict>
          <v:polyline id="_x0000_s1087" style="position:absolute;z-index:-251625984;mso-position-horizontal:absolute;mso-position-horizontal-relative:page;mso-position-vertical:absolute;mso-position-vertical-relative:page" points="122.7pt,489.05pt,122.7pt,472.7pt" coordsize="0,327" o:allowincell="f" filled="f" strokecolor="#b7b6b6" strokeweight="1.2908mm">
            <v:path arrowok="t"/>
            <w10:wrap anchorx="page" anchory="page"/>
          </v:polyline>
        </w:pict>
      </w:r>
      <w:r w:rsidRPr="00D7547F">
        <w:rPr>
          <w:noProof/>
        </w:rPr>
        <w:pict>
          <v:polyline id="_x0000_s1086" style="position:absolute;z-index:-251624960;mso-position-horizontal:absolute;mso-position-horizontal-relative:page;mso-position-vertical:absolute;mso-position-vertical-relative:page" points="116.8pt,482.7pt,122.7pt,489.05pt,128.6pt,482.7pt" coordsize="236,127" o:allowincell="f" filled="f" strokecolor="#b7b6b6" strokeweight="1.2908mm">
            <v:path arrowok="t"/>
            <w10:wrap anchorx="page" anchory="page"/>
          </v:polyline>
        </w:pict>
      </w:r>
      <w:r w:rsidRPr="00D7547F">
        <w:rPr>
          <w:noProof/>
        </w:rPr>
        <w:pict>
          <v:polyline id="_x0000_s1085" style="position:absolute;z-index:-251623936;mso-position-horizontal:absolute;mso-position-horizontal-relative:page;mso-position-vertical:absolute;mso-position-vertical-relative:page" points="298.05pt,489.05pt,298.05pt,472.7pt" coordsize="0,327" o:allowincell="f" filled="f" strokecolor="#b7b6b6" strokeweight="1.2908mm">
            <v:path arrowok="t"/>
            <w10:wrap anchorx="page" anchory="page"/>
          </v:polyline>
        </w:pict>
      </w:r>
      <w:r w:rsidRPr="00D7547F">
        <w:rPr>
          <w:noProof/>
        </w:rPr>
        <w:pict>
          <v:polyline id="_x0000_s1084" style="position:absolute;z-index:-251622912;mso-position-horizontal:absolute;mso-position-horizontal-relative:page;mso-position-vertical:absolute;mso-position-vertical-relative:page" points="292.15pt,482.7pt,298.05pt,489.05pt,303.9pt,482.7pt" coordsize="235,127" o:allowincell="f" filled="f" strokecolor="#b7b6b6" strokeweight="1.2908mm">
            <v:path arrowok="t"/>
            <w10:wrap anchorx="page" anchory="page"/>
          </v:polyline>
        </w:pict>
      </w:r>
      <w:r w:rsidRPr="00D7547F">
        <w:rPr>
          <w:noProof/>
        </w:rPr>
        <w:pict>
          <v:polyline id="_x0000_s1083" style="position:absolute;z-index:-251621888;mso-position-horizontal:absolute;mso-position-horizontal-relative:page;mso-position-vertical:absolute;mso-position-vertical-relative:page" points="474.15pt,489.05pt,474.15pt,472.7pt" coordsize="0,327" o:allowincell="f" filled="f" strokecolor="#b7b6b6" strokeweight="1.2908mm">
            <v:path arrowok="t"/>
            <w10:wrap anchorx="page" anchory="page"/>
          </v:polyline>
        </w:pict>
      </w:r>
      <w:r w:rsidRPr="00D7547F">
        <w:rPr>
          <w:noProof/>
        </w:rPr>
        <w:pict>
          <v:polyline id="_x0000_s1082" style="position:absolute;z-index:-251620864;mso-position-horizontal:absolute;mso-position-horizontal-relative:page;mso-position-vertical:absolute;mso-position-vertical-relative:page" points="468.25pt,482.7pt,474.15pt,489.05pt,480pt,482.7pt" coordsize="235,127" o:allowincell="f" filled="f" strokecolor="#b7b6b6" strokeweight="1.2908mm">
            <v:path arrowok="t"/>
            <w10:wrap anchorx="page" anchory="page"/>
          </v:polyline>
        </w:pict>
      </w: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4C5A36">
      <w:pPr>
        <w:spacing w:after="0" w:line="240" w:lineRule="exact"/>
        <w:rPr>
          <w:sz w:val="12"/>
          <w:szCs w:val="12"/>
        </w:rPr>
        <w:sectPr w:rsidR="00D7547F">
          <w:pgSz w:w="11900" w:h="16820"/>
          <w:pgMar w:top="-20" w:right="0" w:bottom="-20" w:left="0" w:header="0" w:footer="0" w:gutter="0"/>
          <w:cols w:space="720"/>
        </w:sectPr>
      </w:pPr>
      <w:r>
        <w:rPr>
          <w:noProof/>
          <w:lang w:val="en-US" w:eastAsia="en-US"/>
        </w:rPr>
        <w:lastRenderedPageBreak/>
        <w:drawing>
          <wp:anchor distT="0" distB="0" distL="114300" distR="114300" simplePos="0" relativeHeight="251607552" behindDoc="1" locked="0" layoutInCell="0" allowOverlap="1">
            <wp:simplePos x="0" y="0"/>
            <wp:positionH relativeFrom="page">
              <wp:posOffset>304800</wp:posOffset>
            </wp:positionH>
            <wp:positionV relativeFrom="page">
              <wp:posOffset>0</wp:posOffset>
            </wp:positionV>
            <wp:extent cx="7251700" cy="10680700"/>
            <wp:effectExtent l="19050" t="0" r="635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srcRect/>
                    <a:stretch>
                      <a:fillRect/>
                    </a:stretch>
                  </pic:blipFill>
                  <pic:spPr bwMode="auto">
                    <a:xfrm>
                      <a:off x="0" y="0"/>
                      <a:ext cx="7251700" cy="10680700"/>
                    </a:xfrm>
                    <a:prstGeom prst="rect">
                      <a:avLst/>
                    </a:prstGeom>
                    <a:noFill/>
                  </pic:spPr>
                </pic:pic>
              </a:graphicData>
            </a:graphic>
          </wp:anchor>
        </w:drawing>
      </w:r>
    </w:p>
    <w:p w:rsidR="00D7547F" w:rsidRDefault="009D0CD7">
      <w:pPr>
        <w:spacing w:before="494" w:after="0" w:line="690" w:lineRule="exact"/>
        <w:ind w:left="860"/>
      </w:pPr>
      <w:r>
        <w:rPr>
          <w:rFonts w:ascii="Arial Bold" w:hAnsi="Arial Bold" w:cs="Arial Bold"/>
          <w:color w:val="FEFFFF"/>
          <w:w w:val="95"/>
          <w:sz w:val="60"/>
          <w:szCs w:val="60"/>
        </w:rPr>
        <w:lastRenderedPageBreak/>
        <w:t>Sales Activity</w:t>
      </w: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D7547F">
      <w:pPr>
        <w:spacing w:after="0" w:line="431" w:lineRule="exact"/>
        <w:ind w:left="963"/>
        <w:rPr>
          <w:sz w:val="24"/>
          <w:szCs w:val="24"/>
        </w:rPr>
      </w:pPr>
    </w:p>
    <w:p w:rsidR="00D7547F" w:rsidRDefault="009D0CD7">
      <w:pPr>
        <w:spacing w:before="42" w:after="0" w:line="431" w:lineRule="exact"/>
        <w:ind w:left="963" w:right="1657"/>
        <w:jc w:val="both"/>
      </w:pPr>
      <w:r>
        <w:rPr>
          <w:rFonts w:ascii="Arial" w:hAnsi="Arial" w:cs="Arial"/>
          <w:color w:val="4F4F4E"/>
          <w:sz w:val="36"/>
          <w:szCs w:val="36"/>
        </w:rPr>
        <w:t xml:space="preserve">Sales Breakdown </w:t>
      </w:r>
      <w:r>
        <w:rPr>
          <w:rFonts w:ascii="Arial" w:hAnsi="Arial" w:cs="Arial"/>
          <w:color w:val="4F4F4E"/>
          <w:w w:val="94"/>
          <w:sz w:val="36"/>
          <w:szCs w:val="36"/>
        </w:rPr>
        <w:t>by Type</w:t>
      </w:r>
    </w:p>
    <w:p w:rsidR="00D7547F" w:rsidRDefault="009D0CD7">
      <w:pPr>
        <w:spacing w:after="0" w:line="230" w:lineRule="exact"/>
        <w:ind w:left="10943"/>
        <w:rPr>
          <w:sz w:val="24"/>
          <w:szCs w:val="24"/>
        </w:rPr>
      </w:pPr>
      <w:r>
        <w:rPr>
          <w:sz w:val="24"/>
          <w:szCs w:val="24"/>
        </w:rPr>
        <w:br w:type="column"/>
      </w:r>
    </w:p>
    <w:p w:rsidR="00D7547F" w:rsidRDefault="00D7547F">
      <w:pPr>
        <w:spacing w:after="0" w:line="230" w:lineRule="exact"/>
        <w:ind w:left="10943"/>
        <w:rPr>
          <w:sz w:val="24"/>
          <w:szCs w:val="24"/>
        </w:rPr>
      </w:pPr>
    </w:p>
    <w:p w:rsidR="00D7547F" w:rsidRDefault="00D7547F">
      <w:pPr>
        <w:spacing w:after="0" w:line="230" w:lineRule="exact"/>
        <w:ind w:left="10943"/>
        <w:rPr>
          <w:sz w:val="24"/>
          <w:szCs w:val="24"/>
        </w:rPr>
      </w:pPr>
    </w:p>
    <w:p w:rsidR="00D7547F" w:rsidRDefault="009D0CD7">
      <w:pPr>
        <w:spacing w:before="165" w:after="0" w:line="230" w:lineRule="exact"/>
        <w:ind w:left="5147"/>
      </w:pPr>
      <w:r>
        <w:rPr>
          <w:rFonts w:ascii="Arial" w:hAnsi="Arial" w:cs="Arial"/>
          <w:color w:val="FEFFFF"/>
          <w:w w:val="97"/>
          <w:sz w:val="20"/>
          <w:szCs w:val="20"/>
        </w:rPr>
        <w:t>5</w:t>
      </w: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Default="00D7547F">
      <w:pPr>
        <w:spacing w:after="0" w:line="220" w:lineRule="exact"/>
        <w:ind w:left="5796"/>
        <w:rPr>
          <w:sz w:val="24"/>
          <w:szCs w:val="24"/>
        </w:rPr>
      </w:pPr>
    </w:p>
    <w:p w:rsidR="00D7547F" w:rsidRPr="0099524D" w:rsidRDefault="0099524D">
      <w:pPr>
        <w:tabs>
          <w:tab w:val="left" w:pos="966"/>
        </w:tabs>
        <w:spacing w:before="121" w:after="0" w:line="220" w:lineRule="exact"/>
        <w:ind w:left="10" w:right="3631"/>
        <w:jc w:val="both"/>
        <w:rPr>
          <w:color w:val="DAEEF3" w:themeColor="accent5" w:themeTint="33"/>
        </w:rPr>
      </w:pPr>
      <w:r>
        <w:rPr>
          <w:rFonts w:ascii="Arial" w:hAnsi="Arial" w:cs="Arial"/>
          <w:color w:val="B6DDE8" w:themeColor="accent5" w:themeTint="66"/>
          <w:w w:val="101"/>
          <w:sz w:val="19"/>
          <w:szCs w:val="19"/>
        </w:rPr>
        <w:t xml:space="preserve"> </w:t>
      </w:r>
      <w:proofErr w:type="spellStart"/>
      <w:r w:rsidR="009D0CD7" w:rsidRPr="0099524D">
        <w:rPr>
          <w:rFonts w:ascii="Arial" w:hAnsi="Arial" w:cs="Arial"/>
          <w:color w:val="DAEEF3" w:themeColor="accent5" w:themeTint="33"/>
          <w:w w:val="101"/>
          <w:sz w:val="19"/>
          <w:szCs w:val="19"/>
        </w:rPr>
        <w:t>Chem</w:t>
      </w:r>
      <w:proofErr w:type="spellEnd"/>
      <w:r w:rsidR="009D0CD7" w:rsidRPr="0099524D">
        <w:rPr>
          <w:rFonts w:ascii="Arial" w:hAnsi="Arial" w:cs="Arial"/>
          <w:color w:val="DAEEF3" w:themeColor="accent5" w:themeTint="33"/>
          <w:w w:val="101"/>
          <w:sz w:val="19"/>
          <w:szCs w:val="19"/>
        </w:rPr>
        <w:t xml:space="preserve">-Supply brand sales </w:t>
      </w:r>
      <w:r w:rsidR="009D0CD7" w:rsidRPr="0099524D">
        <w:rPr>
          <w:color w:val="DAEEF3" w:themeColor="accent5" w:themeTint="33"/>
        </w:rPr>
        <w:br/>
      </w:r>
      <w:r w:rsidR="009D0CD7" w:rsidRPr="0099524D">
        <w:rPr>
          <w:rFonts w:ascii="Arial" w:hAnsi="Arial" w:cs="Arial"/>
          <w:color w:val="DAEEF3" w:themeColor="accent5" w:themeTint="33"/>
          <w:sz w:val="19"/>
          <w:szCs w:val="19"/>
        </w:rPr>
        <w:tab/>
      </w:r>
      <w:r w:rsidR="009D0CD7" w:rsidRPr="0099524D">
        <w:rPr>
          <w:rFonts w:ascii="Arial" w:hAnsi="Arial" w:cs="Arial"/>
          <w:color w:val="DAEEF3" w:themeColor="accent5" w:themeTint="33"/>
          <w:w w:val="103"/>
          <w:sz w:val="19"/>
          <w:szCs w:val="19"/>
        </w:rPr>
        <w:t>41%</w:t>
      </w:r>
    </w:p>
    <w:p w:rsidR="00D7547F" w:rsidRDefault="00D7547F">
      <w:pPr>
        <w:spacing w:after="0" w:line="220" w:lineRule="exact"/>
        <w:ind w:left="9360"/>
        <w:rPr>
          <w:sz w:val="24"/>
          <w:szCs w:val="24"/>
        </w:rPr>
      </w:pPr>
    </w:p>
    <w:p w:rsidR="00D7547F" w:rsidRDefault="00D7547F">
      <w:pPr>
        <w:spacing w:after="0" w:line="220" w:lineRule="exact"/>
        <w:ind w:left="9360"/>
        <w:rPr>
          <w:sz w:val="24"/>
          <w:szCs w:val="24"/>
        </w:rPr>
      </w:pPr>
    </w:p>
    <w:p w:rsidR="00D7547F" w:rsidRDefault="00D7547F">
      <w:pPr>
        <w:spacing w:after="0" w:line="220" w:lineRule="exact"/>
        <w:ind w:left="9360"/>
        <w:rPr>
          <w:sz w:val="24"/>
          <w:szCs w:val="24"/>
        </w:rPr>
      </w:pPr>
    </w:p>
    <w:p w:rsidR="00D7547F" w:rsidRDefault="00D7547F">
      <w:pPr>
        <w:spacing w:after="0" w:line="220" w:lineRule="exact"/>
        <w:ind w:left="9360"/>
        <w:rPr>
          <w:sz w:val="24"/>
          <w:szCs w:val="24"/>
        </w:rPr>
      </w:pPr>
    </w:p>
    <w:p w:rsidR="00D7547F" w:rsidRDefault="00D7547F">
      <w:pPr>
        <w:spacing w:after="0" w:line="220" w:lineRule="exact"/>
        <w:ind w:left="9360"/>
        <w:rPr>
          <w:sz w:val="24"/>
          <w:szCs w:val="24"/>
        </w:rPr>
      </w:pPr>
    </w:p>
    <w:p w:rsidR="00D7547F" w:rsidRPr="0099524D" w:rsidRDefault="009D0CD7">
      <w:pPr>
        <w:tabs>
          <w:tab w:val="left" w:pos="4220"/>
        </w:tabs>
        <w:spacing w:before="148" w:after="0" w:line="220" w:lineRule="exact"/>
        <w:ind w:left="3564" w:right="686"/>
        <w:jc w:val="both"/>
        <w:rPr>
          <w:color w:val="DAEEF3" w:themeColor="accent5" w:themeTint="33"/>
        </w:rPr>
      </w:pPr>
      <w:proofErr w:type="gramStart"/>
      <w:r w:rsidRPr="0099524D">
        <w:rPr>
          <w:rFonts w:ascii="Arial" w:hAnsi="Arial" w:cs="Arial"/>
          <w:color w:val="DAEEF3" w:themeColor="accent5" w:themeTint="33"/>
          <w:w w:val="101"/>
          <w:sz w:val="19"/>
          <w:szCs w:val="19"/>
        </w:rPr>
        <w:t>Non</w:t>
      </w:r>
      <w:proofErr w:type="gramEnd"/>
      <w:r w:rsidRPr="0099524D">
        <w:rPr>
          <w:rFonts w:ascii="Arial" w:hAnsi="Arial" w:cs="Arial"/>
          <w:color w:val="DAEEF3" w:themeColor="accent5" w:themeTint="33"/>
          <w:w w:val="101"/>
          <w:sz w:val="19"/>
          <w:szCs w:val="19"/>
        </w:rPr>
        <w:t xml:space="preserve"> branded sales </w:t>
      </w:r>
      <w:r w:rsidRPr="0099524D">
        <w:rPr>
          <w:color w:val="DAEEF3" w:themeColor="accent5" w:themeTint="33"/>
        </w:rPr>
        <w:br/>
      </w:r>
      <w:r w:rsidRPr="0099524D">
        <w:rPr>
          <w:rFonts w:ascii="Arial" w:hAnsi="Arial" w:cs="Arial"/>
          <w:color w:val="DAEEF3" w:themeColor="accent5" w:themeTint="33"/>
          <w:sz w:val="19"/>
          <w:szCs w:val="19"/>
        </w:rPr>
        <w:tab/>
      </w:r>
      <w:r w:rsidRPr="0099524D">
        <w:rPr>
          <w:rFonts w:ascii="Arial" w:hAnsi="Arial" w:cs="Arial"/>
          <w:color w:val="DAEEF3" w:themeColor="accent5" w:themeTint="33"/>
          <w:w w:val="103"/>
          <w:sz w:val="19"/>
          <w:szCs w:val="19"/>
        </w:rPr>
        <w:t>17%</w:t>
      </w:r>
    </w:p>
    <w:p w:rsidR="00D7547F" w:rsidRDefault="00D7547F">
      <w:pPr>
        <w:spacing w:after="0" w:line="220" w:lineRule="exact"/>
        <w:ind w:left="6288"/>
        <w:rPr>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D7547F">
      <w:pPr>
        <w:spacing w:after="0" w:line="220" w:lineRule="exact"/>
        <w:ind w:left="6288"/>
        <w:rPr>
          <w:color w:val="92CDDC" w:themeColor="accent5" w:themeTint="99"/>
          <w:sz w:val="24"/>
          <w:szCs w:val="24"/>
        </w:rPr>
      </w:pPr>
    </w:p>
    <w:p w:rsidR="00D7547F" w:rsidRPr="0099524D" w:rsidRDefault="009D0CD7">
      <w:pPr>
        <w:tabs>
          <w:tab w:val="left" w:pos="1187"/>
        </w:tabs>
        <w:spacing w:before="173" w:after="0" w:line="220" w:lineRule="exact"/>
        <w:ind w:left="492" w:right="3680"/>
        <w:jc w:val="both"/>
        <w:rPr>
          <w:color w:val="DAEEF3" w:themeColor="accent5" w:themeTint="33"/>
        </w:rPr>
      </w:pPr>
      <w:r w:rsidRPr="0099524D">
        <w:rPr>
          <w:rFonts w:ascii="Arial" w:hAnsi="Arial" w:cs="Arial"/>
          <w:color w:val="DAEEF3" w:themeColor="accent5" w:themeTint="33"/>
          <w:w w:val="101"/>
          <w:sz w:val="19"/>
          <w:szCs w:val="19"/>
        </w:rPr>
        <w:t xml:space="preserve">Agency brand sales </w:t>
      </w:r>
      <w:r w:rsidRPr="0099524D">
        <w:rPr>
          <w:color w:val="DAEEF3" w:themeColor="accent5" w:themeTint="33"/>
        </w:rPr>
        <w:br/>
      </w:r>
      <w:r w:rsidRPr="0099524D">
        <w:rPr>
          <w:rFonts w:ascii="Arial" w:hAnsi="Arial" w:cs="Arial"/>
          <w:color w:val="DAEEF3" w:themeColor="accent5" w:themeTint="33"/>
          <w:sz w:val="19"/>
          <w:szCs w:val="19"/>
        </w:rPr>
        <w:tab/>
      </w:r>
      <w:r w:rsidRPr="0099524D">
        <w:rPr>
          <w:rFonts w:ascii="Arial" w:hAnsi="Arial" w:cs="Arial"/>
          <w:color w:val="DAEEF3" w:themeColor="accent5" w:themeTint="33"/>
          <w:w w:val="103"/>
          <w:sz w:val="19"/>
          <w:szCs w:val="19"/>
        </w:rPr>
        <w:t>42%</w:t>
      </w:r>
    </w:p>
    <w:p w:rsidR="00D7547F" w:rsidRPr="0099524D" w:rsidRDefault="00D7547F">
      <w:pPr>
        <w:spacing w:after="0" w:line="240" w:lineRule="exact"/>
        <w:rPr>
          <w:color w:val="92CDDC" w:themeColor="accent5" w:themeTint="99"/>
          <w:sz w:val="12"/>
          <w:szCs w:val="12"/>
        </w:rPr>
        <w:sectPr w:rsidR="00D7547F" w:rsidRPr="0099524D">
          <w:type w:val="continuous"/>
          <w:pgSz w:w="11900" w:h="16820"/>
          <w:pgMar w:top="-20" w:right="0" w:bottom="-20" w:left="0" w:header="0" w:footer="0" w:gutter="0"/>
          <w:cols w:num="2" w:space="720" w:equalWidth="0">
            <w:col w:w="5626" w:space="170"/>
            <w:col w:w="5954" w:space="170"/>
          </w:cols>
        </w:sect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D7547F" w:rsidRDefault="00D7547F">
      <w:pPr>
        <w:spacing w:after="0" w:line="218" w:lineRule="exact"/>
        <w:ind w:left="7431"/>
        <w:rPr>
          <w:sz w:val="24"/>
          <w:szCs w:val="24"/>
        </w:rPr>
      </w:pPr>
    </w:p>
    <w:p w:rsidR="00F1002F" w:rsidRPr="00F1002F" w:rsidRDefault="00F1002F" w:rsidP="00F1002F">
      <w:pPr>
        <w:spacing w:before="1" w:after="0" w:line="218" w:lineRule="exact"/>
        <w:rPr>
          <w:rFonts w:ascii="Arial" w:hAnsi="Arial" w:cs="Arial"/>
          <w:color w:val="DAEEF3" w:themeColor="accent5" w:themeTint="33"/>
          <w:spacing w:val="3"/>
          <w:sz w:val="19"/>
          <w:szCs w:val="19"/>
        </w:rPr>
      </w:pPr>
      <w:r>
        <w:rPr>
          <w:rFonts w:ascii="Arial" w:hAnsi="Arial" w:cs="Arial"/>
          <w:color w:val="DAEEF3" w:themeColor="accent5" w:themeTint="33"/>
          <w:spacing w:val="3"/>
          <w:sz w:val="19"/>
          <w:szCs w:val="19"/>
        </w:rPr>
        <w:t xml:space="preserve">                                                                                                                               </w:t>
      </w:r>
      <w:r w:rsidR="009D0CD7" w:rsidRPr="0099524D">
        <w:rPr>
          <w:rFonts w:ascii="Arial" w:hAnsi="Arial" w:cs="Arial"/>
          <w:color w:val="DAEEF3" w:themeColor="accent5" w:themeTint="33"/>
          <w:spacing w:val="3"/>
          <w:sz w:val="19"/>
          <w:szCs w:val="19"/>
        </w:rPr>
        <w:t>Defence</w:t>
      </w:r>
      <w:r>
        <w:rPr>
          <w:rFonts w:ascii="Arial" w:hAnsi="Arial" w:cs="Arial"/>
          <w:color w:val="DAEEF3" w:themeColor="accent5" w:themeTint="33"/>
          <w:spacing w:val="3"/>
          <w:sz w:val="19"/>
          <w:szCs w:val="19"/>
        </w:rPr>
        <w:t xml:space="preserve"> </w:t>
      </w:r>
      <w:r>
        <w:rPr>
          <w:color w:val="DAEEF3" w:themeColor="accent5" w:themeTint="33"/>
        </w:rPr>
        <w:t xml:space="preserve"> </w:t>
      </w:r>
    </w:p>
    <w:p w:rsidR="00D7547F" w:rsidRPr="00F1002F" w:rsidRDefault="00F1002F" w:rsidP="00F1002F">
      <w:pPr>
        <w:spacing w:before="1" w:after="0" w:line="218" w:lineRule="exact"/>
        <w:ind w:left="7431"/>
        <w:rPr>
          <w:color w:val="DAEEF3" w:themeColor="accent5" w:themeTint="33"/>
        </w:rPr>
        <w:sectPr w:rsidR="00D7547F" w:rsidRPr="00F1002F">
          <w:type w:val="continuous"/>
          <w:pgSz w:w="11900" w:h="16820"/>
          <w:pgMar w:top="-20" w:right="0" w:bottom="-20" w:left="0" w:header="0" w:footer="0" w:gutter="0"/>
          <w:cols w:space="720"/>
        </w:sectPr>
      </w:pPr>
      <w:r>
        <w:rPr>
          <w:color w:val="DAEEF3" w:themeColor="accent5" w:themeTint="33"/>
        </w:rPr>
        <w:t xml:space="preserve">                 Food &amp; </w:t>
      </w:r>
      <w:r w:rsidRPr="00F1002F">
        <w:rPr>
          <w:color w:val="DAEEF3" w:themeColor="accent5" w:themeTint="33"/>
        </w:rPr>
        <w:t>Beverage</w:t>
      </w:r>
      <w:r>
        <w:rPr>
          <w:color w:val="DAEEF3" w:themeColor="accent5" w:themeTint="33"/>
        </w:rPr>
        <w:t xml:space="preserve">   13%</w:t>
      </w:r>
    </w:p>
    <w:p w:rsidR="00D7547F" w:rsidRDefault="00D7547F">
      <w:pPr>
        <w:spacing w:after="0" w:line="432" w:lineRule="exact"/>
        <w:ind w:left="963"/>
        <w:rPr>
          <w:sz w:val="24"/>
          <w:szCs w:val="24"/>
        </w:rPr>
      </w:pPr>
    </w:p>
    <w:p w:rsidR="00D7547F" w:rsidRDefault="009D0CD7">
      <w:pPr>
        <w:spacing w:before="418" w:after="0" w:line="432" w:lineRule="exact"/>
        <w:ind w:left="963" w:right="961"/>
        <w:jc w:val="both"/>
      </w:pPr>
      <w:r>
        <w:rPr>
          <w:rFonts w:ascii="Arial" w:hAnsi="Arial" w:cs="Arial"/>
          <w:color w:val="4F4F4E"/>
          <w:sz w:val="36"/>
          <w:szCs w:val="36"/>
        </w:rPr>
        <w:t>Sales Breakdown by Industry</w:t>
      </w:r>
    </w:p>
    <w:p w:rsidR="00D7547F" w:rsidRPr="0099524D" w:rsidRDefault="0099524D" w:rsidP="00F1002F">
      <w:pPr>
        <w:tabs>
          <w:tab w:val="left" w:pos="1375"/>
        </w:tabs>
        <w:spacing w:before="91" w:after="0" w:line="220" w:lineRule="exact"/>
        <w:ind w:right="107"/>
        <w:rPr>
          <w:color w:val="DAEEF3" w:themeColor="accent5" w:themeTint="33"/>
        </w:rPr>
      </w:pPr>
      <w:r>
        <w:rPr>
          <w:rFonts w:ascii="Arial" w:hAnsi="Arial" w:cs="Arial"/>
          <w:color w:val="5C5C5C"/>
          <w:spacing w:val="2"/>
          <w:sz w:val="19"/>
          <w:szCs w:val="19"/>
        </w:rPr>
        <w:br w:type="column"/>
      </w:r>
      <w:r w:rsidR="00F1002F">
        <w:rPr>
          <w:rFonts w:ascii="Arial" w:hAnsi="Arial" w:cs="Arial"/>
          <w:color w:val="DAEEF3" w:themeColor="accent5" w:themeTint="33"/>
          <w:spacing w:val="2"/>
          <w:sz w:val="19"/>
          <w:szCs w:val="19"/>
        </w:rPr>
        <w:lastRenderedPageBreak/>
        <w:t xml:space="preserve">Consumer </w:t>
      </w:r>
      <w:r w:rsidR="009D0CD7" w:rsidRPr="0099524D">
        <w:rPr>
          <w:rFonts w:ascii="Arial" w:hAnsi="Arial" w:cs="Arial"/>
          <w:color w:val="DAEEF3" w:themeColor="accent5" w:themeTint="33"/>
          <w:spacing w:val="2"/>
          <w:sz w:val="19"/>
          <w:szCs w:val="19"/>
        </w:rPr>
        <w:t xml:space="preserve">Care </w:t>
      </w:r>
      <w:r w:rsidR="00F1002F">
        <w:rPr>
          <w:rFonts w:ascii="Arial" w:hAnsi="Arial" w:cs="Arial"/>
          <w:color w:val="DAEEF3" w:themeColor="accent5" w:themeTint="33"/>
          <w:spacing w:val="2"/>
          <w:sz w:val="19"/>
          <w:szCs w:val="19"/>
        </w:rPr>
        <w:t>13%</w:t>
      </w:r>
      <w:r w:rsidR="009D0CD7" w:rsidRPr="0099524D">
        <w:rPr>
          <w:color w:val="DAEEF3" w:themeColor="accent5" w:themeTint="33"/>
        </w:rPr>
        <w:br/>
      </w:r>
    </w:p>
    <w:p w:rsidR="00D7547F" w:rsidRDefault="00D7547F">
      <w:pPr>
        <w:spacing w:after="0" w:line="220" w:lineRule="exact"/>
        <w:ind w:left="5100"/>
        <w:rPr>
          <w:sz w:val="24"/>
          <w:szCs w:val="24"/>
        </w:rPr>
      </w:pPr>
    </w:p>
    <w:p w:rsidR="00D7547F" w:rsidRDefault="00D7547F">
      <w:pPr>
        <w:spacing w:after="0" w:line="220" w:lineRule="exact"/>
        <w:ind w:left="5100"/>
        <w:rPr>
          <w:sz w:val="24"/>
          <w:szCs w:val="24"/>
        </w:rPr>
      </w:pPr>
    </w:p>
    <w:p w:rsidR="00D7547F" w:rsidRDefault="00D7547F">
      <w:pPr>
        <w:spacing w:after="0" w:line="220" w:lineRule="exact"/>
        <w:ind w:left="5100"/>
        <w:rPr>
          <w:sz w:val="24"/>
          <w:szCs w:val="24"/>
        </w:rPr>
      </w:pPr>
    </w:p>
    <w:p w:rsidR="00D7547F" w:rsidRPr="0099524D" w:rsidRDefault="009D0CD7">
      <w:pPr>
        <w:tabs>
          <w:tab w:val="left" w:pos="306"/>
        </w:tabs>
        <w:spacing w:before="17" w:after="0" w:line="220" w:lineRule="exact"/>
        <w:ind w:left="10" w:right="1384"/>
        <w:jc w:val="both"/>
        <w:rPr>
          <w:color w:val="DAEEF3" w:themeColor="accent5" w:themeTint="33"/>
        </w:rPr>
      </w:pPr>
      <w:r w:rsidRPr="0099524D">
        <w:rPr>
          <w:rFonts w:ascii="Arial" w:hAnsi="Arial" w:cs="Arial"/>
          <w:color w:val="DAEEF3" w:themeColor="accent5" w:themeTint="33"/>
          <w:w w:val="102"/>
          <w:sz w:val="19"/>
          <w:szCs w:val="19"/>
        </w:rPr>
        <w:t xml:space="preserve">Agriculture </w:t>
      </w:r>
      <w:r w:rsidRPr="0099524D">
        <w:rPr>
          <w:color w:val="DAEEF3" w:themeColor="accent5" w:themeTint="33"/>
        </w:rPr>
        <w:br/>
      </w:r>
      <w:r w:rsidRPr="0099524D">
        <w:rPr>
          <w:rFonts w:ascii="Arial" w:hAnsi="Arial" w:cs="Arial"/>
          <w:color w:val="DAEEF3" w:themeColor="accent5" w:themeTint="33"/>
          <w:sz w:val="19"/>
          <w:szCs w:val="19"/>
        </w:rPr>
        <w:tab/>
      </w:r>
      <w:r w:rsidRPr="0099524D">
        <w:rPr>
          <w:rFonts w:ascii="Arial" w:hAnsi="Arial" w:cs="Arial"/>
          <w:color w:val="DAEEF3" w:themeColor="accent5" w:themeTint="33"/>
          <w:w w:val="103"/>
          <w:sz w:val="19"/>
          <w:szCs w:val="19"/>
        </w:rPr>
        <w:t>11%</w:t>
      </w: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Default="00D7547F">
      <w:pPr>
        <w:spacing w:after="0" w:line="220" w:lineRule="exact"/>
        <w:ind w:left="6693"/>
        <w:rPr>
          <w:sz w:val="24"/>
          <w:szCs w:val="24"/>
        </w:rPr>
      </w:pPr>
    </w:p>
    <w:p w:rsidR="00D7547F" w:rsidRPr="0099524D" w:rsidRDefault="009D0CD7">
      <w:pPr>
        <w:tabs>
          <w:tab w:val="left" w:pos="1827"/>
        </w:tabs>
        <w:spacing w:before="115" w:after="0" w:line="220" w:lineRule="exact"/>
        <w:ind w:left="1593"/>
        <w:jc w:val="both"/>
        <w:rPr>
          <w:color w:val="DAEEF3" w:themeColor="accent5" w:themeTint="33"/>
        </w:rPr>
      </w:pPr>
      <w:r w:rsidRPr="0099524D">
        <w:rPr>
          <w:rFonts w:ascii="Arial" w:hAnsi="Arial" w:cs="Arial"/>
          <w:color w:val="DAEEF3" w:themeColor="accent5" w:themeTint="33"/>
          <w:w w:val="103"/>
          <w:sz w:val="19"/>
          <w:szCs w:val="19"/>
        </w:rPr>
        <w:t xml:space="preserve">Scientific </w:t>
      </w:r>
      <w:r w:rsidRPr="0099524D">
        <w:rPr>
          <w:color w:val="DAEEF3" w:themeColor="accent5" w:themeTint="33"/>
        </w:rPr>
        <w:br/>
      </w:r>
      <w:r w:rsidRPr="0099524D">
        <w:rPr>
          <w:rFonts w:ascii="Arial" w:hAnsi="Arial" w:cs="Arial"/>
          <w:color w:val="DAEEF3" w:themeColor="accent5" w:themeTint="33"/>
          <w:sz w:val="19"/>
          <w:szCs w:val="19"/>
        </w:rPr>
        <w:tab/>
      </w:r>
      <w:r w:rsidRPr="0099524D">
        <w:rPr>
          <w:rFonts w:ascii="Arial" w:hAnsi="Arial" w:cs="Arial"/>
          <w:color w:val="DAEEF3" w:themeColor="accent5" w:themeTint="33"/>
          <w:w w:val="103"/>
          <w:sz w:val="19"/>
          <w:szCs w:val="19"/>
        </w:rPr>
        <w:t>39%</w:t>
      </w:r>
    </w:p>
    <w:p w:rsidR="00D7547F" w:rsidRPr="0099524D" w:rsidRDefault="009D0CD7" w:rsidP="00F1002F">
      <w:pPr>
        <w:spacing w:before="10" w:after="0" w:line="218" w:lineRule="exact"/>
        <w:rPr>
          <w:color w:val="DAEEF3" w:themeColor="accent5" w:themeTint="33"/>
        </w:rPr>
      </w:pPr>
      <w:r>
        <w:rPr>
          <w:rFonts w:ascii="Arial" w:hAnsi="Arial" w:cs="Arial"/>
          <w:color w:val="5C5C5C"/>
          <w:w w:val="105"/>
          <w:sz w:val="19"/>
          <w:szCs w:val="19"/>
        </w:rPr>
        <w:br w:type="column"/>
      </w:r>
      <w:r w:rsidRPr="0099524D">
        <w:rPr>
          <w:rFonts w:ascii="Arial" w:hAnsi="Arial" w:cs="Arial"/>
          <w:color w:val="DAEEF3" w:themeColor="accent5" w:themeTint="33"/>
          <w:w w:val="105"/>
          <w:sz w:val="19"/>
          <w:szCs w:val="19"/>
        </w:rPr>
        <w:lastRenderedPageBreak/>
        <w:t>6%</w:t>
      </w:r>
    </w:p>
    <w:p w:rsidR="00D7547F" w:rsidRPr="0099524D" w:rsidRDefault="0099524D" w:rsidP="0099524D">
      <w:pPr>
        <w:tabs>
          <w:tab w:val="left" w:pos="1086"/>
        </w:tabs>
        <w:spacing w:after="0" w:line="220" w:lineRule="exact"/>
        <w:ind w:right="2038"/>
        <w:rPr>
          <w:color w:val="DAEEF3" w:themeColor="accent5" w:themeTint="33"/>
        </w:rPr>
      </w:pPr>
      <w:r>
        <w:rPr>
          <w:rFonts w:ascii="Arial" w:hAnsi="Arial" w:cs="Arial"/>
          <w:color w:val="DAEEF3" w:themeColor="accent5" w:themeTint="33"/>
          <w:spacing w:val="2"/>
          <w:sz w:val="19"/>
          <w:szCs w:val="19"/>
        </w:rPr>
        <w:t xml:space="preserve">          </w:t>
      </w:r>
      <w:r w:rsidR="009D0CD7" w:rsidRPr="0099524D">
        <w:rPr>
          <w:color w:val="DAEEF3" w:themeColor="accent5" w:themeTint="33"/>
        </w:rPr>
        <w:br/>
      </w:r>
      <w:r w:rsidR="009D0CD7" w:rsidRPr="0099524D">
        <w:rPr>
          <w:rFonts w:ascii="Arial" w:hAnsi="Arial" w:cs="Arial"/>
          <w:color w:val="DAEEF3" w:themeColor="accent5" w:themeTint="33"/>
          <w:sz w:val="19"/>
          <w:szCs w:val="19"/>
        </w:rPr>
        <w:tab/>
      </w:r>
    </w:p>
    <w:p w:rsidR="00D7547F" w:rsidRDefault="00D7547F">
      <w:pPr>
        <w:spacing w:after="0" w:line="220" w:lineRule="exact"/>
        <w:ind w:left="9332"/>
        <w:rPr>
          <w:sz w:val="24"/>
          <w:szCs w:val="24"/>
        </w:rPr>
      </w:pPr>
    </w:p>
    <w:p w:rsidR="00D7547F" w:rsidRDefault="00D7547F">
      <w:pPr>
        <w:spacing w:after="0" w:line="220" w:lineRule="exact"/>
        <w:ind w:left="9332"/>
        <w:rPr>
          <w:sz w:val="24"/>
          <w:szCs w:val="24"/>
        </w:rPr>
      </w:pPr>
    </w:p>
    <w:p w:rsidR="00D7547F" w:rsidRDefault="00D7547F">
      <w:pPr>
        <w:spacing w:after="0" w:line="220" w:lineRule="exact"/>
        <w:ind w:left="9332"/>
        <w:rPr>
          <w:sz w:val="24"/>
          <w:szCs w:val="24"/>
        </w:rPr>
      </w:pPr>
    </w:p>
    <w:p w:rsidR="00D7547F" w:rsidRPr="0099524D" w:rsidRDefault="009D0CD7">
      <w:pPr>
        <w:tabs>
          <w:tab w:val="left" w:pos="1974"/>
        </w:tabs>
        <w:spacing w:before="33" w:after="0" w:line="220" w:lineRule="exact"/>
        <w:ind w:left="1685" w:right="1555"/>
        <w:jc w:val="both"/>
        <w:rPr>
          <w:color w:val="DAEEF3" w:themeColor="accent5" w:themeTint="33"/>
        </w:rPr>
      </w:pPr>
      <w:r w:rsidRPr="0099524D">
        <w:rPr>
          <w:rFonts w:ascii="Arial" w:hAnsi="Arial" w:cs="Arial"/>
          <w:color w:val="DAEEF3" w:themeColor="accent5" w:themeTint="33"/>
          <w:w w:val="102"/>
          <w:sz w:val="19"/>
          <w:szCs w:val="19"/>
        </w:rPr>
        <w:t xml:space="preserve">Industrial </w:t>
      </w:r>
      <w:r w:rsidRPr="0099524D">
        <w:rPr>
          <w:color w:val="DAEEF3" w:themeColor="accent5" w:themeTint="33"/>
        </w:rPr>
        <w:br/>
      </w:r>
      <w:r w:rsidRPr="0099524D">
        <w:rPr>
          <w:rFonts w:ascii="Arial" w:hAnsi="Arial" w:cs="Arial"/>
          <w:color w:val="DAEEF3" w:themeColor="accent5" w:themeTint="33"/>
          <w:sz w:val="19"/>
          <w:szCs w:val="19"/>
        </w:rPr>
        <w:tab/>
      </w:r>
      <w:r w:rsidRPr="0099524D">
        <w:rPr>
          <w:rFonts w:ascii="Arial" w:hAnsi="Arial" w:cs="Arial"/>
          <w:color w:val="DAEEF3" w:themeColor="accent5" w:themeTint="33"/>
          <w:w w:val="105"/>
          <w:sz w:val="19"/>
          <w:szCs w:val="19"/>
        </w:rPr>
        <w:t>9%</w:t>
      </w:r>
    </w:p>
    <w:p w:rsidR="00D7547F" w:rsidRDefault="00D7547F">
      <w:pPr>
        <w:spacing w:after="0" w:line="218" w:lineRule="exact"/>
        <w:ind w:left="9322"/>
        <w:rPr>
          <w:sz w:val="24"/>
          <w:szCs w:val="24"/>
        </w:rPr>
      </w:pPr>
    </w:p>
    <w:p w:rsidR="00D7547F" w:rsidRDefault="00D7547F">
      <w:pPr>
        <w:spacing w:after="0" w:line="218" w:lineRule="exact"/>
        <w:ind w:left="9322"/>
        <w:rPr>
          <w:sz w:val="24"/>
          <w:szCs w:val="24"/>
        </w:rPr>
      </w:pPr>
    </w:p>
    <w:p w:rsidR="00D7547F" w:rsidRDefault="00D7547F">
      <w:pPr>
        <w:spacing w:after="0" w:line="218" w:lineRule="exact"/>
        <w:ind w:left="9322"/>
        <w:rPr>
          <w:sz w:val="24"/>
          <w:szCs w:val="24"/>
        </w:rPr>
      </w:pPr>
    </w:p>
    <w:p w:rsidR="00D7547F" w:rsidRPr="0099524D" w:rsidRDefault="009D0CD7">
      <w:pPr>
        <w:spacing w:before="76" w:after="0" w:line="218" w:lineRule="exact"/>
        <w:ind w:left="1675"/>
        <w:rPr>
          <w:color w:val="DAEEF3" w:themeColor="accent5" w:themeTint="33"/>
        </w:rPr>
      </w:pPr>
      <w:r w:rsidRPr="0099524D">
        <w:rPr>
          <w:rFonts w:ascii="Arial" w:hAnsi="Arial" w:cs="Arial"/>
          <w:color w:val="DAEEF3" w:themeColor="accent5" w:themeTint="33"/>
          <w:w w:val="103"/>
          <w:sz w:val="19"/>
          <w:szCs w:val="19"/>
        </w:rPr>
        <w:t>Mining</w:t>
      </w:r>
    </w:p>
    <w:p w:rsidR="00D7547F" w:rsidRPr="0099524D" w:rsidRDefault="009D0CD7">
      <w:pPr>
        <w:spacing w:before="2" w:after="0" w:line="218" w:lineRule="exact"/>
        <w:ind w:left="1823"/>
        <w:rPr>
          <w:color w:val="DAEEF3" w:themeColor="accent5" w:themeTint="33"/>
        </w:rPr>
      </w:pPr>
      <w:r w:rsidRPr="0099524D">
        <w:rPr>
          <w:rFonts w:ascii="Arial" w:hAnsi="Arial" w:cs="Arial"/>
          <w:color w:val="DAEEF3" w:themeColor="accent5" w:themeTint="33"/>
          <w:w w:val="105"/>
          <w:sz w:val="19"/>
          <w:szCs w:val="19"/>
        </w:rPr>
        <w:t>9%</w:t>
      </w:r>
    </w:p>
    <w:p w:rsidR="00D7547F" w:rsidRDefault="00D7547F">
      <w:pPr>
        <w:spacing w:after="0" w:line="240" w:lineRule="exact"/>
        <w:rPr>
          <w:sz w:val="12"/>
          <w:szCs w:val="12"/>
        </w:rPr>
        <w:sectPr w:rsidR="00D7547F">
          <w:type w:val="continuous"/>
          <w:pgSz w:w="11900" w:h="16820"/>
          <w:pgMar w:top="-20" w:right="0" w:bottom="-20" w:left="0" w:header="0" w:footer="0" w:gutter="0"/>
          <w:cols w:num="3" w:space="720" w:equalWidth="0">
            <w:col w:w="4930" w:space="170"/>
            <w:col w:w="2487" w:space="70"/>
            <w:col w:w="4103"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p>
    <w:p w:rsidR="00D7547F" w:rsidRDefault="009D0CD7">
      <w:pPr>
        <w:spacing w:before="494" w:after="0" w:line="690" w:lineRule="exact"/>
        <w:ind w:left="873"/>
      </w:pPr>
      <w:r>
        <w:rPr>
          <w:rFonts w:ascii="Arial Bold" w:hAnsi="Arial Bold" w:cs="Arial Bold"/>
          <w:color w:val="FEFFFF"/>
          <w:sz w:val="60"/>
          <w:szCs w:val="60"/>
        </w:rPr>
        <w:lastRenderedPageBreak/>
        <w:t>Quality Statement</w:t>
      </w:r>
    </w:p>
    <w:p w:rsidR="00D7547F" w:rsidRDefault="00D7547F">
      <w:pPr>
        <w:spacing w:after="0" w:line="414" w:lineRule="exact"/>
        <w:ind w:left="873"/>
        <w:rPr>
          <w:sz w:val="24"/>
          <w:szCs w:val="24"/>
        </w:rPr>
      </w:pPr>
    </w:p>
    <w:p w:rsidR="00D7547F" w:rsidRDefault="00D7547F">
      <w:pPr>
        <w:spacing w:after="0" w:line="414" w:lineRule="exact"/>
        <w:ind w:left="873"/>
        <w:rPr>
          <w:sz w:val="24"/>
          <w:szCs w:val="24"/>
        </w:rPr>
      </w:pPr>
    </w:p>
    <w:p w:rsidR="00D7547F" w:rsidRPr="009D0CD7" w:rsidRDefault="009D0CD7" w:rsidP="009D0CD7">
      <w:pPr>
        <w:spacing w:before="34" w:after="0" w:line="414" w:lineRule="exact"/>
        <w:ind w:left="873"/>
        <w:rPr>
          <w:rFonts w:ascii="Arial" w:hAnsi="Arial" w:cs="Arial"/>
          <w:color w:val="4F4F4E"/>
          <w:sz w:val="36"/>
          <w:szCs w:val="36"/>
        </w:rPr>
      </w:pPr>
      <w:proofErr w:type="spellStart"/>
      <w:proofErr w:type="gramStart"/>
      <w:r>
        <w:rPr>
          <w:rFonts w:ascii="Arial" w:hAnsi="Arial" w:cs="Arial"/>
          <w:color w:val="4F4F4E"/>
          <w:sz w:val="36"/>
          <w:szCs w:val="36"/>
        </w:rPr>
        <w:t>TekAccess</w:t>
      </w:r>
      <w:proofErr w:type="spellEnd"/>
      <w:r>
        <w:rPr>
          <w:rFonts w:ascii="Arial" w:hAnsi="Arial" w:cs="Arial"/>
          <w:color w:val="4F4F4E"/>
          <w:sz w:val="36"/>
          <w:szCs w:val="36"/>
        </w:rPr>
        <w:t xml:space="preserve"> Chemical technologies takes</w:t>
      </w:r>
      <w:proofErr w:type="gramEnd"/>
      <w:r>
        <w:rPr>
          <w:rFonts w:ascii="Arial" w:hAnsi="Arial" w:cs="Arial"/>
          <w:color w:val="4F4F4E"/>
          <w:sz w:val="36"/>
          <w:szCs w:val="36"/>
        </w:rPr>
        <w:t xml:space="preserve"> quality seriously</w:t>
      </w:r>
    </w:p>
    <w:p w:rsidR="00D7547F" w:rsidRDefault="00D7547F">
      <w:pPr>
        <w:spacing w:after="0" w:line="230" w:lineRule="exact"/>
        <w:ind w:left="873"/>
        <w:rPr>
          <w:sz w:val="24"/>
          <w:szCs w:val="24"/>
        </w:rPr>
      </w:pPr>
    </w:p>
    <w:p w:rsidR="00D7547F" w:rsidRDefault="00D7547F">
      <w:pPr>
        <w:spacing w:after="0" w:line="230" w:lineRule="exact"/>
        <w:ind w:left="873"/>
        <w:rPr>
          <w:sz w:val="24"/>
          <w:szCs w:val="24"/>
        </w:rPr>
      </w:pPr>
    </w:p>
    <w:p w:rsidR="00D7547F" w:rsidRDefault="009D0CD7">
      <w:pPr>
        <w:spacing w:before="203" w:after="0" w:line="230" w:lineRule="exact"/>
        <w:ind w:left="873"/>
      </w:pPr>
      <w:r>
        <w:rPr>
          <w:rFonts w:ascii="Arial" w:hAnsi="Arial" w:cs="Arial"/>
          <w:color w:val="4F4F4E"/>
          <w:spacing w:val="1"/>
          <w:sz w:val="20"/>
          <w:szCs w:val="20"/>
        </w:rPr>
        <w:t>We know the quality of our chemicals and services impacts your day-to-day productivity, so we are committed</w:t>
      </w:r>
    </w:p>
    <w:p w:rsidR="00D7547F" w:rsidRDefault="009D0CD7">
      <w:pPr>
        <w:spacing w:after="0" w:line="230" w:lineRule="exact"/>
        <w:ind w:left="10932"/>
        <w:rPr>
          <w:sz w:val="24"/>
          <w:szCs w:val="24"/>
        </w:rPr>
      </w:pPr>
      <w:r>
        <w:rPr>
          <w:sz w:val="24"/>
          <w:szCs w:val="24"/>
        </w:rPr>
        <w:br w:type="column"/>
      </w:r>
    </w:p>
    <w:p w:rsidR="00D7547F" w:rsidRDefault="00D7547F">
      <w:pPr>
        <w:spacing w:after="0" w:line="230" w:lineRule="exact"/>
        <w:ind w:left="10932"/>
        <w:rPr>
          <w:sz w:val="24"/>
          <w:szCs w:val="24"/>
        </w:rPr>
      </w:pPr>
    </w:p>
    <w:p w:rsidR="00D7547F" w:rsidRDefault="00D7547F">
      <w:pPr>
        <w:spacing w:after="0" w:line="230" w:lineRule="exact"/>
        <w:ind w:left="10932"/>
        <w:rPr>
          <w:sz w:val="24"/>
          <w:szCs w:val="24"/>
        </w:rPr>
      </w:pPr>
    </w:p>
    <w:p w:rsidR="00D7547F" w:rsidRDefault="009D0CD7">
      <w:pPr>
        <w:spacing w:before="165" w:after="0" w:line="230" w:lineRule="exact"/>
        <w:ind w:left="10"/>
      </w:pPr>
      <w:r>
        <w:rPr>
          <w:rFonts w:ascii="Arial" w:hAnsi="Arial" w:cs="Arial"/>
          <w:color w:val="FEFFFF"/>
          <w:w w:val="97"/>
          <w:sz w:val="20"/>
          <w:szCs w:val="20"/>
        </w:rPr>
        <w:t>6</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762" w:space="170"/>
            <w:col w:w="818" w:space="170"/>
          </w:cols>
        </w:sectPr>
      </w:pPr>
    </w:p>
    <w:p w:rsidR="00D7547F" w:rsidRDefault="009D0CD7">
      <w:pPr>
        <w:spacing w:after="0" w:line="240" w:lineRule="exact"/>
        <w:ind w:left="873" w:right="806"/>
        <w:jc w:val="both"/>
      </w:pPr>
      <w:proofErr w:type="gramStart"/>
      <w:r>
        <w:rPr>
          <w:rFonts w:ascii="Arial" w:hAnsi="Arial" w:cs="Arial"/>
          <w:color w:val="4F4F4E"/>
          <w:spacing w:val="1"/>
          <w:sz w:val="20"/>
          <w:szCs w:val="20"/>
        </w:rPr>
        <w:lastRenderedPageBreak/>
        <w:t>to</w:t>
      </w:r>
      <w:proofErr w:type="gramEnd"/>
      <w:r>
        <w:rPr>
          <w:rFonts w:ascii="Arial" w:hAnsi="Arial" w:cs="Arial"/>
          <w:color w:val="4F4F4E"/>
          <w:spacing w:val="1"/>
          <w:sz w:val="20"/>
          <w:szCs w:val="20"/>
        </w:rPr>
        <w:t xml:space="preserve"> delivering high quality, every day. We don’t stop there either; we’re also striving for continuous improvement to respond to your changing needs.</w:t>
      </w:r>
    </w:p>
    <w:p w:rsidR="00D7547F" w:rsidRDefault="009D0CD7">
      <w:pPr>
        <w:spacing w:before="228" w:after="0" w:line="240" w:lineRule="exact"/>
        <w:ind w:left="873" w:right="1736"/>
        <w:jc w:val="both"/>
      </w:pPr>
      <w:r>
        <w:rPr>
          <w:rFonts w:ascii="Arial" w:hAnsi="Arial" w:cs="Arial"/>
          <w:color w:val="4F4F4E"/>
          <w:spacing w:val="1"/>
          <w:sz w:val="20"/>
          <w:szCs w:val="20"/>
        </w:rPr>
        <w:t xml:space="preserve">That’s why our customers throughout the world have confidence when dealing with </w:t>
      </w: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Our commitment to quality promotes your success.</w:t>
      </w:r>
    </w:p>
    <w:p w:rsidR="00D7547F" w:rsidRDefault="00D7547F">
      <w:pPr>
        <w:spacing w:after="0" w:line="340" w:lineRule="exact"/>
        <w:ind w:left="873"/>
        <w:rPr>
          <w:sz w:val="24"/>
          <w:szCs w:val="24"/>
        </w:rPr>
      </w:pPr>
    </w:p>
    <w:p w:rsidR="00D7547F" w:rsidRDefault="009D0CD7">
      <w:pPr>
        <w:spacing w:before="158" w:after="0" w:line="340" w:lineRule="exact"/>
        <w:ind w:left="873" w:right="2039"/>
        <w:jc w:val="both"/>
      </w:pPr>
      <w:r>
        <w:rPr>
          <w:rFonts w:ascii="Arial" w:hAnsi="Arial" w:cs="Arial"/>
          <w:color w:val="2C529A"/>
          <w:spacing w:val="1"/>
          <w:sz w:val="28"/>
          <w:szCs w:val="28"/>
        </w:rPr>
        <w:t>Your satisfaction is so important to us that we’ve established a Quality Management System to attain it</w:t>
      </w:r>
    </w:p>
    <w:p w:rsidR="00D7547F" w:rsidRDefault="009D0CD7">
      <w:pPr>
        <w:spacing w:before="83" w:after="0" w:line="240" w:lineRule="exact"/>
        <w:ind w:left="873" w:right="1150"/>
      </w:pPr>
      <w:r>
        <w:rPr>
          <w:rFonts w:ascii="Arial" w:hAnsi="Arial" w:cs="Arial"/>
          <w:color w:val="4F4F4E"/>
          <w:spacing w:val="1"/>
          <w:sz w:val="20"/>
          <w:szCs w:val="20"/>
        </w:rPr>
        <w:t xml:space="preserve">In pursuit of continuous improvement to all aspects of our operations, and to ensure we meet our customers’ requirements, </w:t>
      </w: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developed a Quality Management System. This System is certified to the </w:t>
      </w:r>
      <w:r>
        <w:br/>
      </w:r>
      <w:r>
        <w:rPr>
          <w:rFonts w:ascii="Arial" w:hAnsi="Arial" w:cs="Arial"/>
          <w:color w:val="4F4F4E"/>
          <w:spacing w:val="1"/>
          <w:sz w:val="20"/>
          <w:szCs w:val="20"/>
        </w:rPr>
        <w:t>international standard ISO 9001:2008.</w:t>
      </w:r>
    </w:p>
    <w:p w:rsidR="00D7547F" w:rsidRDefault="00D7547F">
      <w:pPr>
        <w:spacing w:after="0" w:line="322" w:lineRule="exact"/>
        <w:ind w:left="873"/>
        <w:rPr>
          <w:sz w:val="24"/>
          <w:szCs w:val="24"/>
        </w:rPr>
      </w:pPr>
    </w:p>
    <w:p w:rsidR="00D7547F" w:rsidRDefault="009D0CD7">
      <w:pPr>
        <w:spacing w:before="191" w:after="0" w:line="322" w:lineRule="exact"/>
        <w:ind w:left="873"/>
      </w:pPr>
      <w:r>
        <w:rPr>
          <w:rFonts w:ascii="Arial" w:hAnsi="Arial" w:cs="Arial"/>
          <w:color w:val="2C529A"/>
          <w:spacing w:val="1"/>
          <w:sz w:val="28"/>
          <w:szCs w:val="28"/>
        </w:rPr>
        <w:t>Access our Safety Data Sheets to promote safety and efficiency in the workplace</w:t>
      </w:r>
    </w:p>
    <w:p w:rsidR="00D7547F" w:rsidRDefault="009D0CD7">
      <w:pPr>
        <w:spacing w:before="114" w:after="0" w:line="230" w:lineRule="exact"/>
        <w:ind w:left="873"/>
      </w:pPr>
      <w:r>
        <w:rPr>
          <w:rFonts w:ascii="Arial" w:hAnsi="Arial" w:cs="Arial"/>
          <w:color w:val="4F4F4E"/>
          <w:sz w:val="20"/>
          <w:szCs w:val="20"/>
        </w:rPr>
        <w:t>Our Safety Data Sheets are written in accordance with the Globally Harmonised System of Classification and</w:t>
      </w:r>
    </w:p>
    <w:p w:rsidR="00D7547F" w:rsidRDefault="009D0CD7">
      <w:pPr>
        <w:spacing w:before="2" w:after="0" w:line="240" w:lineRule="exact"/>
        <w:ind w:left="873" w:right="781"/>
      </w:pPr>
      <w:proofErr w:type="gramStart"/>
      <w:r>
        <w:rPr>
          <w:rFonts w:ascii="Arial" w:hAnsi="Arial" w:cs="Arial"/>
          <w:color w:val="4F4F4E"/>
          <w:sz w:val="20"/>
          <w:szCs w:val="20"/>
        </w:rPr>
        <w:t xml:space="preserve">Labelling of Chemicals (GHS), as implemented in Asia, and continuously reviewed to ensure compliance with </w:t>
      </w:r>
      <w:r>
        <w:br/>
      </w:r>
      <w:r>
        <w:rPr>
          <w:rFonts w:ascii="Arial" w:hAnsi="Arial" w:cs="Arial"/>
          <w:color w:val="4F4F4E"/>
          <w:spacing w:val="1"/>
          <w:sz w:val="20"/>
          <w:szCs w:val="20"/>
        </w:rPr>
        <w:t>current legislation.</w:t>
      </w:r>
      <w:proofErr w:type="gramEnd"/>
      <w:r>
        <w:rPr>
          <w:rFonts w:ascii="Arial" w:hAnsi="Arial" w:cs="Arial"/>
          <w:color w:val="4F4F4E"/>
          <w:spacing w:val="1"/>
          <w:sz w:val="20"/>
          <w:szCs w:val="20"/>
        </w:rPr>
        <w:t xml:space="preserve"> Safety data sheets for products can be downloaded 24/7 from </w:t>
      </w:r>
      <w:hyperlink r:id="rId14" w:history="1">
        <w:r w:rsidRPr="009D0CD7">
          <w:rPr>
            <w:rStyle w:val="Hyperlink"/>
            <w:rFonts w:ascii="Arial" w:hAnsi="Arial" w:cs="Arial"/>
            <w:color w:val="auto"/>
            <w:spacing w:val="1"/>
            <w:sz w:val="20"/>
            <w:szCs w:val="20"/>
            <w:u w:val="none"/>
          </w:rPr>
          <w:t>www.tekAccess.com.</w:t>
        </w:r>
      </w:hyperlink>
    </w:p>
    <w:p w:rsidR="00D7547F" w:rsidRDefault="00D7547F">
      <w:pPr>
        <w:spacing w:after="0" w:line="322" w:lineRule="exact"/>
        <w:ind w:left="873"/>
        <w:rPr>
          <w:sz w:val="24"/>
          <w:szCs w:val="24"/>
        </w:rPr>
      </w:pPr>
    </w:p>
    <w:p w:rsidR="00D7547F" w:rsidRDefault="009D0CD7">
      <w:pPr>
        <w:spacing w:before="191" w:after="0" w:line="322" w:lineRule="exact"/>
        <w:ind w:left="873"/>
      </w:pPr>
      <w:r>
        <w:rPr>
          <w:rFonts w:ascii="Arial" w:hAnsi="Arial" w:cs="Arial"/>
          <w:color w:val="2C529A"/>
          <w:spacing w:val="3"/>
          <w:sz w:val="28"/>
          <w:szCs w:val="28"/>
        </w:rPr>
        <w:t>Know exactly what you’re getting with our up-to-date Product Specifications</w:t>
      </w:r>
    </w:p>
    <w:p w:rsidR="00D7547F" w:rsidRDefault="009D0CD7">
      <w:pPr>
        <w:spacing w:before="86" w:after="0" w:line="240" w:lineRule="exact"/>
        <w:ind w:left="873" w:right="1632"/>
        <w:jc w:val="both"/>
      </w:pPr>
      <w:r>
        <w:rPr>
          <w:rFonts w:ascii="Arial" w:hAnsi="Arial" w:cs="Arial"/>
          <w:color w:val="4F4F4E"/>
          <w:spacing w:val="1"/>
          <w:sz w:val="20"/>
          <w:szCs w:val="20"/>
        </w:rPr>
        <w:t xml:space="preserve">Due to the continuous review and improvement of our products and occasional changes in raw material </w:t>
      </w:r>
      <w:r>
        <w:br/>
      </w:r>
      <w:r>
        <w:rPr>
          <w:rFonts w:ascii="Arial" w:hAnsi="Arial" w:cs="Arial"/>
          <w:color w:val="4F4F4E"/>
          <w:spacing w:val="1"/>
          <w:sz w:val="20"/>
          <w:szCs w:val="20"/>
        </w:rPr>
        <w:t xml:space="preserve">availability, our Product Specifications are subject to change without notice. You can access up-to-date </w:t>
      </w:r>
      <w:r>
        <w:br/>
      </w:r>
      <w:r>
        <w:rPr>
          <w:rFonts w:ascii="Arial" w:hAnsi="Arial" w:cs="Arial"/>
          <w:color w:val="4F4F4E"/>
          <w:spacing w:val="1"/>
          <w:sz w:val="20"/>
          <w:szCs w:val="20"/>
        </w:rPr>
        <w:t xml:space="preserve">Specification Sheets anytime from </w:t>
      </w:r>
      <w:hyperlink r:id="rId15" w:history="1">
        <w:r>
          <w:rPr>
            <w:rFonts w:ascii="Arial" w:hAnsi="Arial" w:cs="Arial"/>
            <w:color w:val="4F4F4E"/>
            <w:spacing w:val="1"/>
            <w:sz w:val="20"/>
            <w:szCs w:val="20"/>
          </w:rPr>
          <w:t>www.tekaccess.com.</w:t>
        </w:r>
      </w:hyperlink>
    </w:p>
    <w:p w:rsidR="00D7547F" w:rsidRDefault="00D7547F">
      <w:pPr>
        <w:spacing w:after="0" w:line="322" w:lineRule="exact"/>
        <w:ind w:left="873"/>
        <w:rPr>
          <w:sz w:val="24"/>
          <w:szCs w:val="24"/>
        </w:rPr>
      </w:pPr>
    </w:p>
    <w:p w:rsidR="00D7547F" w:rsidRDefault="009D0CD7">
      <w:pPr>
        <w:spacing w:before="191" w:after="0" w:line="322" w:lineRule="exact"/>
        <w:ind w:left="873"/>
      </w:pPr>
      <w:r>
        <w:rPr>
          <w:rFonts w:ascii="Arial" w:hAnsi="Arial" w:cs="Arial"/>
          <w:color w:val="2C529A"/>
          <w:spacing w:val="1"/>
          <w:sz w:val="28"/>
          <w:szCs w:val="28"/>
        </w:rPr>
        <w:t>We guarantee our product quality with Certificates of Analysis</w:t>
      </w:r>
    </w:p>
    <w:p w:rsidR="00D7547F" w:rsidRDefault="009D0CD7">
      <w:pPr>
        <w:spacing w:before="106" w:after="0" w:line="240" w:lineRule="exact"/>
        <w:ind w:left="873" w:right="718"/>
        <w:jc w:val="both"/>
      </w:pPr>
      <w:proofErr w:type="spellStart"/>
      <w:r>
        <w:rPr>
          <w:rFonts w:ascii="Arial" w:hAnsi="Arial" w:cs="Arial"/>
          <w:color w:val="4F4F4E"/>
          <w:spacing w:val="1"/>
          <w:sz w:val="20"/>
          <w:szCs w:val="20"/>
        </w:rPr>
        <w:t>TekAccess</w:t>
      </w:r>
      <w:proofErr w:type="spellEnd"/>
      <w:r>
        <w:rPr>
          <w:rFonts w:ascii="Arial" w:hAnsi="Arial" w:cs="Arial"/>
          <w:color w:val="4F4F4E"/>
          <w:spacing w:val="1"/>
          <w:sz w:val="20"/>
          <w:szCs w:val="20"/>
        </w:rPr>
        <w:t xml:space="preserve"> provides certificates of analysis for all its products upon request. Simply contact your distributor for a copy or request it with your next order.</w:t>
      </w:r>
    </w:p>
    <w:p w:rsidR="00D7547F" w:rsidRDefault="00D7547F">
      <w:pPr>
        <w:spacing w:after="0" w:line="240" w:lineRule="exact"/>
        <w:rPr>
          <w:rFonts w:ascii="Times New Roman" w:hAnsi="Times New Roman" w:cs="Times New Roman"/>
          <w:sz w:val="24"/>
        </w:rPr>
      </w:pPr>
      <w:r w:rsidRPr="00D7547F">
        <w:rPr>
          <w:noProof/>
        </w:rPr>
        <w:pict>
          <v:shape id="_x0000_s1080" style="position:absolute;margin-left:0;margin-top:27.4pt;width:567pt;height:56.7pt;z-index:-251714048;mso-position-horizontal-relative:page;mso-position-vertical-relative:page" coordsize="11338,1134" o:allowincell="f" path="m,1134l,,11338,r,1134l11338,1134e" fillcolor="#1a4b99" stroked="f">
            <v:path arrowok="t"/>
            <w10:wrap anchorx="page" anchory="page"/>
          </v:shape>
        </w:pict>
      </w:r>
      <w:r w:rsidRPr="00D7547F">
        <w:rPr>
          <w:noProof/>
        </w:rPr>
        <w:pict>
          <v:shape id="_x0000_s1079" style="position:absolute;margin-left:0;margin-top:104.5pt;width:567pt;height:45.6pt;z-index:-251701760;mso-position-horizontal-relative:page;mso-position-vertical-relative:page" coordsize="11338,913" o:allowincell="f" path="m,913l,,11338,r,913l11338,913e" fillcolor="#d1dbea" stroked="f">
            <v:path arrowok="t"/>
            <w10:wrap anchorx="page" anchory="page"/>
          </v:shape>
        </w:pict>
      </w: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4C5A36">
      <w:pPr>
        <w:spacing w:after="0" w:line="240" w:lineRule="exact"/>
        <w:rPr>
          <w:sz w:val="12"/>
          <w:szCs w:val="12"/>
        </w:rPr>
        <w:sectPr w:rsidR="00D7547F">
          <w:pgSz w:w="11900" w:h="16820"/>
          <w:pgMar w:top="-20" w:right="0" w:bottom="-20" w:left="0" w:header="0" w:footer="0" w:gutter="0"/>
          <w:cols w:space="720"/>
        </w:sectPr>
      </w:pPr>
      <w:r>
        <w:rPr>
          <w:noProof/>
          <w:lang w:val="en-US" w:eastAsia="en-US"/>
        </w:rPr>
        <w:lastRenderedPageBreak/>
        <w:drawing>
          <wp:anchor distT="0" distB="0" distL="114300" distR="114300" simplePos="0" relativeHeight="251608576" behindDoc="1" locked="0" layoutInCell="0" allowOverlap="1">
            <wp:simplePos x="0" y="0"/>
            <wp:positionH relativeFrom="page">
              <wp:posOffset>0</wp:posOffset>
            </wp:positionH>
            <wp:positionV relativeFrom="page">
              <wp:posOffset>0</wp:posOffset>
            </wp:positionV>
            <wp:extent cx="7556500" cy="10680700"/>
            <wp:effectExtent l="19050" t="0" r="635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srcRect/>
                    <a:stretch>
                      <a:fillRect/>
                    </a:stretch>
                  </pic:blipFill>
                  <pic:spPr bwMode="auto">
                    <a:xfrm>
                      <a:off x="0" y="0"/>
                      <a:ext cx="7556500" cy="10680700"/>
                    </a:xfrm>
                    <a:prstGeom prst="rect">
                      <a:avLst/>
                    </a:prstGeom>
                    <a:noFill/>
                  </pic:spPr>
                </pic:pic>
              </a:graphicData>
            </a:graphic>
          </wp:anchor>
        </w:drawing>
      </w:r>
    </w:p>
    <w:p w:rsidR="00D7547F" w:rsidRDefault="009D0CD7">
      <w:pPr>
        <w:spacing w:before="494" w:after="0" w:line="690" w:lineRule="exact"/>
        <w:ind w:left="850"/>
      </w:pPr>
      <w:r>
        <w:rPr>
          <w:rFonts w:ascii="Arial Bold" w:hAnsi="Arial Bold" w:cs="Arial Bold"/>
          <w:color w:val="FEFFFF"/>
          <w:w w:val="96"/>
          <w:sz w:val="60"/>
          <w:szCs w:val="60"/>
        </w:rPr>
        <w:lastRenderedPageBreak/>
        <w:t>Facilities</w:t>
      </w: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D7547F">
      <w:pPr>
        <w:spacing w:after="0" w:line="230" w:lineRule="exact"/>
        <w:ind w:left="850"/>
        <w:rPr>
          <w:sz w:val="24"/>
          <w:szCs w:val="24"/>
        </w:rPr>
      </w:pPr>
    </w:p>
    <w:p w:rsidR="00D7547F" w:rsidRDefault="009D0CD7">
      <w:pPr>
        <w:spacing w:before="213" w:after="0" w:line="230" w:lineRule="exact"/>
        <w:ind w:left="850"/>
      </w:pPr>
      <w:proofErr w:type="spellStart"/>
      <w:r>
        <w:rPr>
          <w:rFonts w:ascii="Arial" w:hAnsi="Arial" w:cs="Arial"/>
          <w:color w:val="4F4F4E"/>
          <w:spacing w:val="-1"/>
          <w:sz w:val="20"/>
          <w:szCs w:val="20"/>
        </w:rPr>
        <w:t>TekAccess’s</w:t>
      </w:r>
      <w:proofErr w:type="spellEnd"/>
      <w:r>
        <w:rPr>
          <w:rFonts w:ascii="Arial" w:hAnsi="Arial" w:cs="Arial"/>
          <w:color w:val="4F4F4E"/>
          <w:spacing w:val="-1"/>
          <w:sz w:val="20"/>
          <w:szCs w:val="20"/>
        </w:rPr>
        <w:t xml:space="preserve"> five acre administration, storage and manufacturing site is located near Shandong in North</w:t>
      </w:r>
    </w:p>
    <w:p w:rsidR="00D7547F" w:rsidRDefault="009D0CD7">
      <w:pPr>
        <w:spacing w:after="0" w:line="230" w:lineRule="exact"/>
        <w:ind w:left="10943"/>
        <w:rPr>
          <w:sz w:val="24"/>
          <w:szCs w:val="24"/>
        </w:rPr>
      </w:pPr>
      <w:r>
        <w:rPr>
          <w:sz w:val="24"/>
          <w:szCs w:val="24"/>
        </w:rPr>
        <w:br w:type="column"/>
      </w:r>
    </w:p>
    <w:p w:rsidR="00D7547F" w:rsidRDefault="00D7547F">
      <w:pPr>
        <w:spacing w:after="0" w:line="230" w:lineRule="exact"/>
        <w:ind w:left="10943"/>
        <w:rPr>
          <w:sz w:val="24"/>
          <w:szCs w:val="24"/>
        </w:rPr>
      </w:pPr>
    </w:p>
    <w:p w:rsidR="00D7547F" w:rsidRDefault="00D7547F">
      <w:pPr>
        <w:spacing w:after="0" w:line="230" w:lineRule="exact"/>
        <w:ind w:left="10943"/>
        <w:rPr>
          <w:sz w:val="24"/>
          <w:szCs w:val="24"/>
        </w:rPr>
      </w:pPr>
    </w:p>
    <w:p w:rsidR="00D7547F" w:rsidRDefault="009D0CD7">
      <w:pPr>
        <w:spacing w:before="165" w:after="0" w:line="230" w:lineRule="exact"/>
        <w:ind w:left="10"/>
      </w:pPr>
      <w:r>
        <w:rPr>
          <w:rFonts w:ascii="Arial" w:hAnsi="Arial" w:cs="Arial"/>
          <w:color w:val="FEFFFF"/>
          <w:w w:val="97"/>
          <w:sz w:val="20"/>
          <w:szCs w:val="20"/>
        </w:rPr>
        <w:t>7</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893" w:space="50"/>
            <w:col w:w="807" w:space="170"/>
          </w:cols>
        </w:sectPr>
      </w:pPr>
    </w:p>
    <w:p w:rsidR="00D7547F" w:rsidRDefault="009D0CD7">
      <w:pPr>
        <w:spacing w:after="0" w:line="240" w:lineRule="exact"/>
        <w:ind w:left="850" w:right="730"/>
        <w:jc w:val="both"/>
      </w:pPr>
      <w:r>
        <w:rPr>
          <w:rFonts w:ascii="Arial" w:hAnsi="Arial" w:cs="Arial"/>
          <w:color w:val="4F4F4E"/>
          <w:spacing w:val="1"/>
          <w:sz w:val="20"/>
          <w:szCs w:val="20"/>
        </w:rPr>
        <w:lastRenderedPageBreak/>
        <w:t xml:space="preserve">China. The site is centrally located in Tianjin and acts as </w:t>
      </w:r>
      <w:proofErr w:type="spellStart"/>
      <w:r>
        <w:rPr>
          <w:rFonts w:ascii="Arial" w:hAnsi="Arial" w:cs="Arial"/>
          <w:color w:val="4F4F4E"/>
          <w:spacing w:val="1"/>
          <w:sz w:val="20"/>
          <w:szCs w:val="20"/>
        </w:rPr>
        <w:t>TekAccess’s</w:t>
      </w:r>
      <w:proofErr w:type="spellEnd"/>
      <w:r>
        <w:rPr>
          <w:rFonts w:ascii="Arial" w:hAnsi="Arial" w:cs="Arial"/>
          <w:color w:val="4F4F4E"/>
          <w:spacing w:val="1"/>
          <w:sz w:val="20"/>
          <w:szCs w:val="20"/>
        </w:rPr>
        <w:t xml:space="preserve"> central distribution hub, servicing its </w:t>
      </w:r>
      <w:proofErr w:type="gramStart"/>
      <w:r>
        <w:rPr>
          <w:rFonts w:ascii="Arial" w:hAnsi="Arial" w:cs="Arial"/>
          <w:color w:val="4F4F4E"/>
          <w:spacing w:val="1"/>
          <w:sz w:val="20"/>
          <w:szCs w:val="20"/>
        </w:rPr>
        <w:t>nation-wide</w:t>
      </w:r>
      <w:proofErr w:type="gramEnd"/>
      <w:r>
        <w:rPr>
          <w:rFonts w:ascii="Arial" w:hAnsi="Arial" w:cs="Arial"/>
          <w:color w:val="4F4F4E"/>
          <w:spacing w:val="1"/>
          <w:sz w:val="20"/>
          <w:szCs w:val="20"/>
        </w:rPr>
        <w:t xml:space="preserve"> customer base.</w:t>
      </w: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r w:rsidRPr="00D7547F">
        <w:rPr>
          <w:noProof/>
        </w:rPr>
        <w:lastRenderedPageBreak/>
        <w:pict>
          <v:shape id="_x0000_s1077" style="position:absolute;margin-left:0;margin-top:27.4pt;width:567pt;height:56.7pt;z-index:-251713024;mso-position-horizontal-relative:page;mso-position-vertical-relative:page" coordsize="11338,1134" o:allowincell="f" path="m,1134l,,11338,r,1134l11338,1134e" fillcolor="#1a4b99" stroked="f">
            <v:path arrowok="t"/>
            <w10:wrap anchorx="page" anchory="page"/>
          </v:shape>
        </w:pict>
      </w:r>
      <w:r w:rsidR="004C5A36">
        <w:rPr>
          <w:noProof/>
          <w:lang w:val="en-US" w:eastAsia="en-US"/>
        </w:rPr>
        <w:drawing>
          <wp:anchor distT="0" distB="0" distL="114300" distR="114300" simplePos="0" relativeHeight="251630080" behindDoc="1" locked="0" layoutInCell="0" allowOverlap="1">
            <wp:simplePos x="0" y="0"/>
            <wp:positionH relativeFrom="page">
              <wp:posOffset>0</wp:posOffset>
            </wp:positionH>
            <wp:positionV relativeFrom="page">
              <wp:posOffset>6360160</wp:posOffset>
            </wp:positionV>
            <wp:extent cx="5892800" cy="3599180"/>
            <wp:effectExtent l="1905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5892800" cy="3599180"/>
                    </a:xfrm>
                    <a:prstGeom prst="rect">
                      <a:avLst/>
                    </a:prstGeom>
                    <a:noFill/>
                  </pic:spPr>
                </pic:pic>
              </a:graphicData>
            </a:graphic>
          </wp:anchor>
        </w:drawing>
      </w:r>
      <w:r w:rsidR="004C5A36">
        <w:rPr>
          <w:noProof/>
          <w:lang w:val="en-US" w:eastAsia="en-US"/>
        </w:rPr>
        <w:drawing>
          <wp:anchor distT="0" distB="0" distL="114300" distR="114300" simplePos="0" relativeHeight="251641344" behindDoc="1" locked="0" layoutInCell="0" allowOverlap="1">
            <wp:simplePos x="0" y="0"/>
            <wp:positionH relativeFrom="page">
              <wp:posOffset>4833620</wp:posOffset>
            </wp:positionH>
            <wp:positionV relativeFrom="page">
              <wp:posOffset>6360160</wp:posOffset>
            </wp:positionV>
            <wp:extent cx="2366010" cy="3597910"/>
            <wp:effectExtent l="1905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srcRect/>
                    <a:stretch>
                      <a:fillRect/>
                    </a:stretch>
                  </pic:blipFill>
                  <pic:spPr bwMode="auto">
                    <a:xfrm>
                      <a:off x="0" y="0"/>
                      <a:ext cx="2366010" cy="3597910"/>
                    </a:xfrm>
                    <a:prstGeom prst="rect">
                      <a:avLst/>
                    </a:prstGeom>
                    <a:noFill/>
                  </pic:spPr>
                </pic:pic>
              </a:graphicData>
            </a:graphic>
          </wp:anchor>
        </w:drawing>
      </w:r>
    </w:p>
    <w:p w:rsidR="00D7547F" w:rsidRDefault="009D0CD7">
      <w:pPr>
        <w:spacing w:before="494" w:after="0" w:line="690" w:lineRule="exact"/>
        <w:ind w:left="873"/>
      </w:pPr>
      <w:r>
        <w:rPr>
          <w:rFonts w:ascii="Arial Bold" w:hAnsi="Arial Bold" w:cs="Arial Bold"/>
          <w:color w:val="FEFFFF"/>
          <w:w w:val="96"/>
          <w:sz w:val="60"/>
          <w:szCs w:val="60"/>
        </w:rPr>
        <w:lastRenderedPageBreak/>
        <w:t>Facilities</w:t>
      </w: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4C5A36">
      <w:pPr>
        <w:spacing w:after="0" w:line="240" w:lineRule="exact"/>
        <w:ind w:left="873"/>
        <w:rPr>
          <w:sz w:val="24"/>
          <w:szCs w:val="24"/>
        </w:rPr>
      </w:pPr>
      <w:r>
        <w:rPr>
          <w:noProof/>
          <w:lang w:val="en-US" w:eastAsia="en-US"/>
        </w:rPr>
        <w:drawing>
          <wp:anchor distT="0" distB="0" distL="114300" distR="114300" simplePos="0" relativeHeight="251637248" behindDoc="1" locked="0" layoutInCell="0" allowOverlap="1">
            <wp:simplePos x="0" y="0"/>
            <wp:positionH relativeFrom="page">
              <wp:posOffset>0</wp:posOffset>
            </wp:positionH>
            <wp:positionV relativeFrom="page">
              <wp:posOffset>1680210</wp:posOffset>
            </wp:positionV>
            <wp:extent cx="7639050" cy="3599180"/>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srcRect/>
                    <a:stretch>
                      <a:fillRect/>
                    </a:stretch>
                  </pic:blipFill>
                  <pic:spPr bwMode="auto">
                    <a:xfrm>
                      <a:off x="0" y="0"/>
                      <a:ext cx="7639050" cy="3599180"/>
                    </a:xfrm>
                    <a:prstGeom prst="rect">
                      <a:avLst/>
                    </a:prstGeom>
                    <a:noFill/>
                  </pic:spPr>
                </pic:pic>
              </a:graphicData>
            </a:graphic>
          </wp:anchor>
        </w:drawing>
      </w: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D7547F">
      <w:pPr>
        <w:spacing w:after="0" w:line="240" w:lineRule="exact"/>
        <w:ind w:left="873"/>
        <w:rPr>
          <w:sz w:val="24"/>
          <w:szCs w:val="24"/>
        </w:rPr>
      </w:pPr>
    </w:p>
    <w:p w:rsidR="00D7547F" w:rsidRDefault="009D0CD7">
      <w:pPr>
        <w:spacing w:before="135" w:after="0" w:line="240" w:lineRule="exact"/>
        <w:ind w:left="873" w:right="6"/>
        <w:jc w:val="both"/>
      </w:pPr>
      <w:r>
        <w:rPr>
          <w:rFonts w:ascii="Arial" w:hAnsi="Arial" w:cs="Arial"/>
          <w:color w:val="4F4F4E"/>
          <w:spacing w:val="1"/>
          <w:sz w:val="20"/>
          <w:szCs w:val="20"/>
        </w:rPr>
        <w:t>The site features extensive filling, repackaging and blending facilities for dry and liquid goods across a broad range of chemical classes, an administration building, ample storage including 250,000 litres flammable goods storage and refrigerated storage, a QC laboratory and a new finished goods store.</w:t>
      </w:r>
    </w:p>
    <w:p w:rsidR="00D7547F" w:rsidRDefault="009D0CD7">
      <w:pPr>
        <w:spacing w:after="0" w:line="230" w:lineRule="exact"/>
        <w:ind w:left="10932"/>
        <w:rPr>
          <w:sz w:val="24"/>
          <w:szCs w:val="24"/>
        </w:rPr>
      </w:pPr>
      <w:r>
        <w:rPr>
          <w:sz w:val="24"/>
          <w:szCs w:val="24"/>
        </w:rPr>
        <w:br w:type="column"/>
      </w:r>
    </w:p>
    <w:p w:rsidR="00D7547F" w:rsidRDefault="00D7547F">
      <w:pPr>
        <w:spacing w:after="0" w:line="230" w:lineRule="exact"/>
        <w:ind w:left="10932"/>
        <w:rPr>
          <w:sz w:val="24"/>
          <w:szCs w:val="24"/>
        </w:rPr>
      </w:pPr>
    </w:p>
    <w:p w:rsidR="00D7547F" w:rsidRDefault="00D7547F">
      <w:pPr>
        <w:spacing w:after="0" w:line="230" w:lineRule="exact"/>
        <w:ind w:left="10932"/>
        <w:rPr>
          <w:sz w:val="24"/>
          <w:szCs w:val="24"/>
        </w:rPr>
      </w:pPr>
    </w:p>
    <w:p w:rsidR="00D7547F" w:rsidRDefault="009D0CD7">
      <w:pPr>
        <w:spacing w:before="165" w:after="0" w:line="230" w:lineRule="exact"/>
        <w:ind w:left="10"/>
      </w:pPr>
      <w:r>
        <w:rPr>
          <w:rFonts w:ascii="Arial" w:hAnsi="Arial" w:cs="Arial"/>
          <w:color w:val="FEFFFF"/>
          <w:w w:val="97"/>
          <w:sz w:val="20"/>
          <w:szCs w:val="20"/>
        </w:rPr>
        <w:t>8</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762" w:space="170"/>
            <w:col w:w="818"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4C5A36">
      <w:pPr>
        <w:spacing w:after="0" w:line="240" w:lineRule="exact"/>
        <w:rPr>
          <w:sz w:val="12"/>
          <w:szCs w:val="12"/>
        </w:rPr>
        <w:sectPr w:rsidR="00D7547F">
          <w:pgSz w:w="11900" w:h="16820"/>
          <w:pgMar w:top="-20" w:right="0" w:bottom="-20" w:left="0" w:header="0" w:footer="0" w:gutter="0"/>
          <w:cols w:space="720"/>
        </w:sectPr>
      </w:pPr>
      <w:r>
        <w:rPr>
          <w:noProof/>
          <w:lang w:val="en-US" w:eastAsia="en-US"/>
        </w:rPr>
        <w:lastRenderedPageBreak/>
        <w:drawing>
          <wp:anchor distT="0" distB="0" distL="114300" distR="114300" simplePos="0" relativeHeight="251609600" behindDoc="1" locked="0" layoutInCell="0" allowOverlap="1">
            <wp:simplePos x="0" y="0"/>
            <wp:positionH relativeFrom="page">
              <wp:posOffset>304800</wp:posOffset>
            </wp:positionH>
            <wp:positionV relativeFrom="page">
              <wp:posOffset>0</wp:posOffset>
            </wp:positionV>
            <wp:extent cx="7251700" cy="10680700"/>
            <wp:effectExtent l="19050" t="0" r="635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srcRect/>
                    <a:stretch>
                      <a:fillRect/>
                    </a:stretch>
                  </pic:blipFill>
                  <pic:spPr bwMode="auto">
                    <a:xfrm>
                      <a:off x="0" y="0"/>
                      <a:ext cx="7251700" cy="10680700"/>
                    </a:xfrm>
                    <a:prstGeom prst="rect">
                      <a:avLst/>
                    </a:prstGeom>
                    <a:noFill/>
                  </pic:spPr>
                </pic:pic>
              </a:graphicData>
            </a:graphic>
          </wp:anchor>
        </w:drawing>
      </w:r>
    </w:p>
    <w:p w:rsidR="00D7547F" w:rsidRDefault="009D0CD7">
      <w:pPr>
        <w:spacing w:before="494" w:after="0" w:line="690" w:lineRule="exact"/>
        <w:ind w:left="850"/>
      </w:pPr>
      <w:r>
        <w:rPr>
          <w:rFonts w:ascii="Arial Bold" w:hAnsi="Arial Bold" w:cs="Arial Bold"/>
          <w:color w:val="FEFFFF"/>
          <w:w w:val="95"/>
          <w:sz w:val="60"/>
          <w:szCs w:val="60"/>
        </w:rPr>
        <w:lastRenderedPageBreak/>
        <w:t>Specialty Division</w:t>
      </w:r>
    </w:p>
    <w:p w:rsidR="00D7547F" w:rsidRDefault="00D7547F">
      <w:pPr>
        <w:spacing w:after="0" w:line="414" w:lineRule="exact"/>
        <w:ind w:left="850"/>
        <w:rPr>
          <w:sz w:val="24"/>
          <w:szCs w:val="24"/>
        </w:rPr>
      </w:pPr>
    </w:p>
    <w:p w:rsidR="00D7547F" w:rsidRDefault="00D7547F">
      <w:pPr>
        <w:spacing w:after="0" w:line="414" w:lineRule="exact"/>
        <w:ind w:left="850"/>
        <w:rPr>
          <w:sz w:val="24"/>
          <w:szCs w:val="24"/>
        </w:rPr>
      </w:pPr>
    </w:p>
    <w:p w:rsidR="00D7547F" w:rsidRDefault="009D0CD7">
      <w:pPr>
        <w:spacing w:before="58" w:after="0" w:line="414" w:lineRule="exact"/>
        <w:ind w:left="850"/>
      </w:pPr>
      <w:r>
        <w:rPr>
          <w:rFonts w:ascii="Arial" w:hAnsi="Arial" w:cs="Arial"/>
          <w:color w:val="4F4F4E"/>
          <w:sz w:val="36"/>
          <w:szCs w:val="36"/>
        </w:rPr>
        <w:t>Specialty Division Sales &amp; Leadership Team</w:t>
      </w:r>
    </w:p>
    <w:p w:rsidR="00D7547F" w:rsidRDefault="00D7547F">
      <w:pPr>
        <w:spacing w:after="0" w:line="264" w:lineRule="exact"/>
        <w:ind w:left="4967"/>
        <w:rPr>
          <w:sz w:val="24"/>
          <w:szCs w:val="24"/>
        </w:rPr>
      </w:pPr>
    </w:p>
    <w:p w:rsidR="00D7547F" w:rsidRDefault="00D7547F">
      <w:pPr>
        <w:spacing w:after="0" w:line="264" w:lineRule="exact"/>
        <w:ind w:left="4967"/>
        <w:rPr>
          <w:sz w:val="24"/>
          <w:szCs w:val="24"/>
        </w:rPr>
      </w:pPr>
    </w:p>
    <w:p w:rsidR="00D7547F" w:rsidRDefault="00D7547F">
      <w:pPr>
        <w:spacing w:after="0" w:line="264" w:lineRule="exact"/>
        <w:ind w:left="4967"/>
        <w:rPr>
          <w:sz w:val="24"/>
          <w:szCs w:val="24"/>
        </w:rPr>
      </w:pPr>
    </w:p>
    <w:p w:rsidR="00D7547F" w:rsidRDefault="009D0CD7">
      <w:pPr>
        <w:spacing w:before="88" w:after="0" w:line="264" w:lineRule="exact"/>
        <w:ind w:left="4967"/>
      </w:pPr>
      <w:r>
        <w:rPr>
          <w:rFonts w:ascii="Arial" w:hAnsi="Arial" w:cs="Arial"/>
          <w:color w:val="FEFFFF"/>
          <w:spacing w:val="1"/>
          <w:sz w:val="23"/>
          <w:szCs w:val="23"/>
        </w:rPr>
        <w:t>Business Manager</w:t>
      </w:r>
    </w:p>
    <w:p w:rsidR="00D7547F" w:rsidRDefault="00D7547F">
      <w:pPr>
        <w:spacing w:after="0" w:line="279" w:lineRule="exact"/>
        <w:ind w:left="4736"/>
        <w:rPr>
          <w:sz w:val="24"/>
          <w:szCs w:val="24"/>
        </w:rPr>
      </w:pPr>
    </w:p>
    <w:p w:rsidR="00D7547F" w:rsidRDefault="00D7547F">
      <w:pPr>
        <w:spacing w:after="0" w:line="279" w:lineRule="exact"/>
        <w:ind w:left="4736"/>
        <w:rPr>
          <w:sz w:val="24"/>
          <w:szCs w:val="24"/>
        </w:rPr>
      </w:pPr>
    </w:p>
    <w:p w:rsidR="00D7547F" w:rsidRDefault="00D7547F">
      <w:pPr>
        <w:spacing w:after="0" w:line="279" w:lineRule="exact"/>
        <w:ind w:left="4736"/>
        <w:rPr>
          <w:sz w:val="24"/>
          <w:szCs w:val="24"/>
        </w:rPr>
      </w:pPr>
    </w:p>
    <w:p w:rsidR="00D7547F" w:rsidRDefault="009D0CD7">
      <w:pPr>
        <w:tabs>
          <w:tab w:val="left" w:pos="5413"/>
        </w:tabs>
        <w:spacing w:before="19" w:after="0" w:line="279" w:lineRule="exact"/>
        <w:ind w:left="4736" w:right="838"/>
        <w:jc w:val="both"/>
      </w:pPr>
      <w:r>
        <w:rPr>
          <w:rFonts w:ascii="Arial" w:hAnsi="Arial" w:cs="Arial"/>
          <w:color w:val="FEFFFF"/>
          <w:spacing w:val="2"/>
          <w:sz w:val="23"/>
          <w:szCs w:val="23"/>
        </w:rPr>
        <w:t xml:space="preserve">Business Development </w:t>
      </w:r>
      <w:r>
        <w:br/>
      </w:r>
      <w:r>
        <w:rPr>
          <w:rFonts w:ascii="Arial" w:hAnsi="Arial" w:cs="Arial"/>
          <w:color w:val="FEFFFF"/>
          <w:sz w:val="23"/>
          <w:szCs w:val="23"/>
        </w:rPr>
        <w:tab/>
      </w:r>
      <w:r>
        <w:rPr>
          <w:rFonts w:ascii="Arial" w:hAnsi="Arial" w:cs="Arial"/>
          <w:color w:val="FEFFFF"/>
          <w:spacing w:val="1"/>
          <w:sz w:val="23"/>
          <w:szCs w:val="23"/>
        </w:rPr>
        <w:t>Managers</w:t>
      </w:r>
    </w:p>
    <w:p w:rsidR="00D7547F" w:rsidRDefault="00D7547F">
      <w:pPr>
        <w:spacing w:after="0" w:line="264" w:lineRule="exact"/>
        <w:ind w:left="1795"/>
        <w:rPr>
          <w:sz w:val="24"/>
          <w:szCs w:val="24"/>
        </w:rPr>
      </w:pPr>
    </w:p>
    <w:p w:rsidR="00D7547F" w:rsidRDefault="00D7547F">
      <w:pPr>
        <w:spacing w:after="0" w:line="264" w:lineRule="exact"/>
        <w:ind w:left="1795"/>
        <w:rPr>
          <w:sz w:val="24"/>
          <w:szCs w:val="24"/>
        </w:rPr>
      </w:pPr>
    </w:p>
    <w:p w:rsidR="00D7547F" w:rsidRDefault="00D7547F">
      <w:pPr>
        <w:spacing w:after="0" w:line="264" w:lineRule="exact"/>
        <w:ind w:left="1795"/>
        <w:rPr>
          <w:sz w:val="24"/>
          <w:szCs w:val="24"/>
        </w:rPr>
      </w:pPr>
    </w:p>
    <w:p w:rsidR="00D7547F" w:rsidRDefault="009D0CD7">
      <w:pPr>
        <w:tabs>
          <w:tab w:val="left" w:pos="5035"/>
        </w:tabs>
        <w:spacing w:before="113" w:after="0" w:line="264" w:lineRule="exact"/>
        <w:ind w:left="1795"/>
      </w:pPr>
      <w:r>
        <w:rPr>
          <w:rFonts w:ascii="Arial" w:hAnsi="Arial" w:cs="Arial"/>
          <w:color w:val="FEFFFF"/>
          <w:spacing w:val="2"/>
          <w:sz w:val="23"/>
          <w:szCs w:val="23"/>
        </w:rPr>
        <w:t xml:space="preserve">Industry Manager </w:t>
      </w:r>
      <w:r>
        <w:rPr>
          <w:rFonts w:ascii="Arial" w:hAnsi="Arial" w:cs="Arial"/>
          <w:color w:val="FEFFFF"/>
          <w:sz w:val="23"/>
          <w:szCs w:val="23"/>
        </w:rPr>
        <w:tab/>
      </w:r>
      <w:r>
        <w:rPr>
          <w:rFonts w:ascii="Arial" w:hAnsi="Arial" w:cs="Arial"/>
          <w:color w:val="FEFFFF"/>
          <w:spacing w:val="2"/>
          <w:sz w:val="23"/>
          <w:szCs w:val="23"/>
        </w:rPr>
        <w:t>Industry Manager</w:t>
      </w:r>
    </w:p>
    <w:p w:rsidR="00D7547F" w:rsidRDefault="00D7547F">
      <w:pPr>
        <w:spacing w:after="0" w:line="264" w:lineRule="exact"/>
        <w:ind w:left="2146"/>
        <w:rPr>
          <w:sz w:val="24"/>
          <w:szCs w:val="24"/>
        </w:rPr>
      </w:pPr>
    </w:p>
    <w:p w:rsidR="00D7547F" w:rsidRDefault="009D0CD7">
      <w:pPr>
        <w:tabs>
          <w:tab w:val="left" w:pos="5130"/>
        </w:tabs>
        <w:spacing w:before="31" w:after="0" w:line="264" w:lineRule="exact"/>
        <w:ind w:left="2146"/>
      </w:pPr>
      <w:r>
        <w:rPr>
          <w:rFonts w:ascii="Arial" w:hAnsi="Arial" w:cs="Arial"/>
          <w:color w:val="FEFFFF"/>
          <w:spacing w:val="2"/>
          <w:sz w:val="23"/>
          <w:szCs w:val="23"/>
        </w:rPr>
        <w:t xml:space="preserve">Agriculture </w:t>
      </w:r>
      <w:r>
        <w:rPr>
          <w:rFonts w:ascii="Arial" w:hAnsi="Arial" w:cs="Arial"/>
          <w:color w:val="FEFFFF"/>
          <w:sz w:val="23"/>
          <w:szCs w:val="23"/>
        </w:rPr>
        <w:tab/>
      </w:r>
      <w:r>
        <w:rPr>
          <w:rFonts w:ascii="Arial" w:hAnsi="Arial" w:cs="Arial"/>
          <w:color w:val="FEFFFF"/>
          <w:spacing w:val="1"/>
          <w:sz w:val="23"/>
          <w:szCs w:val="23"/>
        </w:rPr>
        <w:t>Consumer Care</w:t>
      </w:r>
    </w:p>
    <w:p w:rsidR="00D7547F" w:rsidRDefault="009D0CD7">
      <w:pPr>
        <w:tabs>
          <w:tab w:val="left" w:pos="5356"/>
        </w:tabs>
        <w:spacing w:before="16" w:after="0" w:line="264" w:lineRule="exact"/>
        <w:ind w:left="2172"/>
      </w:pPr>
      <w:r>
        <w:rPr>
          <w:rFonts w:ascii="Arial" w:hAnsi="Arial" w:cs="Arial"/>
          <w:color w:val="FEFFFF"/>
          <w:spacing w:val="1"/>
          <w:sz w:val="23"/>
          <w:szCs w:val="23"/>
        </w:rPr>
        <w:t xml:space="preserve">Crop Care </w:t>
      </w:r>
      <w:r>
        <w:rPr>
          <w:rFonts w:ascii="Arial" w:hAnsi="Arial" w:cs="Arial"/>
          <w:color w:val="FEFFFF"/>
          <w:sz w:val="23"/>
          <w:szCs w:val="23"/>
        </w:rPr>
        <w:tab/>
        <w:t>Home Care</w:t>
      </w:r>
    </w:p>
    <w:p w:rsidR="00D7547F" w:rsidRDefault="009D0CD7">
      <w:pPr>
        <w:tabs>
          <w:tab w:val="left" w:pos="5140"/>
        </w:tabs>
        <w:spacing w:before="70" w:after="0" w:line="264" w:lineRule="exact"/>
        <w:ind w:left="2176"/>
      </w:pPr>
      <w:proofErr w:type="spellStart"/>
      <w:r>
        <w:rPr>
          <w:rFonts w:ascii="Arial" w:hAnsi="Arial" w:cs="Arial"/>
          <w:color w:val="FEFFFF"/>
          <w:w w:val="101"/>
          <w:sz w:val="23"/>
          <w:szCs w:val="23"/>
        </w:rPr>
        <w:t>Stockfeed</w:t>
      </w:r>
      <w:proofErr w:type="spellEnd"/>
      <w:r>
        <w:rPr>
          <w:rFonts w:ascii="Arial" w:hAnsi="Arial" w:cs="Arial"/>
          <w:color w:val="FEFFFF"/>
          <w:w w:val="101"/>
          <w:sz w:val="23"/>
          <w:szCs w:val="23"/>
        </w:rPr>
        <w:t xml:space="preserve"> </w:t>
      </w:r>
      <w:r>
        <w:rPr>
          <w:rFonts w:ascii="Arial" w:hAnsi="Arial" w:cs="Arial"/>
          <w:color w:val="FEFFFF"/>
          <w:sz w:val="23"/>
          <w:szCs w:val="23"/>
        </w:rPr>
        <w:tab/>
      </w:r>
      <w:r>
        <w:rPr>
          <w:rFonts w:ascii="Arial" w:hAnsi="Arial" w:cs="Arial"/>
          <w:color w:val="FEFFFF"/>
          <w:spacing w:val="2"/>
          <w:sz w:val="23"/>
          <w:szCs w:val="23"/>
        </w:rPr>
        <w:t>Pharmaceutical</w:t>
      </w:r>
    </w:p>
    <w:p w:rsidR="00D7547F" w:rsidRDefault="009D0CD7">
      <w:pPr>
        <w:tabs>
          <w:tab w:val="left" w:pos="4923"/>
        </w:tabs>
        <w:spacing w:before="27" w:after="0" w:line="318" w:lineRule="exact"/>
        <w:ind w:left="2231" w:right="987" w:firstLine="10"/>
        <w:jc w:val="both"/>
      </w:pPr>
      <w:r>
        <w:rPr>
          <w:rFonts w:ascii="Arial" w:hAnsi="Arial" w:cs="Arial"/>
          <w:color w:val="FEFFFF"/>
          <w:spacing w:val="3"/>
          <w:sz w:val="23"/>
          <w:szCs w:val="23"/>
        </w:rPr>
        <w:t xml:space="preserve">Coatings </w:t>
      </w:r>
      <w:r>
        <w:rPr>
          <w:rFonts w:ascii="Arial" w:hAnsi="Arial" w:cs="Arial"/>
          <w:color w:val="FEFFFF"/>
          <w:sz w:val="23"/>
          <w:szCs w:val="23"/>
        </w:rPr>
        <w:tab/>
      </w:r>
      <w:r>
        <w:rPr>
          <w:rFonts w:ascii="Arial" w:hAnsi="Arial" w:cs="Arial"/>
          <w:color w:val="FEFFFF"/>
          <w:spacing w:val="2"/>
          <w:sz w:val="23"/>
          <w:szCs w:val="23"/>
        </w:rPr>
        <w:t>Plastics &amp; Additives Industrial</w:t>
      </w:r>
    </w:p>
    <w:p w:rsidR="00D7547F" w:rsidRDefault="009D0CD7">
      <w:pPr>
        <w:spacing w:after="0" w:line="230" w:lineRule="exact"/>
        <w:ind w:left="10943"/>
        <w:rPr>
          <w:sz w:val="24"/>
          <w:szCs w:val="24"/>
        </w:rPr>
      </w:pPr>
      <w:r>
        <w:rPr>
          <w:sz w:val="24"/>
          <w:szCs w:val="24"/>
        </w:rPr>
        <w:br w:type="column"/>
      </w:r>
    </w:p>
    <w:p w:rsidR="00D7547F" w:rsidRDefault="00D7547F">
      <w:pPr>
        <w:spacing w:after="0" w:line="230" w:lineRule="exact"/>
        <w:ind w:left="10943"/>
        <w:rPr>
          <w:sz w:val="24"/>
          <w:szCs w:val="24"/>
        </w:rPr>
      </w:pPr>
    </w:p>
    <w:p w:rsidR="00D7547F" w:rsidRDefault="00D7547F">
      <w:pPr>
        <w:spacing w:after="0" w:line="230" w:lineRule="exact"/>
        <w:ind w:left="10943"/>
        <w:rPr>
          <w:sz w:val="24"/>
          <w:szCs w:val="24"/>
        </w:rPr>
      </w:pPr>
    </w:p>
    <w:p w:rsidR="00D7547F" w:rsidRDefault="009D0CD7">
      <w:pPr>
        <w:spacing w:before="165" w:after="0" w:line="230" w:lineRule="exact"/>
        <w:ind w:left="2740"/>
      </w:pPr>
      <w:r>
        <w:rPr>
          <w:rFonts w:ascii="Arial" w:hAnsi="Arial" w:cs="Arial"/>
          <w:color w:val="FEFFFF"/>
          <w:w w:val="97"/>
          <w:sz w:val="20"/>
          <w:szCs w:val="20"/>
        </w:rPr>
        <w:t>9</w:t>
      </w: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D7547F">
      <w:pPr>
        <w:spacing w:after="0" w:line="264" w:lineRule="exact"/>
        <w:ind w:left="8285"/>
        <w:rPr>
          <w:sz w:val="24"/>
          <w:szCs w:val="24"/>
        </w:rPr>
      </w:pPr>
    </w:p>
    <w:p w:rsidR="00D7547F" w:rsidRDefault="009D0CD7">
      <w:pPr>
        <w:spacing w:before="70" w:after="0" w:line="264" w:lineRule="exact"/>
        <w:ind w:left="82"/>
      </w:pPr>
      <w:r>
        <w:rPr>
          <w:rFonts w:ascii="Arial" w:hAnsi="Arial" w:cs="Arial"/>
          <w:color w:val="FEFFFF"/>
          <w:spacing w:val="2"/>
          <w:sz w:val="23"/>
          <w:szCs w:val="23"/>
        </w:rPr>
        <w:t>Industry Manager</w:t>
      </w:r>
    </w:p>
    <w:p w:rsidR="00D7547F" w:rsidRDefault="00D7547F">
      <w:pPr>
        <w:spacing w:after="0" w:line="264" w:lineRule="exact"/>
        <w:ind w:left="8296"/>
        <w:rPr>
          <w:sz w:val="24"/>
          <w:szCs w:val="24"/>
        </w:rPr>
      </w:pPr>
    </w:p>
    <w:p w:rsidR="00D7547F" w:rsidRDefault="009D0CD7">
      <w:pPr>
        <w:spacing w:before="31" w:after="0" w:line="264" w:lineRule="exact"/>
        <w:ind w:left="563"/>
      </w:pPr>
      <w:r>
        <w:rPr>
          <w:rFonts w:ascii="Arial" w:hAnsi="Arial" w:cs="Arial"/>
          <w:color w:val="FEFFFF"/>
          <w:spacing w:val="1"/>
          <w:sz w:val="23"/>
          <w:szCs w:val="23"/>
        </w:rPr>
        <w:t>Defence</w:t>
      </w:r>
    </w:p>
    <w:p w:rsidR="00D7547F" w:rsidRDefault="009D0CD7">
      <w:pPr>
        <w:spacing w:before="71" w:after="0" w:line="264" w:lineRule="exact"/>
        <w:ind w:left="645"/>
      </w:pPr>
      <w:r>
        <w:rPr>
          <w:rFonts w:ascii="Arial" w:hAnsi="Arial" w:cs="Arial"/>
          <w:color w:val="FEFFFF"/>
          <w:spacing w:val="3"/>
          <w:sz w:val="23"/>
          <w:szCs w:val="23"/>
        </w:rPr>
        <w:t>Mining</w:t>
      </w:r>
    </w:p>
    <w:p w:rsidR="00D7547F" w:rsidRDefault="009D0CD7">
      <w:pPr>
        <w:tabs>
          <w:tab w:val="left" w:pos="764"/>
        </w:tabs>
        <w:spacing w:before="13" w:after="0" w:line="334" w:lineRule="exact"/>
        <w:ind w:left="93" w:right="1572"/>
        <w:jc w:val="both"/>
      </w:pPr>
      <w:r>
        <w:rPr>
          <w:rFonts w:ascii="Arial" w:hAnsi="Arial" w:cs="Arial"/>
          <w:color w:val="FEFFFF"/>
          <w:spacing w:val="1"/>
          <w:sz w:val="23"/>
          <w:szCs w:val="23"/>
        </w:rPr>
        <w:t xml:space="preserve">Food &amp; Beverage </w:t>
      </w:r>
      <w:r>
        <w:br/>
      </w:r>
      <w:r>
        <w:rPr>
          <w:rFonts w:ascii="Arial" w:hAnsi="Arial" w:cs="Arial"/>
          <w:color w:val="FEFFFF"/>
          <w:sz w:val="23"/>
          <w:szCs w:val="23"/>
        </w:rPr>
        <w:tab/>
        <w:t>Wine</w:t>
      </w:r>
    </w:p>
    <w:p w:rsidR="00D7547F" w:rsidRDefault="009D0CD7">
      <w:pPr>
        <w:spacing w:before="1" w:after="0" w:line="334" w:lineRule="exact"/>
        <w:ind w:left="10" w:right="1479" w:firstLine="584"/>
      </w:pPr>
      <w:r>
        <w:rPr>
          <w:rFonts w:ascii="Arial" w:hAnsi="Arial" w:cs="Arial"/>
          <w:color w:val="FEFFFF"/>
          <w:spacing w:val="4"/>
          <w:sz w:val="23"/>
          <w:szCs w:val="23"/>
        </w:rPr>
        <w:t xml:space="preserve">Medical </w:t>
      </w:r>
      <w:r>
        <w:br/>
      </w:r>
      <w:r>
        <w:rPr>
          <w:rFonts w:ascii="Arial" w:hAnsi="Arial" w:cs="Arial"/>
          <w:color w:val="FEFFFF"/>
          <w:spacing w:val="1"/>
          <w:sz w:val="23"/>
          <w:szCs w:val="23"/>
        </w:rPr>
        <w:t>Professional Diving</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8033" w:space="170"/>
            <w:col w:w="3547"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sectPr w:rsidR="00D7547F">
          <w:pgSz w:w="11900" w:h="16820"/>
          <w:pgMar w:top="-20" w:right="0" w:bottom="-20" w:left="0" w:header="0" w:footer="0" w:gutter="0"/>
          <w:cols w:space="720"/>
        </w:sectPr>
      </w:pPr>
      <w:r w:rsidRPr="00D7547F">
        <w:rPr>
          <w:noProof/>
        </w:rPr>
        <w:lastRenderedPageBreak/>
        <w:pict>
          <v:shape id="_x0000_s1071" style="position:absolute;margin-left:0;margin-top:27.4pt;width:567pt;height:56.7pt;z-index:-251712000;mso-position-horizontal-relative:page;mso-position-vertical-relative:page" coordsize="11338,1134" o:allowincell="f" path="m,1134l,,11338,r,1134l11338,1134e" fillcolor="#1a4b99" stroked="f">
            <v:path arrowok="t"/>
            <w10:wrap anchorx="page" anchory="page"/>
          </v:shape>
        </w:pict>
      </w:r>
      <w:r w:rsidRPr="00D7547F">
        <w:rPr>
          <w:noProof/>
        </w:rPr>
        <w:pict>
          <v:shape id="_x0000_s1070" style="position:absolute;margin-left:0;margin-top:104.5pt;width:567pt;height:45.6pt;z-index:-251700736;mso-position-horizontal-relative:page;mso-position-vertical-relative:page" coordsize="11338,913" o:allowincell="f" path="m,913l,,11338,r,913l11338,913e" fillcolor="#d1dbea" stroked="f">
            <v:path arrowok="t"/>
            <w10:wrap anchorx="page" anchory="page"/>
          </v:shape>
        </w:pict>
      </w:r>
      <w:r w:rsidR="004C5A36">
        <w:rPr>
          <w:noProof/>
          <w:lang w:val="en-US" w:eastAsia="en-US"/>
        </w:rPr>
        <w:drawing>
          <wp:anchor distT="0" distB="0" distL="114300" distR="114300" simplePos="0" relativeHeight="251620864" behindDoc="1" locked="0" layoutInCell="0" allowOverlap="1">
            <wp:simplePos x="0" y="0"/>
            <wp:positionH relativeFrom="page">
              <wp:posOffset>1981200</wp:posOffset>
            </wp:positionH>
            <wp:positionV relativeFrom="page">
              <wp:posOffset>8882380</wp:posOffset>
            </wp:positionV>
            <wp:extent cx="1734820" cy="1436370"/>
            <wp:effectExtent l="1905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1734820" cy="1436370"/>
                    </a:xfrm>
                    <a:prstGeom prst="rect">
                      <a:avLst/>
                    </a:prstGeom>
                    <a:noFill/>
                  </pic:spPr>
                </pic:pic>
              </a:graphicData>
            </a:graphic>
          </wp:anchor>
        </w:drawing>
      </w:r>
      <w:r w:rsidR="004C5A36">
        <w:rPr>
          <w:noProof/>
          <w:lang w:val="en-US" w:eastAsia="en-US"/>
        </w:rPr>
        <w:drawing>
          <wp:anchor distT="0" distB="0" distL="114300" distR="114300" simplePos="0" relativeHeight="251628032" behindDoc="1" locked="0" layoutInCell="0" allowOverlap="1">
            <wp:simplePos x="0" y="0"/>
            <wp:positionH relativeFrom="page">
              <wp:posOffset>1038860</wp:posOffset>
            </wp:positionH>
            <wp:positionV relativeFrom="page">
              <wp:posOffset>3484880</wp:posOffset>
            </wp:positionV>
            <wp:extent cx="4907280" cy="4664710"/>
            <wp:effectExtent l="19050" t="0" r="762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a:stretch>
                      <a:fillRect/>
                    </a:stretch>
                  </pic:blipFill>
                  <pic:spPr bwMode="auto">
                    <a:xfrm>
                      <a:off x="0" y="0"/>
                      <a:ext cx="4907280" cy="4664710"/>
                    </a:xfrm>
                    <a:prstGeom prst="rect">
                      <a:avLst/>
                    </a:prstGeom>
                    <a:noFill/>
                  </pic:spPr>
                </pic:pic>
              </a:graphicData>
            </a:graphic>
          </wp:anchor>
        </w:drawing>
      </w:r>
      <w:r w:rsidRPr="00D7547F">
        <w:rPr>
          <w:noProof/>
        </w:rPr>
        <w:pict>
          <v:polyline id="_x0000_s1067" style="position:absolute;z-index:-251685376;mso-position-horizontal:absolute;mso-position-horizontal-relative:page;mso-position-vertical:absolute;mso-position-vertical-relative:page" points="100.8pt,330.8pt,131.5pt,516.45pt" coordsize="614,3713" o:allowincell="f" filled="f" strokecolor="#d5d7ec" strokeweight=".70553mm">
            <v:path arrowok="t"/>
            <w10:wrap anchorx="page" anchory="page"/>
          </v:polyline>
        </w:pict>
      </w:r>
      <w:r w:rsidRPr="00D7547F">
        <w:rPr>
          <w:noProof/>
        </w:rPr>
        <w:pict>
          <v:polyline id="_x0000_s1066" style="position:absolute;z-index:-251683328;mso-position-horizontal:absolute;mso-position-horizontal-relative:page;mso-position-vertical:absolute;mso-position-vertical-relative:page" points="334.75pt,541.5pt,201.9pt,576.85pt" coordsize="2657,707" o:allowincell="f" filled="f" strokecolor="#d5d7ec" strokeweight="2.5pt">
            <v:path arrowok="t"/>
            <w10:wrap anchorx="page" anchory="page"/>
          </v:polyline>
        </w:pict>
      </w:r>
      <w:r w:rsidRPr="00D7547F">
        <w:rPr>
          <w:noProof/>
        </w:rPr>
        <w:pict>
          <v:polyline id="_x0000_s1065" style="position:absolute;z-index:-251680256;mso-position-horizontal:absolute;mso-position-horizontal-relative:page;mso-position-vertical:absolute;mso-position-vertical-relative:page" points="495.65pt,331.6pt,466.4pt,475.65pt" coordsize="585,2881" o:allowincell="f" filled="f" strokecolor="#d5d7ec" strokeweight=".70553mm">
            <v:path arrowok="t"/>
            <w10:wrap anchorx="page" anchory="page"/>
          </v:polyline>
        </w:pict>
      </w:r>
      <w:r w:rsidRPr="00D7547F">
        <w:rPr>
          <w:noProof/>
        </w:rPr>
        <w:pict>
          <v:polyline id="_x0000_s1064" style="position:absolute;z-index:-251678208;mso-position-horizontal:absolute;mso-position-horizontal-relative:page;mso-position-vertical:absolute;mso-position-vertical-relative:page" points="388.05pt,578.45pt,293.7pt,642.9pt" coordsize="1887,1289" o:allowincell="f" filled="f" strokecolor="#d5d7ec" strokeweight="2.5pt">
            <v:path arrowok="t"/>
            <w10:wrap anchorx="page" anchory="page"/>
          </v:polyline>
        </w:pict>
      </w:r>
      <w:r w:rsidRPr="00D7547F">
        <w:rPr>
          <w:noProof/>
        </w:rPr>
        <w:pict>
          <v:polyline id="_x0000_s1063" style="position:absolute;z-index:-251676160;mso-position-horizontal:absolute;mso-position-horizontal-relative:page;mso-position-vertical:absolute;mso-position-vertical-relative:page" points="438.5pt,542.9pt,506.45pt,610.1pt" coordsize="1359,1344" o:allowincell="f" filled="f" strokecolor="#d5d7ec" strokeweight=".70553mm">
            <v:path arrowok="t"/>
            <w10:wrap anchorx="page" anchory="page"/>
          </v:polyline>
        </w:pict>
      </w:r>
      <w:r w:rsidRPr="00D7547F">
        <w:rPr>
          <w:noProof/>
        </w:rPr>
        <w:pict>
          <v:polyline id="_x0000_s1062" style="position:absolute;z-index:-251673088;mso-position-horizontal:absolute;mso-position-horizontal-relative:page;mso-position-vertical:absolute;mso-position-vertical-relative:page" points="406.05pt,566.75pt,506.45pt,609.95pt" coordsize="2008,864" o:allowincell="f" filled="f" strokecolor="#d5d7ec" strokeweight=".70553mm">
            <v:path arrowok="t"/>
            <w10:wrap anchorx="page" anchory="page"/>
          </v:polyline>
        </w:pict>
      </w:r>
      <w:r w:rsidRPr="00D7547F">
        <w:rPr>
          <w:noProof/>
        </w:rPr>
        <w:pict>
          <v:shape id="_x0000_s1061" style="position:absolute;margin-left:226.1pt;margin-top:169.2pt;width:143.1pt;height:36.7pt;z-index:-251670016;mso-position-horizontal-relative:page;mso-position-vertical-relative:page" coordsize="2861,734" o:allowincell="f" path="m1,734l1,1r2860,l2861,734r,e" fillcolor="#4a71ab" stroked="f">
            <v:path arrowok="t"/>
            <w10:wrap anchorx="page" anchory="page"/>
          </v:shape>
        </w:pict>
      </w:r>
      <w:r w:rsidRPr="00D7547F">
        <w:rPr>
          <w:noProof/>
        </w:rPr>
        <w:pict>
          <v:shape id="_x0000_s1060" style="position:absolute;margin-left:226.1pt;margin-top:225.8pt;width:143.1pt;height:36.7pt;z-index:-251667968;mso-position-horizontal-relative:page;mso-position-vertical-relative:page" coordsize="2861,734" o:allowincell="f" path="m1,734l1,,2861,r,734l2861,734e" fillcolor="#4a71ab" stroked="f">
            <v:path arrowok="t"/>
            <w10:wrap anchorx="page" anchory="page"/>
          </v:shape>
        </w:pict>
      </w:r>
      <w:r w:rsidRPr="00D7547F">
        <w:rPr>
          <w:noProof/>
        </w:rPr>
        <w:pict>
          <v:shape id="_x0000_s1059" style="position:absolute;margin-left:130.3pt;margin-top:576.9pt;width:143.1pt;height:36.7pt;z-index:-251665920;mso-position-horizontal-relative:page;mso-position-vertical-relative:page" coordsize="2861,734" o:allowincell="f" path="m1,734l1,1r2860,l2861,734r,e" fillcolor="#4a71ab" stroked="f">
            <v:path arrowok="t"/>
            <w10:wrap anchorx="page" anchory="page"/>
          </v:shape>
        </w:pict>
      </w:r>
      <w:r w:rsidRPr="00D7547F">
        <w:rPr>
          <w:noProof/>
        </w:rPr>
        <w:pict>
          <v:shape id="_x0000_s1058" style="position:absolute;margin-left:425.1pt;margin-top:294.7pt;width:143.1pt;height:36.7pt;z-index:-251662848;mso-position-horizontal-relative:page;mso-position-vertical-relative:page" coordsize="2861,734" o:allowincell="f" path="m1,734l1,1r2860,l2861,734r,e" fillcolor="#4a71ab" stroked="f">
            <v:path arrowok="t"/>
            <w10:wrap anchorx="page" anchory="page"/>
          </v:shape>
        </w:pict>
      </w:r>
      <w:r w:rsidRPr="00D7547F">
        <w:rPr>
          <w:noProof/>
        </w:rPr>
        <w:pict>
          <v:polyline id="_x0000_s1057" style="position:absolute;z-index:-251660800;mso-position-horizontal-relative:page;mso-position-vertical-relative:page" points="28.4pt,331.4pt,28.4pt,294.75pt,171.4pt,294.75pt,171.4pt,331.4pt,171.4pt,331.4pt" coordsize="2860,734" o:allowincell="f" fillcolor="#4a71ab" stroked="f">
            <v:path arrowok="t"/>
            <w10:wrap anchorx="page" anchory="page"/>
          </v:polyline>
        </w:pict>
      </w:r>
      <w:r w:rsidRPr="00D7547F">
        <w:rPr>
          <w:noProof/>
        </w:rPr>
        <w:pict>
          <v:shape id="_x0000_s1056" style="position:absolute;margin-left:423.9pt;margin-top:609.4pt;width:143.1pt;height:50.6pt;z-index:-251657728;mso-position-horizontal-relative:page;mso-position-vertical-relative:page" coordsize="2860,1013" o:allowincell="f" path="m,1013l,,2860,r,1013l2860,1013e" fillcolor="#4a71ab" stroked="f">
            <v:path arrowok="t"/>
            <w10:wrap anchorx="page" anchory="page"/>
          </v:shape>
        </w:pict>
      </w:r>
      <w:r w:rsidRPr="00D7547F">
        <w:rPr>
          <w:noProof/>
        </w:rPr>
        <w:pict>
          <v:shape id="_x0000_s1055" style="position:absolute;margin-left:214.5pt;margin-top:642.9pt;width:143.1pt;height:50.6pt;z-index:-251655680;mso-position-horizontal-relative:page;mso-position-vertical-relative:page" coordsize="2861,1013" o:allowincell="f" path="m1,1013l1,,2861,r,1013l2861,1013e" fillcolor="#4a71ab" stroked="f">
            <v:path arrowok="t"/>
            <w10:wrap anchorx="page" anchory="page"/>
          </v:shape>
        </w:pict>
      </w:r>
      <w:r w:rsidR="004C5A36">
        <w:rPr>
          <w:noProof/>
          <w:lang w:val="en-US" w:eastAsia="en-US"/>
        </w:rPr>
        <w:drawing>
          <wp:anchor distT="0" distB="0" distL="114300" distR="114300" simplePos="0" relativeHeight="251663872" behindDoc="1" locked="0" layoutInCell="0" allowOverlap="1">
            <wp:simplePos x="0" y="0"/>
            <wp:positionH relativeFrom="page">
              <wp:posOffset>262890</wp:posOffset>
            </wp:positionH>
            <wp:positionV relativeFrom="page">
              <wp:posOffset>7392670</wp:posOffset>
            </wp:positionV>
            <wp:extent cx="1328420" cy="2194560"/>
            <wp:effectExtent l="19050" t="0" r="508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1328420" cy="2194560"/>
                    </a:xfrm>
                    <a:prstGeom prst="rect">
                      <a:avLst/>
                    </a:prstGeom>
                    <a:noFill/>
                  </pic:spPr>
                </pic:pic>
              </a:graphicData>
            </a:graphic>
          </wp:anchor>
        </w:drawing>
      </w:r>
      <w:r w:rsidR="004C5A36">
        <w:rPr>
          <w:noProof/>
          <w:lang w:val="en-US" w:eastAsia="en-US"/>
        </w:rPr>
        <w:drawing>
          <wp:anchor distT="0" distB="0" distL="114300" distR="114300" simplePos="0" relativeHeight="251664896" behindDoc="1" locked="0" layoutInCell="0" allowOverlap="1">
            <wp:simplePos x="0" y="0"/>
            <wp:positionH relativeFrom="page">
              <wp:posOffset>4541520</wp:posOffset>
            </wp:positionH>
            <wp:positionV relativeFrom="page">
              <wp:posOffset>8500110</wp:posOffset>
            </wp:positionV>
            <wp:extent cx="2371090" cy="1973580"/>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2371090" cy="1973580"/>
                    </a:xfrm>
                    <a:prstGeom prst="rect">
                      <a:avLst/>
                    </a:prstGeom>
                    <a:noFill/>
                  </pic:spPr>
                </pic:pic>
              </a:graphicData>
            </a:graphic>
          </wp:anchor>
        </w:drawing>
      </w:r>
    </w:p>
    <w:p w:rsidR="00D7547F" w:rsidRDefault="009D0CD7">
      <w:pPr>
        <w:spacing w:before="512" w:after="0" w:line="690" w:lineRule="exact"/>
        <w:ind w:left="873"/>
      </w:pPr>
      <w:r>
        <w:rPr>
          <w:rFonts w:ascii="Arial Bold" w:hAnsi="Arial Bold" w:cs="Arial Bold"/>
          <w:color w:val="FEFFFF"/>
          <w:w w:val="96"/>
          <w:sz w:val="60"/>
          <w:szCs w:val="60"/>
        </w:rPr>
        <w:lastRenderedPageBreak/>
        <w:t>Laboratory Division</w:t>
      </w:r>
    </w:p>
    <w:p w:rsidR="00D7547F" w:rsidRDefault="00D7547F">
      <w:pPr>
        <w:spacing w:after="0" w:line="414" w:lineRule="exact"/>
        <w:ind w:left="873"/>
        <w:rPr>
          <w:sz w:val="24"/>
          <w:szCs w:val="24"/>
        </w:rPr>
      </w:pPr>
    </w:p>
    <w:p w:rsidR="00D7547F" w:rsidRDefault="00D7547F">
      <w:pPr>
        <w:spacing w:after="0" w:line="414" w:lineRule="exact"/>
        <w:ind w:left="873"/>
        <w:rPr>
          <w:sz w:val="24"/>
          <w:szCs w:val="24"/>
        </w:rPr>
      </w:pPr>
    </w:p>
    <w:p w:rsidR="00D7547F" w:rsidRDefault="009D0CD7">
      <w:pPr>
        <w:spacing w:before="40" w:after="0" w:line="414" w:lineRule="exact"/>
        <w:ind w:left="873"/>
      </w:pPr>
      <w:r>
        <w:rPr>
          <w:rFonts w:ascii="Arial" w:hAnsi="Arial" w:cs="Arial"/>
          <w:color w:val="4F4F4E"/>
          <w:sz w:val="36"/>
          <w:szCs w:val="36"/>
        </w:rPr>
        <w:t>Laboratory Division Sales &amp; Leadership Team</w:t>
      </w:r>
    </w:p>
    <w:p w:rsidR="00D7547F" w:rsidRDefault="00D7547F">
      <w:pPr>
        <w:spacing w:after="0" w:line="264" w:lineRule="exact"/>
        <w:ind w:left="4988"/>
        <w:rPr>
          <w:sz w:val="24"/>
          <w:szCs w:val="24"/>
        </w:rPr>
      </w:pPr>
    </w:p>
    <w:p w:rsidR="00D7547F" w:rsidRDefault="00D7547F">
      <w:pPr>
        <w:spacing w:after="0" w:line="264" w:lineRule="exact"/>
        <w:ind w:left="4988"/>
        <w:rPr>
          <w:sz w:val="24"/>
          <w:szCs w:val="24"/>
        </w:rPr>
      </w:pPr>
    </w:p>
    <w:p w:rsidR="00D7547F" w:rsidRDefault="00D7547F">
      <w:pPr>
        <w:spacing w:after="0" w:line="264" w:lineRule="exact"/>
        <w:ind w:left="4988"/>
        <w:rPr>
          <w:sz w:val="24"/>
          <w:szCs w:val="24"/>
        </w:rPr>
      </w:pPr>
    </w:p>
    <w:p w:rsidR="00D7547F" w:rsidRDefault="009D0CD7">
      <w:pPr>
        <w:spacing w:before="88" w:after="0" w:line="264" w:lineRule="exact"/>
        <w:ind w:left="4988"/>
      </w:pPr>
      <w:r>
        <w:rPr>
          <w:rFonts w:ascii="Arial" w:hAnsi="Arial" w:cs="Arial"/>
          <w:color w:val="FEFFFF"/>
          <w:spacing w:val="1"/>
          <w:sz w:val="23"/>
          <w:szCs w:val="23"/>
        </w:rPr>
        <w:t>Business Manager</w:t>
      </w:r>
    </w:p>
    <w:p w:rsidR="00D7547F" w:rsidRDefault="00D7547F">
      <w:pPr>
        <w:spacing w:after="0" w:line="264" w:lineRule="exact"/>
        <w:ind w:left="5118"/>
        <w:rPr>
          <w:sz w:val="24"/>
          <w:szCs w:val="24"/>
        </w:rPr>
      </w:pPr>
    </w:p>
    <w:p w:rsidR="00D7547F" w:rsidRDefault="00D7547F">
      <w:pPr>
        <w:spacing w:after="0" w:line="264" w:lineRule="exact"/>
        <w:ind w:left="5118"/>
        <w:rPr>
          <w:sz w:val="24"/>
          <w:szCs w:val="24"/>
        </w:rPr>
      </w:pPr>
    </w:p>
    <w:p w:rsidR="00D7547F" w:rsidRDefault="00D7547F">
      <w:pPr>
        <w:spacing w:after="0" w:line="264" w:lineRule="exact"/>
        <w:ind w:left="5118"/>
        <w:rPr>
          <w:sz w:val="24"/>
          <w:szCs w:val="24"/>
        </w:rPr>
      </w:pPr>
    </w:p>
    <w:p w:rsidR="00D7547F" w:rsidRDefault="009D0CD7">
      <w:pPr>
        <w:spacing w:before="76" w:after="0" w:line="264" w:lineRule="exact"/>
        <w:ind w:left="5118"/>
      </w:pPr>
      <w:r>
        <w:rPr>
          <w:rFonts w:ascii="Arial" w:hAnsi="Arial" w:cs="Arial"/>
          <w:color w:val="FEFFFF"/>
          <w:spacing w:val="2"/>
          <w:sz w:val="23"/>
          <w:szCs w:val="23"/>
        </w:rPr>
        <w:t>Export Manager</w:t>
      </w:r>
    </w:p>
    <w:p w:rsidR="00D7547F" w:rsidRDefault="00D7547F">
      <w:pPr>
        <w:spacing w:after="0" w:line="264" w:lineRule="exact"/>
        <w:ind w:left="1085"/>
        <w:rPr>
          <w:sz w:val="24"/>
          <w:szCs w:val="24"/>
        </w:rPr>
      </w:pPr>
    </w:p>
    <w:p w:rsidR="00D7547F" w:rsidRDefault="00D7547F">
      <w:pPr>
        <w:spacing w:after="0" w:line="264" w:lineRule="exact"/>
        <w:ind w:left="1085"/>
        <w:rPr>
          <w:sz w:val="24"/>
          <w:szCs w:val="24"/>
        </w:rPr>
      </w:pPr>
    </w:p>
    <w:p w:rsidR="00D7547F" w:rsidRDefault="00D7547F">
      <w:pPr>
        <w:spacing w:after="0" w:line="264" w:lineRule="exact"/>
        <w:ind w:left="1085"/>
        <w:rPr>
          <w:sz w:val="24"/>
          <w:szCs w:val="24"/>
        </w:rPr>
      </w:pPr>
    </w:p>
    <w:p w:rsidR="00D7547F" w:rsidRDefault="00D7547F">
      <w:pPr>
        <w:spacing w:after="0" w:line="264" w:lineRule="exact"/>
        <w:ind w:left="1085"/>
        <w:rPr>
          <w:sz w:val="24"/>
          <w:szCs w:val="24"/>
        </w:rPr>
      </w:pPr>
    </w:p>
    <w:p w:rsidR="00D7547F" w:rsidRDefault="009D0CD7">
      <w:pPr>
        <w:spacing w:before="59" w:after="0" w:line="264" w:lineRule="exact"/>
        <w:ind w:left="1085"/>
      </w:pPr>
      <w:r>
        <w:rPr>
          <w:rFonts w:ascii="Arial" w:hAnsi="Arial" w:cs="Arial"/>
          <w:color w:val="FEFFFF"/>
          <w:sz w:val="23"/>
          <w:szCs w:val="23"/>
        </w:rPr>
        <w:t>Territory Manager</w:t>
      </w: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D7547F">
      <w:pPr>
        <w:spacing w:after="0" w:line="264" w:lineRule="exact"/>
        <w:ind w:left="3126"/>
        <w:rPr>
          <w:sz w:val="24"/>
          <w:szCs w:val="24"/>
        </w:rPr>
      </w:pPr>
    </w:p>
    <w:p w:rsidR="00D7547F" w:rsidRDefault="009D0CD7">
      <w:pPr>
        <w:spacing w:before="99" w:after="0" w:line="264" w:lineRule="exact"/>
        <w:ind w:left="3126"/>
      </w:pPr>
      <w:r>
        <w:rPr>
          <w:rFonts w:ascii="Arial" w:hAnsi="Arial" w:cs="Arial"/>
          <w:color w:val="FEFFFF"/>
          <w:sz w:val="23"/>
          <w:szCs w:val="23"/>
        </w:rPr>
        <w:t>Territory Manager</w:t>
      </w:r>
    </w:p>
    <w:p w:rsidR="00D7547F" w:rsidRDefault="00D7547F">
      <w:pPr>
        <w:spacing w:after="0" w:line="279" w:lineRule="exact"/>
        <w:ind w:left="4606"/>
        <w:rPr>
          <w:sz w:val="24"/>
          <w:szCs w:val="24"/>
        </w:rPr>
      </w:pPr>
    </w:p>
    <w:p w:rsidR="00D7547F" w:rsidRDefault="00D7547F">
      <w:pPr>
        <w:spacing w:after="0" w:line="279" w:lineRule="exact"/>
        <w:ind w:left="4606"/>
        <w:rPr>
          <w:sz w:val="24"/>
          <w:szCs w:val="24"/>
        </w:rPr>
      </w:pPr>
    </w:p>
    <w:p w:rsidR="00D7547F" w:rsidRDefault="00D7547F">
      <w:pPr>
        <w:spacing w:after="0" w:line="279" w:lineRule="exact"/>
        <w:ind w:left="4606"/>
        <w:rPr>
          <w:sz w:val="24"/>
          <w:szCs w:val="24"/>
        </w:rPr>
      </w:pPr>
    </w:p>
    <w:p w:rsidR="00D7547F" w:rsidRDefault="009D0CD7">
      <w:pPr>
        <w:tabs>
          <w:tab w:val="left" w:pos="5203"/>
        </w:tabs>
        <w:spacing w:before="207" w:after="0" w:line="279" w:lineRule="exact"/>
        <w:ind w:left="4606" w:right="1718"/>
        <w:jc w:val="both"/>
      </w:pPr>
      <w:r>
        <w:rPr>
          <w:rFonts w:ascii="Arial" w:hAnsi="Arial" w:cs="Arial"/>
          <w:color w:val="FEFFFF"/>
          <w:spacing w:val="1"/>
          <w:sz w:val="23"/>
          <w:szCs w:val="23"/>
        </w:rPr>
        <w:t xml:space="preserve">Territory and Account </w:t>
      </w:r>
      <w:r>
        <w:br/>
      </w:r>
      <w:r>
        <w:rPr>
          <w:rFonts w:ascii="Arial" w:hAnsi="Arial" w:cs="Arial"/>
          <w:color w:val="FEFFFF"/>
          <w:sz w:val="23"/>
          <w:szCs w:val="23"/>
        </w:rPr>
        <w:tab/>
      </w:r>
      <w:r>
        <w:rPr>
          <w:rFonts w:ascii="Arial" w:hAnsi="Arial" w:cs="Arial"/>
          <w:color w:val="FEFFFF"/>
          <w:spacing w:val="1"/>
          <w:sz w:val="23"/>
          <w:szCs w:val="23"/>
        </w:rPr>
        <w:t>Managers</w:t>
      </w:r>
    </w:p>
    <w:p w:rsidR="00D7547F" w:rsidRDefault="009D0CD7">
      <w:pPr>
        <w:spacing w:after="0" w:line="230" w:lineRule="exact"/>
        <w:ind w:left="10821"/>
        <w:rPr>
          <w:sz w:val="24"/>
          <w:szCs w:val="24"/>
        </w:rPr>
      </w:pPr>
      <w:r>
        <w:rPr>
          <w:sz w:val="24"/>
          <w:szCs w:val="24"/>
        </w:rPr>
        <w:br w:type="column"/>
      </w:r>
    </w:p>
    <w:p w:rsidR="00D7547F" w:rsidRDefault="00D7547F">
      <w:pPr>
        <w:spacing w:after="0" w:line="230" w:lineRule="exact"/>
        <w:ind w:left="10821"/>
        <w:rPr>
          <w:sz w:val="24"/>
          <w:szCs w:val="24"/>
        </w:rPr>
      </w:pPr>
    </w:p>
    <w:p w:rsidR="00D7547F" w:rsidRDefault="00D7547F">
      <w:pPr>
        <w:spacing w:after="0" w:line="230" w:lineRule="exact"/>
        <w:ind w:left="10821"/>
        <w:rPr>
          <w:sz w:val="24"/>
          <w:szCs w:val="24"/>
        </w:rPr>
      </w:pPr>
    </w:p>
    <w:p w:rsidR="00D7547F" w:rsidRDefault="009D0CD7">
      <w:pPr>
        <w:spacing w:before="165" w:after="0" w:line="230" w:lineRule="exact"/>
        <w:ind w:left="2028"/>
      </w:pPr>
      <w:r>
        <w:rPr>
          <w:rFonts w:ascii="Arial" w:hAnsi="Arial" w:cs="Arial"/>
          <w:color w:val="FEFFFF"/>
          <w:sz w:val="20"/>
          <w:szCs w:val="20"/>
        </w:rPr>
        <w:t>10</w:t>
      </w: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D7547F">
      <w:pPr>
        <w:spacing w:after="0" w:line="264" w:lineRule="exact"/>
        <w:ind w:left="9007"/>
        <w:rPr>
          <w:sz w:val="24"/>
          <w:szCs w:val="24"/>
        </w:rPr>
      </w:pPr>
    </w:p>
    <w:p w:rsidR="00D7547F" w:rsidRDefault="009D0CD7">
      <w:pPr>
        <w:spacing w:before="38" w:after="0" w:line="264" w:lineRule="exact"/>
        <w:ind w:left="214"/>
      </w:pPr>
      <w:r>
        <w:rPr>
          <w:rFonts w:ascii="Arial" w:hAnsi="Arial" w:cs="Arial"/>
          <w:color w:val="FEFFFF"/>
          <w:spacing w:val="3"/>
          <w:sz w:val="23"/>
          <w:szCs w:val="23"/>
        </w:rPr>
        <w:t>Account Manager</w:t>
      </w: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D7547F">
      <w:pPr>
        <w:spacing w:after="0" w:line="279" w:lineRule="exact"/>
        <w:ind w:left="8793"/>
        <w:rPr>
          <w:sz w:val="24"/>
          <w:szCs w:val="24"/>
        </w:rPr>
      </w:pPr>
    </w:p>
    <w:p w:rsidR="00D7547F" w:rsidRDefault="009D0CD7">
      <w:pPr>
        <w:tabs>
          <w:tab w:val="left" w:pos="627"/>
        </w:tabs>
        <w:spacing w:before="158" w:after="0" w:line="279" w:lineRule="exact"/>
        <w:ind w:left="10" w:right="648"/>
        <w:jc w:val="both"/>
      </w:pPr>
      <w:r>
        <w:rPr>
          <w:rFonts w:ascii="Arial" w:hAnsi="Arial" w:cs="Arial"/>
          <w:color w:val="FEFFFF"/>
          <w:spacing w:val="1"/>
          <w:sz w:val="23"/>
          <w:szCs w:val="23"/>
        </w:rPr>
        <w:t xml:space="preserve">Territory and Account </w:t>
      </w:r>
      <w:r>
        <w:br/>
      </w:r>
      <w:r>
        <w:rPr>
          <w:rFonts w:ascii="Arial" w:hAnsi="Arial" w:cs="Arial"/>
          <w:color w:val="FEFFFF"/>
          <w:sz w:val="23"/>
          <w:szCs w:val="23"/>
        </w:rPr>
        <w:tab/>
      </w:r>
      <w:r>
        <w:rPr>
          <w:rFonts w:ascii="Arial" w:hAnsi="Arial" w:cs="Arial"/>
          <w:color w:val="FEFFFF"/>
          <w:spacing w:val="1"/>
          <w:sz w:val="23"/>
          <w:szCs w:val="23"/>
        </w:rPr>
        <w:t>Managers</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8623" w:space="170"/>
            <w:col w:w="2957"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D7547F">
      <w:pPr>
        <w:spacing w:after="0" w:line="240" w:lineRule="exact"/>
        <w:rPr>
          <w:sz w:val="12"/>
          <w:szCs w:val="12"/>
        </w:rPr>
      </w:pPr>
    </w:p>
    <w:p w:rsidR="008E3551" w:rsidRDefault="00F1002F">
      <w:pPr>
        <w:spacing w:after="0" w:line="240" w:lineRule="exact"/>
        <w:rPr>
          <w:sz w:val="12"/>
          <w:szCs w:val="12"/>
        </w:rPr>
      </w:pPr>
      <w:r>
        <w:rPr>
          <w:noProof/>
          <w:lang w:val="en-US" w:eastAsia="en-US"/>
        </w:rPr>
        <w:pict>
          <v:shape id="_x0000_s1220" style="position:absolute;margin-left:12pt;margin-top:16.5pt;width:567pt;height:48pt;z-index:-251598336;mso-position-horizontal-relative:page;mso-position-vertical-relative:page" coordsize="11338,1134" o:allowincell="f" path="m,1134l,,11338,r,1134l11338,1134e" fillcolor="#1a4b99" stroked="f">
            <v:path arrowok="t"/>
            <w10:wrap anchorx="page" anchory="page"/>
          </v:shape>
        </w:pict>
      </w:r>
    </w:p>
    <w:p w:rsidR="008E3551" w:rsidRDefault="008E3551" w:rsidP="00F1002F">
      <w:pPr>
        <w:tabs>
          <w:tab w:val="left" w:pos="10470"/>
        </w:tabs>
      </w:pPr>
      <w:r>
        <w:t xml:space="preserve">   </w:t>
      </w:r>
      <w:r w:rsidR="001F3D74">
        <w:t xml:space="preserve">             </w:t>
      </w:r>
      <w:r w:rsidR="00F1002F">
        <w:tab/>
        <w:t>11</w:t>
      </w:r>
    </w:p>
    <w:p w:rsidR="001F3D74" w:rsidRDefault="001F3D74" w:rsidP="001F3D74">
      <w:r>
        <w:t xml:space="preserve">                </w:t>
      </w: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8"/>
        <w:gridCol w:w="3060"/>
        <w:gridCol w:w="22"/>
        <w:gridCol w:w="3128"/>
        <w:gridCol w:w="3600"/>
      </w:tblGrid>
      <w:tr w:rsidR="001F3D74" w:rsidRPr="001F3D74" w:rsidTr="001F3D74">
        <w:trPr>
          <w:gridBefore w:val="1"/>
          <w:wBefore w:w="18" w:type="dxa"/>
          <w:trHeight w:val="1178"/>
        </w:trPr>
        <w:tc>
          <w:tcPr>
            <w:tcW w:w="3060" w:type="dxa"/>
          </w:tcPr>
          <w:p w:rsidR="001F3D74" w:rsidRPr="00D06E02" w:rsidRDefault="00D06E02" w:rsidP="001F3D74">
            <w:pPr>
              <w:rPr>
                <w:b/>
                <w:sz w:val="32"/>
                <w:szCs w:val="32"/>
                <w:lang w:val="en-US"/>
              </w:rPr>
            </w:pPr>
            <w:r>
              <w:rPr>
                <w:b/>
                <w:sz w:val="32"/>
                <w:szCs w:val="32"/>
                <w:lang w:val="en-US"/>
              </w:rPr>
              <w:t>AREA OF PROVISION OF PRODUCTION</w:t>
            </w:r>
          </w:p>
        </w:tc>
        <w:tc>
          <w:tcPr>
            <w:tcW w:w="3150" w:type="dxa"/>
            <w:gridSpan w:val="2"/>
          </w:tcPr>
          <w:p w:rsidR="001F3D74" w:rsidRPr="00D06E02" w:rsidRDefault="00D06E02" w:rsidP="001F3D74">
            <w:pPr>
              <w:rPr>
                <w:b/>
                <w:sz w:val="32"/>
                <w:szCs w:val="32"/>
                <w:lang w:val="en-US"/>
              </w:rPr>
            </w:pPr>
            <w:r>
              <w:rPr>
                <w:b/>
                <w:sz w:val="32"/>
                <w:szCs w:val="32"/>
                <w:lang w:val="en-US"/>
              </w:rPr>
              <w:t xml:space="preserve">          </w:t>
            </w:r>
            <w:r w:rsidRPr="00D06E02">
              <w:rPr>
                <w:b/>
                <w:sz w:val="32"/>
                <w:szCs w:val="32"/>
                <w:lang w:val="en-US"/>
              </w:rPr>
              <w:t>TYPES</w:t>
            </w:r>
          </w:p>
        </w:tc>
        <w:tc>
          <w:tcPr>
            <w:tcW w:w="3600" w:type="dxa"/>
          </w:tcPr>
          <w:p w:rsidR="001F3D74" w:rsidRPr="00D06E02" w:rsidRDefault="00D06E02" w:rsidP="001F3D74">
            <w:pPr>
              <w:rPr>
                <w:b/>
                <w:sz w:val="32"/>
                <w:szCs w:val="32"/>
                <w:lang w:val="en-US"/>
              </w:rPr>
            </w:pPr>
            <w:r w:rsidRPr="00D06E02">
              <w:rPr>
                <w:b/>
                <w:sz w:val="32"/>
                <w:szCs w:val="32"/>
                <w:lang w:val="en-US"/>
              </w:rPr>
              <w:t>PRODUCTS</w:t>
            </w:r>
          </w:p>
        </w:tc>
      </w:tr>
      <w:tr w:rsidR="001F3D74" w:rsidRPr="001F3D74" w:rsidTr="001F3D74">
        <w:trPr>
          <w:gridBefore w:val="1"/>
          <w:wBefore w:w="18" w:type="dxa"/>
          <w:trHeight w:val="1979"/>
        </w:trPr>
        <w:tc>
          <w:tcPr>
            <w:tcW w:w="3060" w:type="dxa"/>
            <w:vMerge w:val="restart"/>
            <w:tcBorders>
              <w:left w:val="single" w:sz="4" w:space="0" w:color="auto"/>
            </w:tcBorders>
          </w:tcPr>
          <w:p w:rsidR="001F3D74" w:rsidRPr="00D06E02" w:rsidRDefault="001F3D74" w:rsidP="001F3D74">
            <w:pPr>
              <w:rPr>
                <w:rFonts w:asciiTheme="majorHAnsi" w:hAnsiTheme="majorHAnsi"/>
                <w:sz w:val="32"/>
                <w:szCs w:val="32"/>
                <w:lang w:val="en-US"/>
              </w:rPr>
            </w:pPr>
          </w:p>
          <w:p w:rsidR="001F3D74" w:rsidRPr="00D06E02" w:rsidRDefault="001F3D74" w:rsidP="001F3D74">
            <w:pPr>
              <w:rPr>
                <w:rFonts w:asciiTheme="majorHAnsi" w:hAnsiTheme="majorHAnsi"/>
                <w:b/>
                <w:sz w:val="32"/>
                <w:szCs w:val="32"/>
              </w:rPr>
            </w:pPr>
            <w:r w:rsidRPr="00D06E02">
              <w:rPr>
                <w:rFonts w:asciiTheme="majorHAnsi" w:hAnsiTheme="majorHAnsi"/>
                <w:b/>
                <w:sz w:val="32"/>
                <w:szCs w:val="32"/>
              </w:rPr>
              <w:t>Food &amp; Beverage</w:t>
            </w:r>
          </w:p>
          <w:p w:rsidR="001F3D74" w:rsidRPr="001F3D74" w:rsidRDefault="001F3D74" w:rsidP="001F3D74">
            <w:pPr>
              <w:rPr>
                <w:b/>
                <w:lang w:val="en-US"/>
              </w:rPr>
            </w:pPr>
          </w:p>
        </w:tc>
        <w:tc>
          <w:tcPr>
            <w:tcW w:w="3150" w:type="dxa"/>
            <w:gridSpan w:val="2"/>
          </w:tcPr>
          <w:p w:rsidR="001F3D74" w:rsidRPr="00011530" w:rsidRDefault="001F3D74" w:rsidP="001F3D74">
            <w:pPr>
              <w:rPr>
                <w:rFonts w:ascii="Times New Roman" w:hAnsi="Times New Roman" w:cs="Times New Roman"/>
                <w:b/>
                <w:sz w:val="24"/>
                <w:szCs w:val="24"/>
                <w:lang w:val="en-US"/>
              </w:rPr>
            </w:pPr>
            <w:proofErr w:type="spellStart"/>
            <w:r w:rsidRPr="00011530">
              <w:rPr>
                <w:rFonts w:ascii="Times New Roman" w:hAnsi="Times New Roman" w:cs="Times New Roman"/>
                <w:b/>
                <w:sz w:val="24"/>
                <w:szCs w:val="24"/>
              </w:rPr>
              <w:t>Acidulants</w:t>
            </w:r>
            <w:proofErr w:type="spellEnd"/>
          </w:p>
        </w:tc>
        <w:tc>
          <w:tcPr>
            <w:tcW w:w="3600" w:type="dxa"/>
          </w:tcPr>
          <w:p w:rsidR="001F3D74" w:rsidRPr="001F3D74" w:rsidRDefault="00D06E02" w:rsidP="001F3D74">
            <w:pPr>
              <w:rPr>
                <w:lang w:val="en-US"/>
              </w:rPr>
            </w:pPr>
            <w:r>
              <w:t>A</w:t>
            </w:r>
            <w:r w:rsidR="001F3D74" w:rsidRPr="001F3D74">
              <w:t>cetic acid (e.g. in pickles) and citric acid, phosphoric acid</w:t>
            </w:r>
          </w:p>
        </w:tc>
      </w:tr>
      <w:tr w:rsidR="001F3D74" w:rsidRPr="001F3D74" w:rsidTr="001F3D74">
        <w:trPr>
          <w:gridBefore w:val="1"/>
          <w:wBefore w:w="18" w:type="dxa"/>
          <w:trHeight w:val="1317"/>
        </w:trPr>
        <w:tc>
          <w:tcPr>
            <w:tcW w:w="3060" w:type="dxa"/>
            <w:vMerge/>
            <w:tcBorders>
              <w:left w:val="single" w:sz="4" w:space="0" w:color="auto"/>
            </w:tcBorders>
          </w:tcPr>
          <w:p w:rsidR="001F3D74" w:rsidRPr="001F3D74" w:rsidRDefault="001F3D74" w:rsidP="001F3D74">
            <w:pPr>
              <w:rPr>
                <w:lang w:val="en-US"/>
              </w:rPr>
            </w:pPr>
          </w:p>
        </w:tc>
        <w:tc>
          <w:tcPr>
            <w:tcW w:w="3150" w:type="dxa"/>
            <w:gridSpan w:val="2"/>
            <w:tcBorders>
              <w:bottom w:val="single" w:sz="4" w:space="0" w:color="auto"/>
            </w:tcBorders>
          </w:tcPr>
          <w:p w:rsidR="001F3D74" w:rsidRPr="00D06E02" w:rsidRDefault="001F3D74" w:rsidP="001F3D74">
            <w:pPr>
              <w:rPr>
                <w:rFonts w:ascii="Times New Roman" w:hAnsi="Times New Roman" w:cs="Times New Roman"/>
                <w:b/>
                <w:sz w:val="24"/>
                <w:szCs w:val="24"/>
                <w:lang w:val="en-US"/>
              </w:rPr>
            </w:pPr>
            <w:r w:rsidRPr="00D06E02">
              <w:rPr>
                <w:rFonts w:ascii="Times New Roman" w:hAnsi="Times New Roman" w:cs="Times New Roman"/>
                <w:b/>
                <w:sz w:val="24"/>
                <w:szCs w:val="24"/>
              </w:rPr>
              <w:t>Antifoams</w:t>
            </w:r>
          </w:p>
        </w:tc>
        <w:tc>
          <w:tcPr>
            <w:tcW w:w="3600" w:type="dxa"/>
            <w:tcBorders>
              <w:bottom w:val="single" w:sz="4" w:space="0" w:color="auto"/>
            </w:tcBorders>
          </w:tcPr>
          <w:p w:rsidR="001F3D74" w:rsidRPr="001F3D74" w:rsidRDefault="00D06E02" w:rsidP="001F3D74">
            <w:proofErr w:type="spellStart"/>
            <w:r>
              <w:t>H</w:t>
            </w:r>
            <w:r w:rsidR="001F3D74" w:rsidRPr="001F3D74">
              <w:t>ydrophibic</w:t>
            </w:r>
            <w:proofErr w:type="spellEnd"/>
            <w:r w:rsidR="001F3D74" w:rsidRPr="001F3D74">
              <w:t xml:space="preserve"> silica, </w:t>
            </w:r>
            <w:proofErr w:type="spellStart"/>
            <w:r w:rsidR="001F3D74" w:rsidRPr="001F3D74">
              <w:t>polydimethylsiloxanes</w:t>
            </w:r>
            <w:proofErr w:type="spellEnd"/>
            <w:r w:rsidR="001F3D74" w:rsidRPr="001F3D74">
              <w:t xml:space="preserve">, silicones, certain alcohols, </w:t>
            </w:r>
            <w:proofErr w:type="spellStart"/>
            <w:r w:rsidR="001F3D74" w:rsidRPr="001F3D74">
              <w:t>stearates</w:t>
            </w:r>
            <w:proofErr w:type="spellEnd"/>
            <w:r w:rsidR="001F3D74" w:rsidRPr="001F3D74">
              <w:t xml:space="preserve"> and glycols.</w:t>
            </w:r>
          </w:p>
          <w:p w:rsidR="001F3D74" w:rsidRPr="001F3D74" w:rsidRDefault="001F3D74" w:rsidP="001F3D74">
            <w:pPr>
              <w:rPr>
                <w:lang w:val="en-US"/>
              </w:rPr>
            </w:pPr>
          </w:p>
        </w:tc>
      </w:tr>
      <w:tr w:rsidR="001F3D74" w:rsidRPr="001F3D74" w:rsidTr="001F3D74">
        <w:trPr>
          <w:gridBefore w:val="1"/>
          <w:wBefore w:w="18" w:type="dxa"/>
          <w:trHeight w:val="1684"/>
        </w:trPr>
        <w:tc>
          <w:tcPr>
            <w:tcW w:w="3060" w:type="dxa"/>
            <w:vMerge/>
            <w:tcBorders>
              <w:left w:val="single" w:sz="4" w:space="0" w:color="auto"/>
            </w:tcBorders>
          </w:tcPr>
          <w:p w:rsidR="001F3D74" w:rsidRPr="001F3D74" w:rsidRDefault="001F3D74" w:rsidP="001F3D74">
            <w:pPr>
              <w:rPr>
                <w:lang w:val="en-US"/>
              </w:rPr>
            </w:pPr>
          </w:p>
        </w:tc>
        <w:tc>
          <w:tcPr>
            <w:tcW w:w="3150" w:type="dxa"/>
            <w:gridSpan w:val="2"/>
            <w:tcBorders>
              <w:top w:val="single" w:sz="4" w:space="0" w:color="auto"/>
              <w:bottom w:val="single" w:sz="4" w:space="0" w:color="auto"/>
              <w:right w:val="single" w:sz="4" w:space="0" w:color="auto"/>
            </w:tcBorders>
          </w:tcPr>
          <w:p w:rsidR="001F3D74" w:rsidRPr="00D06E02" w:rsidRDefault="001F3D74" w:rsidP="001F3D74">
            <w:pPr>
              <w:rPr>
                <w:rFonts w:ascii="Times New Roman" w:hAnsi="Times New Roman" w:cs="Times New Roman"/>
                <w:b/>
                <w:sz w:val="24"/>
                <w:szCs w:val="24"/>
              </w:rPr>
            </w:pPr>
            <w:r w:rsidRPr="00D06E02">
              <w:rPr>
                <w:rFonts w:ascii="Times New Roman" w:hAnsi="Times New Roman" w:cs="Times New Roman"/>
                <w:b/>
                <w:sz w:val="24"/>
                <w:szCs w:val="24"/>
              </w:rPr>
              <w:t>Colours - Natural &amp; Synthetic</w:t>
            </w:r>
          </w:p>
        </w:tc>
        <w:tc>
          <w:tcPr>
            <w:tcW w:w="3600" w:type="dxa"/>
            <w:tcBorders>
              <w:top w:val="single" w:sz="4" w:space="0" w:color="auto"/>
              <w:left w:val="single" w:sz="4" w:space="0" w:color="auto"/>
              <w:bottom w:val="single" w:sz="4" w:space="0" w:color="auto"/>
            </w:tcBorders>
          </w:tcPr>
          <w:p w:rsidR="001F3D74" w:rsidRPr="001F3D74" w:rsidRDefault="00D06E02" w:rsidP="001F3D74">
            <w:proofErr w:type="spellStart"/>
            <w:r>
              <w:t>A</w:t>
            </w:r>
            <w:r w:rsidR="001F3D74" w:rsidRPr="001F3D74">
              <w:t>nticaking</w:t>
            </w:r>
            <w:proofErr w:type="spellEnd"/>
            <w:r w:rsidR="001F3D74" w:rsidRPr="001F3D74">
              <w:t xml:space="preserve"> agents, </w:t>
            </w:r>
            <w:proofErr w:type="spellStart"/>
            <w:r w:rsidR="001F3D74" w:rsidRPr="001F3D74">
              <w:t>allura</w:t>
            </w:r>
            <w:proofErr w:type="spellEnd"/>
            <w:r w:rsidR="001F3D74" w:rsidRPr="001F3D74">
              <w:t xml:space="preserve"> red, amaranth, black PN, </w:t>
            </w:r>
            <w:proofErr w:type="spellStart"/>
            <w:r w:rsidR="001F3D74" w:rsidRPr="001F3D74">
              <w:t>carmoisine</w:t>
            </w:r>
            <w:proofErr w:type="spellEnd"/>
            <w:r w:rsidR="001F3D74" w:rsidRPr="001F3D74">
              <w:t xml:space="preserve">, Fast Red E, Erythrosine, Green S, Patent Blue V, </w:t>
            </w:r>
            <w:proofErr w:type="spellStart"/>
            <w:r w:rsidR="001F3D74" w:rsidRPr="001F3D74">
              <w:t>Ponceau</w:t>
            </w:r>
            <w:proofErr w:type="spellEnd"/>
            <w:r w:rsidR="001F3D74" w:rsidRPr="001F3D74">
              <w:t xml:space="preserve"> 4R, </w:t>
            </w:r>
            <w:proofErr w:type="spellStart"/>
            <w:r w:rsidR="001F3D74" w:rsidRPr="001F3D74">
              <w:t>Quinoline</w:t>
            </w:r>
            <w:proofErr w:type="spellEnd"/>
            <w:r w:rsidR="001F3D74" w:rsidRPr="001F3D74">
              <w:t xml:space="preserve"> Yellow, Red 2G, Sunset Yellow, </w:t>
            </w:r>
            <w:proofErr w:type="spellStart"/>
            <w:r w:rsidR="001F3D74" w:rsidRPr="001F3D74">
              <w:t>Tartrazine</w:t>
            </w:r>
            <w:proofErr w:type="spellEnd"/>
            <w:r w:rsidR="001F3D74" w:rsidRPr="001F3D74">
              <w:t>.</w:t>
            </w:r>
          </w:p>
          <w:p w:rsidR="001F3D74" w:rsidRPr="001F3D74" w:rsidRDefault="001F3D74" w:rsidP="001F3D74"/>
        </w:tc>
      </w:tr>
      <w:tr w:rsidR="001F3D74" w:rsidRPr="001F3D74" w:rsidTr="001F3D74">
        <w:trPr>
          <w:gridBefore w:val="1"/>
          <w:wBefore w:w="18" w:type="dxa"/>
          <w:trHeight w:val="3450"/>
        </w:trPr>
        <w:tc>
          <w:tcPr>
            <w:tcW w:w="3060" w:type="dxa"/>
            <w:vMerge/>
            <w:tcBorders>
              <w:left w:val="single" w:sz="4" w:space="0" w:color="auto"/>
            </w:tcBorders>
          </w:tcPr>
          <w:p w:rsidR="001F3D74" w:rsidRPr="001F3D74" w:rsidRDefault="001F3D74" w:rsidP="001F3D74">
            <w:pPr>
              <w:rPr>
                <w:lang w:val="en-US"/>
              </w:rPr>
            </w:pPr>
          </w:p>
        </w:tc>
        <w:tc>
          <w:tcPr>
            <w:tcW w:w="3150" w:type="dxa"/>
            <w:gridSpan w:val="2"/>
            <w:tcBorders>
              <w:top w:val="single" w:sz="4" w:space="0" w:color="auto"/>
              <w:bottom w:val="single" w:sz="4" w:space="0" w:color="auto"/>
              <w:right w:val="single" w:sz="4" w:space="0" w:color="auto"/>
            </w:tcBorders>
          </w:tcPr>
          <w:p w:rsidR="001F3D74" w:rsidRPr="00D06E02" w:rsidRDefault="001F3D74" w:rsidP="001F3D74">
            <w:pPr>
              <w:rPr>
                <w:rFonts w:ascii="Times New Roman" w:hAnsi="Times New Roman" w:cs="Times New Roman"/>
                <w:b/>
                <w:sz w:val="24"/>
                <w:szCs w:val="24"/>
              </w:rPr>
            </w:pPr>
            <w:r w:rsidRPr="00D06E02">
              <w:rPr>
                <w:rFonts w:ascii="Times New Roman" w:hAnsi="Times New Roman" w:cs="Times New Roman"/>
                <w:b/>
                <w:sz w:val="24"/>
                <w:szCs w:val="24"/>
              </w:rPr>
              <w:t>Emulsifiers</w:t>
            </w:r>
          </w:p>
        </w:tc>
        <w:tc>
          <w:tcPr>
            <w:tcW w:w="3600" w:type="dxa"/>
            <w:tcBorders>
              <w:top w:val="single" w:sz="4" w:space="0" w:color="auto"/>
              <w:left w:val="single" w:sz="4" w:space="0" w:color="auto"/>
              <w:bottom w:val="single" w:sz="4" w:space="0" w:color="auto"/>
            </w:tcBorders>
          </w:tcPr>
          <w:p w:rsidR="001F3D74" w:rsidRPr="001F3D74" w:rsidRDefault="00D06E02" w:rsidP="001F3D74">
            <w:r>
              <w:t>S</w:t>
            </w:r>
            <w:r w:rsidR="001F3D74" w:rsidRPr="001F3D74">
              <w:t>oya lecithin Granules, Soya Lecithin Powder P, (</w:t>
            </w:r>
            <w:proofErr w:type="spellStart"/>
            <w:r w:rsidR="001F3D74" w:rsidRPr="001F3D74">
              <w:t>Ultralec</w:t>
            </w:r>
            <w:proofErr w:type="spellEnd"/>
            <w:r w:rsidR="001F3D74" w:rsidRPr="001F3D74">
              <w:t>® P &amp; G), Soya Lecithin Liquid (</w:t>
            </w:r>
            <w:proofErr w:type="spellStart"/>
            <w:r w:rsidR="001F3D74" w:rsidRPr="001F3D74">
              <w:t>Yelkin</w:t>
            </w:r>
            <w:proofErr w:type="spellEnd"/>
            <w:r w:rsidR="001F3D74" w:rsidRPr="001F3D74">
              <w:t xml:space="preserve">® TS), Soya </w:t>
            </w:r>
            <w:proofErr w:type="spellStart"/>
            <w:r w:rsidR="001F3D74" w:rsidRPr="001F3D74">
              <w:t>Lesithin-Powder,Granulate</w:t>
            </w:r>
            <w:proofErr w:type="spellEnd"/>
            <w:r w:rsidR="001F3D74" w:rsidRPr="001F3D74">
              <w:t xml:space="preserve">, Liquid Distilled </w:t>
            </w:r>
            <w:proofErr w:type="spellStart"/>
            <w:r w:rsidR="001F3D74" w:rsidRPr="001F3D74">
              <w:t>Glycerin</w:t>
            </w:r>
            <w:proofErr w:type="spellEnd"/>
            <w:r w:rsidR="001F3D74" w:rsidRPr="001F3D74">
              <w:t xml:space="preserve"> </w:t>
            </w:r>
            <w:proofErr w:type="spellStart"/>
            <w:r w:rsidR="001F3D74" w:rsidRPr="001F3D74">
              <w:t>Monostearate</w:t>
            </w:r>
            <w:proofErr w:type="spellEnd"/>
            <w:r w:rsidR="001F3D74" w:rsidRPr="001F3D74">
              <w:t xml:space="preserve">(D..., Potassium </w:t>
            </w:r>
            <w:proofErr w:type="spellStart"/>
            <w:r w:rsidR="001F3D74" w:rsidRPr="001F3D74">
              <w:t>Stearate</w:t>
            </w:r>
            <w:proofErr w:type="spellEnd"/>
            <w:r w:rsidR="001F3D74" w:rsidRPr="001F3D74">
              <w:t xml:space="preserve">, Calcium </w:t>
            </w:r>
            <w:proofErr w:type="spellStart"/>
            <w:r w:rsidR="001F3D74" w:rsidRPr="001F3D74">
              <w:t>Stearoyl</w:t>
            </w:r>
            <w:proofErr w:type="spellEnd"/>
            <w:r w:rsidR="001F3D74" w:rsidRPr="001F3D74">
              <w:t xml:space="preserve"> </w:t>
            </w:r>
            <w:proofErr w:type="spellStart"/>
            <w:r w:rsidR="001F3D74" w:rsidRPr="001F3D74">
              <w:t>Lactylate</w:t>
            </w:r>
            <w:proofErr w:type="spellEnd"/>
            <w:r w:rsidR="001F3D74" w:rsidRPr="001F3D74">
              <w:t xml:space="preserve">(CSL), DATEM, </w:t>
            </w:r>
            <w:proofErr w:type="spellStart"/>
            <w:r w:rsidR="001F3D74" w:rsidRPr="001F3D74">
              <w:t>Glyceryl</w:t>
            </w:r>
            <w:proofErr w:type="spellEnd"/>
            <w:r w:rsidR="001F3D74" w:rsidRPr="001F3D74">
              <w:t xml:space="preserve"> </w:t>
            </w:r>
            <w:proofErr w:type="spellStart"/>
            <w:r w:rsidR="001F3D74" w:rsidRPr="001F3D74">
              <w:t>Monostearate</w:t>
            </w:r>
            <w:proofErr w:type="spellEnd"/>
            <w:r w:rsidR="001F3D74" w:rsidRPr="001F3D74">
              <w:t xml:space="preserve">, Mono Propylene Glycol, SPAN 80, Sodium </w:t>
            </w:r>
            <w:proofErr w:type="spellStart"/>
            <w:r w:rsidR="001F3D74" w:rsidRPr="001F3D74">
              <w:t>stearoyl</w:t>
            </w:r>
            <w:proofErr w:type="spellEnd"/>
            <w:r w:rsidR="001F3D74" w:rsidRPr="001F3D74">
              <w:t xml:space="preserve"> </w:t>
            </w:r>
            <w:proofErr w:type="spellStart"/>
            <w:r w:rsidR="001F3D74" w:rsidRPr="001F3D74">
              <w:t>lactylate</w:t>
            </w:r>
            <w:proofErr w:type="spellEnd"/>
            <w:r w:rsidR="001F3D74" w:rsidRPr="001F3D74">
              <w:t xml:space="preserve">(SSL), Sodium </w:t>
            </w:r>
            <w:proofErr w:type="spellStart"/>
            <w:r w:rsidR="001F3D74" w:rsidRPr="001F3D74">
              <w:t>Stearate</w:t>
            </w:r>
            <w:proofErr w:type="spellEnd"/>
          </w:p>
        </w:tc>
      </w:tr>
      <w:tr w:rsidR="001F3D74" w:rsidRPr="001F3D74" w:rsidTr="001F3D74">
        <w:trPr>
          <w:gridBefore w:val="1"/>
          <w:wBefore w:w="18" w:type="dxa"/>
          <w:trHeight w:val="2735"/>
        </w:trPr>
        <w:tc>
          <w:tcPr>
            <w:tcW w:w="3060" w:type="dxa"/>
            <w:vMerge/>
            <w:tcBorders>
              <w:left w:val="single" w:sz="4" w:space="0" w:color="auto"/>
            </w:tcBorders>
          </w:tcPr>
          <w:p w:rsidR="001F3D74" w:rsidRPr="001F3D74" w:rsidRDefault="001F3D74" w:rsidP="001F3D74">
            <w:pPr>
              <w:rPr>
                <w:lang w:val="en-US"/>
              </w:rPr>
            </w:pPr>
          </w:p>
        </w:tc>
        <w:tc>
          <w:tcPr>
            <w:tcW w:w="3150" w:type="dxa"/>
            <w:gridSpan w:val="2"/>
            <w:tcBorders>
              <w:top w:val="single" w:sz="4" w:space="0" w:color="auto"/>
              <w:right w:val="single" w:sz="4" w:space="0" w:color="auto"/>
            </w:tcBorders>
          </w:tcPr>
          <w:p w:rsidR="001F3D74" w:rsidRPr="00D06E02" w:rsidRDefault="001F3D74" w:rsidP="001F3D74">
            <w:pPr>
              <w:rPr>
                <w:rFonts w:ascii="Times New Roman" w:hAnsi="Times New Roman" w:cs="Times New Roman"/>
                <w:b/>
                <w:sz w:val="24"/>
                <w:szCs w:val="24"/>
              </w:rPr>
            </w:pPr>
            <w:r w:rsidRPr="00D06E02">
              <w:rPr>
                <w:rFonts w:ascii="Times New Roman" w:hAnsi="Times New Roman" w:cs="Times New Roman"/>
                <w:b/>
                <w:sz w:val="24"/>
                <w:szCs w:val="24"/>
              </w:rPr>
              <w:t>Flavours - Natural &amp; Synthetic</w:t>
            </w:r>
          </w:p>
        </w:tc>
        <w:tc>
          <w:tcPr>
            <w:tcW w:w="3600" w:type="dxa"/>
            <w:tcBorders>
              <w:top w:val="single" w:sz="4" w:space="0" w:color="auto"/>
              <w:left w:val="single" w:sz="4" w:space="0" w:color="auto"/>
            </w:tcBorders>
          </w:tcPr>
          <w:p w:rsidR="001F3D74" w:rsidRPr="001F3D74" w:rsidRDefault="001F3D74" w:rsidP="001F3D74">
            <w:proofErr w:type="spellStart"/>
            <w:r w:rsidRPr="001F3D74">
              <w:t>Diacetyl</w:t>
            </w:r>
            <w:proofErr w:type="spellEnd"/>
            <w:r w:rsidRPr="001F3D74">
              <w:t xml:space="preserve">, Ethyl </w:t>
            </w:r>
            <w:proofErr w:type="spellStart"/>
            <w:r w:rsidRPr="001F3D74">
              <w:t>decadienoate</w:t>
            </w:r>
            <w:proofErr w:type="spellEnd"/>
            <w:r w:rsidRPr="001F3D74">
              <w:t xml:space="preserve">, Ethyl </w:t>
            </w:r>
            <w:proofErr w:type="spellStart"/>
            <w:r w:rsidRPr="001F3D74">
              <w:t>maltol</w:t>
            </w:r>
            <w:proofErr w:type="spellEnd"/>
            <w:r w:rsidRPr="001F3D74">
              <w:t xml:space="preserve">, Ethyl </w:t>
            </w:r>
            <w:proofErr w:type="spellStart"/>
            <w:r w:rsidRPr="001F3D74">
              <w:t>proponiate</w:t>
            </w:r>
            <w:proofErr w:type="spellEnd"/>
            <w:r w:rsidRPr="001F3D74">
              <w:t xml:space="preserve">,             </w:t>
            </w:r>
            <w:proofErr w:type="spellStart"/>
            <w:r w:rsidRPr="001F3D74">
              <w:t>Ethylvanilin</w:t>
            </w:r>
            <w:proofErr w:type="spellEnd"/>
            <w:r w:rsidRPr="001F3D74">
              <w:t xml:space="preserve">, Eucalyptol, </w:t>
            </w:r>
            <w:proofErr w:type="spellStart"/>
            <w:r w:rsidRPr="001F3D74">
              <w:t>Isoamyl</w:t>
            </w:r>
            <w:proofErr w:type="spellEnd"/>
            <w:r w:rsidRPr="001F3D74">
              <w:t xml:space="preserve"> acetate, 2,6 – </w:t>
            </w:r>
            <w:proofErr w:type="spellStart"/>
            <w:r w:rsidRPr="001F3D74">
              <w:t>Lutidiene</w:t>
            </w:r>
            <w:proofErr w:type="spellEnd"/>
            <w:r w:rsidRPr="001F3D74">
              <w:t xml:space="preserve">, Limonene, </w:t>
            </w:r>
            <w:proofErr w:type="spellStart"/>
            <w:r w:rsidRPr="001F3D74">
              <w:t>Manzanane</w:t>
            </w:r>
            <w:proofErr w:type="spellEnd"/>
            <w:r w:rsidRPr="001F3D74">
              <w:t xml:space="preserve">, Methyl </w:t>
            </w:r>
            <w:proofErr w:type="spellStart"/>
            <w:r w:rsidRPr="001F3D74">
              <w:t>anthranilate</w:t>
            </w:r>
            <w:proofErr w:type="spellEnd"/>
          </w:p>
        </w:tc>
      </w:tr>
      <w:tr w:rsidR="001F3D74" w:rsidRPr="001F3D74" w:rsidTr="001F3D74">
        <w:trPr>
          <w:gridBefore w:val="1"/>
          <w:wBefore w:w="18" w:type="dxa"/>
          <w:trHeight w:val="2735"/>
        </w:trPr>
        <w:tc>
          <w:tcPr>
            <w:tcW w:w="3060" w:type="dxa"/>
            <w:tcBorders>
              <w:left w:val="single" w:sz="4" w:space="0" w:color="auto"/>
            </w:tcBorders>
          </w:tcPr>
          <w:p w:rsidR="001F3D74" w:rsidRPr="001F3D74" w:rsidRDefault="001F3D74" w:rsidP="001F3D74">
            <w:pPr>
              <w:rPr>
                <w:lang w:val="en-US"/>
              </w:rPr>
            </w:pPr>
          </w:p>
        </w:tc>
        <w:tc>
          <w:tcPr>
            <w:tcW w:w="3150" w:type="dxa"/>
            <w:gridSpan w:val="2"/>
            <w:tcBorders>
              <w:top w:val="single" w:sz="4" w:space="0" w:color="auto"/>
              <w:right w:val="single" w:sz="4" w:space="0" w:color="auto"/>
            </w:tcBorders>
          </w:tcPr>
          <w:p w:rsidR="001F3D74" w:rsidRPr="00011530" w:rsidRDefault="001F3D74" w:rsidP="001F3D74">
            <w:pPr>
              <w:rPr>
                <w:rFonts w:ascii="Times New Roman" w:hAnsi="Times New Roman" w:cs="Times New Roman"/>
                <w:b/>
                <w:sz w:val="24"/>
                <w:szCs w:val="24"/>
              </w:rPr>
            </w:pPr>
            <w:r w:rsidRPr="00011530">
              <w:rPr>
                <w:rFonts w:ascii="Times New Roman" w:hAnsi="Times New Roman" w:cs="Times New Roman"/>
                <w:b/>
                <w:sz w:val="24"/>
                <w:szCs w:val="24"/>
              </w:rPr>
              <w:t>Hygiene Cleaning Products</w:t>
            </w:r>
          </w:p>
        </w:tc>
        <w:tc>
          <w:tcPr>
            <w:tcW w:w="3600" w:type="dxa"/>
            <w:tcBorders>
              <w:top w:val="single" w:sz="4" w:space="0" w:color="auto"/>
              <w:left w:val="single" w:sz="4" w:space="0" w:color="auto"/>
            </w:tcBorders>
          </w:tcPr>
          <w:p w:rsidR="001F3D74" w:rsidRPr="001F3D74" w:rsidRDefault="001F3D74" w:rsidP="001F3D74">
            <w:r w:rsidRPr="001F3D74">
              <w:t>Aluminum safe cleaners, Chlorinated safe cleaners, CIP and Soak Cleaning, foaming cleaners, floor cleaners, sanitizers and disinfectants, heavy duty acid cleaners, heavy duty caustic cleaners, manual cleaning products, medium duty cleaners, speciality cleaners, speciality products, spray cleaners</w:t>
            </w:r>
          </w:p>
          <w:p w:rsidR="001F3D74" w:rsidRPr="001F3D74" w:rsidRDefault="001F3D74" w:rsidP="001F3D74"/>
        </w:tc>
      </w:tr>
      <w:tr w:rsidR="001F1D73" w:rsidRPr="001F3D74" w:rsidTr="001F3D74">
        <w:trPr>
          <w:gridBefore w:val="1"/>
          <w:wBefore w:w="18" w:type="dxa"/>
          <w:trHeight w:val="5610"/>
        </w:trPr>
        <w:tc>
          <w:tcPr>
            <w:tcW w:w="3060" w:type="dxa"/>
            <w:vMerge w:val="restart"/>
            <w:tcBorders>
              <w:left w:val="single" w:sz="4" w:space="0" w:color="auto"/>
              <w:right w:val="single" w:sz="4" w:space="0" w:color="auto"/>
            </w:tcBorders>
          </w:tcPr>
          <w:p w:rsidR="001F1D73" w:rsidRPr="001F3D74" w:rsidRDefault="001F1D73" w:rsidP="001F3D74">
            <w:pPr>
              <w:rPr>
                <w:lang w:val="en-US"/>
              </w:rPr>
            </w:pPr>
          </w:p>
        </w:tc>
        <w:tc>
          <w:tcPr>
            <w:tcW w:w="3150" w:type="dxa"/>
            <w:gridSpan w:val="2"/>
            <w:tcBorders>
              <w:top w:val="single" w:sz="4" w:space="0" w:color="auto"/>
              <w:left w:val="single" w:sz="4" w:space="0" w:color="auto"/>
              <w:bottom w:val="single" w:sz="4" w:space="0" w:color="auto"/>
              <w:right w:val="single" w:sz="4" w:space="0" w:color="auto"/>
            </w:tcBorders>
          </w:tcPr>
          <w:p w:rsidR="001F1D73" w:rsidRPr="00011530" w:rsidRDefault="001F1D73" w:rsidP="001F3D74">
            <w:pPr>
              <w:rPr>
                <w:rFonts w:ascii="Times New Roman" w:hAnsi="Times New Roman" w:cs="Times New Roman"/>
                <w:b/>
                <w:sz w:val="24"/>
                <w:szCs w:val="24"/>
              </w:rPr>
            </w:pPr>
            <w:r w:rsidRPr="00011530">
              <w:rPr>
                <w:rFonts w:ascii="Times New Roman" w:hAnsi="Times New Roman" w:cs="Times New Roman"/>
                <w:b/>
                <w:sz w:val="24"/>
                <w:szCs w:val="24"/>
              </w:rPr>
              <w:t>Hygiene Monitoring Products</w:t>
            </w:r>
          </w:p>
        </w:tc>
        <w:tc>
          <w:tcPr>
            <w:tcW w:w="3600" w:type="dxa"/>
            <w:tcBorders>
              <w:top w:val="single" w:sz="4" w:space="0" w:color="auto"/>
              <w:left w:val="single" w:sz="4" w:space="0" w:color="auto"/>
              <w:bottom w:val="single" w:sz="4" w:space="0" w:color="auto"/>
            </w:tcBorders>
          </w:tcPr>
          <w:p w:rsidR="001F1D73" w:rsidRPr="001F3D74" w:rsidRDefault="001F1D73" w:rsidP="001F3D74">
            <w:r w:rsidRPr="001F3D74">
              <w:t xml:space="preserve">as Bellingham + Stanley RFM300-M </w:t>
            </w:r>
            <w:proofErr w:type="spellStart"/>
            <w:r w:rsidRPr="001F3D74">
              <w:t>Refractometer</w:t>
            </w:r>
            <w:proofErr w:type="spellEnd"/>
            <w:r w:rsidRPr="001F3D74">
              <w:t xml:space="preserve">, Bellingham + Stanley RFM700-M </w:t>
            </w:r>
            <w:proofErr w:type="spellStart"/>
            <w:r w:rsidRPr="001F3D74">
              <w:t>Refractometer</w:t>
            </w:r>
            <w:proofErr w:type="spellEnd"/>
            <w:r w:rsidRPr="001F3D74">
              <w:t xml:space="preserve">, Bellingham + Stanley RFM300-T </w:t>
            </w:r>
            <w:proofErr w:type="spellStart"/>
            <w:r w:rsidRPr="001F3D74">
              <w:t>Refractometers</w:t>
            </w:r>
            <w:proofErr w:type="spellEnd"/>
            <w:r w:rsidRPr="001F3D74">
              <w:t xml:space="preserve">, Bellingham + Stanley </w:t>
            </w:r>
            <w:proofErr w:type="spellStart"/>
            <w:r w:rsidRPr="001F3D74">
              <w:t>OPTi</w:t>
            </w:r>
            <w:proofErr w:type="spellEnd"/>
            <w:r w:rsidRPr="001F3D74">
              <w:t xml:space="preserve"> Digital Range </w:t>
            </w:r>
            <w:proofErr w:type="spellStart"/>
            <w:r w:rsidRPr="001F3D74">
              <w:t>Refractometer</w:t>
            </w:r>
            <w:proofErr w:type="spellEnd"/>
            <w:r w:rsidRPr="001F3D74">
              <w:t xml:space="preserve">, Ebro EBI 300 Temperature Data Logger with USB-Connection, YSI 2900D Biochemistry Analyzer, WTW </w:t>
            </w:r>
            <w:proofErr w:type="spellStart"/>
            <w:r w:rsidRPr="001F3D74">
              <w:t>inoLab</w:t>
            </w:r>
            <w:proofErr w:type="spellEnd"/>
            <w:r w:rsidRPr="001F3D74">
              <w:t xml:space="preserve">® Laboratory Multi-parameter </w:t>
            </w:r>
            <w:proofErr w:type="spellStart"/>
            <w:r w:rsidRPr="001F3D74">
              <w:t>Benchtop</w:t>
            </w:r>
            <w:proofErr w:type="spellEnd"/>
            <w:r w:rsidRPr="001F3D74">
              <w:t xml:space="preserve"> Meters, YSI 2950D Biochemistry Analyzer, Bellingham + Stanley RFM900-T </w:t>
            </w:r>
            <w:proofErr w:type="spellStart"/>
            <w:r w:rsidRPr="001F3D74">
              <w:t>Refractometers</w:t>
            </w:r>
            <w:proofErr w:type="spellEnd"/>
            <w:r w:rsidRPr="001F3D74">
              <w:t xml:space="preserve">, YSI 2500 Biochemistry Analyzer, SI Analytics </w:t>
            </w:r>
            <w:proofErr w:type="spellStart"/>
            <w:r w:rsidRPr="001F3D74">
              <w:t>TitroLine</w:t>
            </w:r>
            <w:proofErr w:type="spellEnd"/>
            <w:r w:rsidRPr="001F3D74">
              <w:t xml:space="preserve">® 7800, Bellingham + Stanley </w:t>
            </w:r>
            <w:proofErr w:type="spellStart"/>
            <w:r w:rsidRPr="001F3D74">
              <w:t>Abbe</w:t>
            </w:r>
            <w:proofErr w:type="spellEnd"/>
            <w:r w:rsidRPr="001F3D74">
              <w:t xml:space="preserve"> 5 </w:t>
            </w:r>
            <w:proofErr w:type="spellStart"/>
            <w:r w:rsidRPr="001F3D74">
              <w:t>Refractometer</w:t>
            </w:r>
            <w:proofErr w:type="spellEnd"/>
          </w:p>
          <w:p w:rsidR="001F1D73" w:rsidRPr="001F3D74" w:rsidRDefault="001F1D73" w:rsidP="001F3D74"/>
        </w:tc>
      </w:tr>
      <w:tr w:rsidR="001F1D73" w:rsidRPr="001F3D74" w:rsidTr="001F1D73">
        <w:trPr>
          <w:gridBefore w:val="1"/>
          <w:wBefore w:w="18" w:type="dxa"/>
          <w:trHeight w:val="2385"/>
        </w:trPr>
        <w:tc>
          <w:tcPr>
            <w:tcW w:w="3060" w:type="dxa"/>
            <w:vMerge/>
            <w:tcBorders>
              <w:left w:val="single" w:sz="4" w:space="0" w:color="auto"/>
              <w:right w:val="single" w:sz="4" w:space="0" w:color="auto"/>
            </w:tcBorders>
          </w:tcPr>
          <w:p w:rsidR="001F1D73" w:rsidRPr="001F3D74" w:rsidRDefault="001F1D73" w:rsidP="001F3D74">
            <w:pPr>
              <w:rPr>
                <w:lang w:val="en-US"/>
              </w:rPr>
            </w:pPr>
          </w:p>
        </w:tc>
        <w:tc>
          <w:tcPr>
            <w:tcW w:w="3150" w:type="dxa"/>
            <w:gridSpan w:val="2"/>
            <w:tcBorders>
              <w:top w:val="single" w:sz="4" w:space="0" w:color="auto"/>
              <w:left w:val="single" w:sz="4" w:space="0" w:color="auto"/>
              <w:right w:val="single" w:sz="4" w:space="0" w:color="auto"/>
            </w:tcBorders>
          </w:tcPr>
          <w:p w:rsidR="001F1D73" w:rsidRPr="001F3D74" w:rsidRDefault="001F1D73" w:rsidP="001F3D74">
            <w:pPr>
              <w:rPr>
                <w:b/>
              </w:rPr>
            </w:pPr>
          </w:p>
          <w:p w:rsidR="001F1D73" w:rsidRPr="001F3D74" w:rsidRDefault="001F1D73" w:rsidP="001F3D74">
            <w:pPr>
              <w:rPr>
                <w:b/>
              </w:rPr>
            </w:pPr>
          </w:p>
          <w:p w:rsidR="001F1D73" w:rsidRPr="00011530" w:rsidRDefault="001F1D73" w:rsidP="001F3D74">
            <w:pPr>
              <w:rPr>
                <w:rFonts w:ascii="Times New Roman" w:hAnsi="Times New Roman" w:cs="Times New Roman"/>
                <w:b/>
                <w:sz w:val="24"/>
                <w:szCs w:val="24"/>
              </w:rPr>
            </w:pPr>
            <w:r w:rsidRPr="00011530">
              <w:rPr>
                <w:rFonts w:ascii="Times New Roman" w:hAnsi="Times New Roman" w:cs="Times New Roman"/>
                <w:b/>
                <w:sz w:val="24"/>
                <w:szCs w:val="24"/>
              </w:rPr>
              <w:t xml:space="preserve">Preservatives &amp; Stabilisers  </w:t>
            </w:r>
          </w:p>
          <w:p w:rsidR="001F1D73" w:rsidRPr="001F3D74" w:rsidRDefault="001F1D73" w:rsidP="001F3D74">
            <w:pPr>
              <w:rPr>
                <w:b/>
              </w:rPr>
            </w:pPr>
          </w:p>
          <w:p w:rsidR="001F1D73" w:rsidRPr="001F3D74" w:rsidRDefault="001F1D73" w:rsidP="001F3D74">
            <w:pPr>
              <w:rPr>
                <w:b/>
              </w:rPr>
            </w:pPr>
          </w:p>
        </w:tc>
        <w:tc>
          <w:tcPr>
            <w:tcW w:w="3600" w:type="dxa"/>
            <w:tcBorders>
              <w:top w:val="single" w:sz="4" w:space="0" w:color="auto"/>
              <w:left w:val="single" w:sz="4" w:space="0" w:color="auto"/>
            </w:tcBorders>
          </w:tcPr>
          <w:p w:rsidR="001F1D73" w:rsidRPr="001F3D74" w:rsidRDefault="001F1D73" w:rsidP="001F3D74">
            <w:r w:rsidRPr="001F3D74">
              <w:t>Sodium benzoate, benzoic acid)</w:t>
            </w:r>
            <w:r>
              <w:t xml:space="preserve">, </w:t>
            </w:r>
            <w:r w:rsidRPr="001F3D74">
              <w:t>Nitrites (such as sodium nitrite)</w:t>
            </w:r>
            <w:r>
              <w:t xml:space="preserve">, </w:t>
            </w:r>
            <w:r w:rsidRPr="001F3D74">
              <w:t>Sulphites (such as sulphur dioxide)</w:t>
            </w:r>
            <w:r>
              <w:t xml:space="preserve">, </w:t>
            </w:r>
            <w:proofErr w:type="spellStart"/>
            <w:r w:rsidRPr="001F3D74">
              <w:t>Sorbates</w:t>
            </w:r>
            <w:proofErr w:type="spellEnd"/>
            <w:r w:rsidRPr="001F3D74">
              <w:t xml:space="preserve"> (such as sodium </w:t>
            </w:r>
            <w:proofErr w:type="spellStart"/>
            <w:r w:rsidRPr="001F3D74">
              <w:t>sorbate</w:t>
            </w:r>
            <w:proofErr w:type="spellEnd"/>
            <w:r w:rsidRPr="001F3D74">
              <w:t xml:space="preserve">, potassium </w:t>
            </w:r>
            <w:proofErr w:type="spellStart"/>
            <w:r w:rsidRPr="001F3D74">
              <w:t>sorbate</w:t>
            </w:r>
            <w:proofErr w:type="spellEnd"/>
            <w:r w:rsidRPr="001F3D74">
              <w:t>, potassium salt of casein</w:t>
            </w:r>
          </w:p>
        </w:tc>
      </w:tr>
      <w:tr w:rsidR="001F1D73" w:rsidRPr="001F3D74" w:rsidTr="001F1D73">
        <w:trPr>
          <w:gridBefore w:val="1"/>
          <w:wBefore w:w="18" w:type="dxa"/>
          <w:trHeight w:val="1162"/>
        </w:trPr>
        <w:tc>
          <w:tcPr>
            <w:tcW w:w="3060" w:type="dxa"/>
            <w:vMerge/>
            <w:tcBorders>
              <w:left w:val="single" w:sz="4" w:space="0" w:color="auto"/>
              <w:right w:val="single" w:sz="4" w:space="0" w:color="auto"/>
            </w:tcBorders>
          </w:tcPr>
          <w:p w:rsidR="001F1D73" w:rsidRPr="001F3D74" w:rsidRDefault="001F1D73" w:rsidP="001F3D74">
            <w:pPr>
              <w:rPr>
                <w:lang w:val="en-US"/>
              </w:rPr>
            </w:pPr>
          </w:p>
        </w:tc>
        <w:tc>
          <w:tcPr>
            <w:tcW w:w="3150" w:type="dxa"/>
            <w:gridSpan w:val="2"/>
            <w:tcBorders>
              <w:top w:val="single" w:sz="4" w:space="0" w:color="000000" w:themeColor="text1"/>
              <w:left w:val="single" w:sz="4" w:space="0" w:color="auto"/>
              <w:right w:val="single" w:sz="4" w:space="0" w:color="auto"/>
            </w:tcBorders>
          </w:tcPr>
          <w:p w:rsidR="001F1D73" w:rsidRPr="001F3D74" w:rsidRDefault="001F1D73" w:rsidP="001F3D74">
            <w:pPr>
              <w:rPr>
                <w:b/>
              </w:rPr>
            </w:pPr>
          </w:p>
          <w:p w:rsidR="001F1D73" w:rsidRPr="00011530" w:rsidRDefault="001F1D73" w:rsidP="001F1D73">
            <w:pPr>
              <w:rPr>
                <w:rFonts w:ascii="Times New Roman" w:hAnsi="Times New Roman" w:cs="Times New Roman"/>
                <w:b/>
                <w:sz w:val="24"/>
                <w:szCs w:val="24"/>
              </w:rPr>
            </w:pPr>
            <w:r w:rsidRPr="00011530">
              <w:rPr>
                <w:rFonts w:ascii="Times New Roman" w:hAnsi="Times New Roman" w:cs="Times New Roman"/>
                <w:b/>
                <w:sz w:val="24"/>
                <w:szCs w:val="24"/>
              </w:rPr>
              <w:t xml:space="preserve">Wine Additives and </w:t>
            </w:r>
            <w:r w:rsidRPr="00011530">
              <w:rPr>
                <w:rFonts w:ascii="Times New Roman" w:hAnsi="Times New Roman" w:cs="Times New Roman"/>
                <w:b/>
                <w:sz w:val="24"/>
                <w:szCs w:val="24"/>
                <w:lang w:val="en-US"/>
              </w:rPr>
              <w:t>Wine preservatives</w:t>
            </w:r>
          </w:p>
          <w:p w:rsidR="001F1D73" w:rsidRPr="001F3D74" w:rsidRDefault="001F1D73" w:rsidP="001F3D74">
            <w:pPr>
              <w:rPr>
                <w:b/>
              </w:rPr>
            </w:pPr>
          </w:p>
        </w:tc>
        <w:tc>
          <w:tcPr>
            <w:tcW w:w="3600" w:type="dxa"/>
            <w:tcBorders>
              <w:top w:val="single" w:sz="4" w:space="0" w:color="000000" w:themeColor="text1"/>
              <w:left w:val="single" w:sz="4" w:space="0" w:color="auto"/>
            </w:tcBorders>
          </w:tcPr>
          <w:p w:rsidR="001F1D73" w:rsidRPr="004E1392" w:rsidRDefault="001F1D73" w:rsidP="001F3D74">
            <w:pPr>
              <w:rPr>
                <w:lang w:val="en-US"/>
              </w:rPr>
            </w:pPr>
            <w:r w:rsidRPr="001F1D73">
              <w:rPr>
                <w:lang w:val="en-US"/>
              </w:rPr>
              <w:t xml:space="preserve">Lactic Acid. </w:t>
            </w:r>
            <w:proofErr w:type="spellStart"/>
            <w:r w:rsidRPr="001F1D73">
              <w:rPr>
                <w:lang w:val="en-US"/>
              </w:rPr>
              <w:t>Malic</w:t>
            </w:r>
            <w:proofErr w:type="spellEnd"/>
            <w:r w:rsidRPr="001F1D73">
              <w:rPr>
                <w:lang w:val="en-US"/>
              </w:rPr>
              <w:t xml:space="preserve"> Acid. Oak. Sulfur Dioxide. Tannins. Albumen </w:t>
            </w:r>
            <w:proofErr w:type="spellStart"/>
            <w:r w:rsidRPr="001F1D73">
              <w:rPr>
                <w:lang w:val="en-US"/>
              </w:rPr>
              <w:t>Trypsin</w:t>
            </w:r>
            <w:proofErr w:type="spellEnd"/>
            <w:r w:rsidRPr="001F1D73">
              <w:rPr>
                <w:lang w:val="en-US"/>
              </w:rPr>
              <w:t xml:space="preserve"> Pepsin , Sulfur, Tannin, Sugar, Fining &amp; Clarification, Acid Control, Stabilizers</w:t>
            </w:r>
          </w:p>
        </w:tc>
      </w:tr>
      <w:tr w:rsidR="001F1D73" w:rsidRPr="001F3D74" w:rsidTr="00D06E02">
        <w:trPr>
          <w:gridBefore w:val="1"/>
          <w:wBefore w:w="18" w:type="dxa"/>
          <w:trHeight w:val="1205"/>
        </w:trPr>
        <w:tc>
          <w:tcPr>
            <w:tcW w:w="3060" w:type="dxa"/>
            <w:tcBorders>
              <w:top w:val="nil"/>
              <w:left w:val="single" w:sz="4" w:space="0" w:color="auto"/>
              <w:right w:val="single" w:sz="4" w:space="0" w:color="auto"/>
            </w:tcBorders>
          </w:tcPr>
          <w:p w:rsidR="001F1D73" w:rsidRPr="00D06E02" w:rsidRDefault="001F1D73" w:rsidP="001F1D73">
            <w:pPr>
              <w:rPr>
                <w:rFonts w:asciiTheme="majorHAnsi" w:hAnsiTheme="majorHAnsi"/>
                <w:b/>
                <w:sz w:val="32"/>
                <w:szCs w:val="32"/>
              </w:rPr>
            </w:pPr>
          </w:p>
          <w:p w:rsidR="001F1D73" w:rsidRPr="00D06E02" w:rsidRDefault="001F1D73" w:rsidP="001F1D73">
            <w:pPr>
              <w:rPr>
                <w:rFonts w:asciiTheme="majorHAnsi" w:hAnsiTheme="majorHAnsi"/>
                <w:b/>
                <w:sz w:val="32"/>
                <w:szCs w:val="32"/>
              </w:rPr>
            </w:pPr>
            <w:r w:rsidRPr="00D06E02">
              <w:rPr>
                <w:rFonts w:asciiTheme="majorHAnsi" w:hAnsiTheme="majorHAnsi"/>
                <w:b/>
                <w:sz w:val="32"/>
                <w:szCs w:val="32"/>
              </w:rPr>
              <w:t>Consumer Care</w:t>
            </w:r>
          </w:p>
          <w:p w:rsidR="001F1D73" w:rsidRPr="001F3D74" w:rsidRDefault="001F1D73" w:rsidP="001F3D74">
            <w:pPr>
              <w:rPr>
                <w:lang w:val="en-US"/>
              </w:rPr>
            </w:pPr>
          </w:p>
        </w:tc>
        <w:tc>
          <w:tcPr>
            <w:tcW w:w="3150" w:type="dxa"/>
            <w:gridSpan w:val="2"/>
            <w:tcBorders>
              <w:top w:val="nil"/>
              <w:left w:val="single" w:sz="4" w:space="0" w:color="auto"/>
              <w:right w:val="single" w:sz="4" w:space="0" w:color="auto"/>
            </w:tcBorders>
          </w:tcPr>
          <w:p w:rsidR="001F1D73" w:rsidRPr="00D06E02" w:rsidRDefault="001F1D73" w:rsidP="001F1D73">
            <w:pPr>
              <w:rPr>
                <w:rFonts w:ascii="Times New Roman" w:hAnsi="Times New Roman" w:cs="Times New Roman"/>
                <w:b/>
                <w:sz w:val="24"/>
                <w:szCs w:val="24"/>
              </w:rPr>
            </w:pPr>
          </w:p>
          <w:p w:rsidR="001F1D73" w:rsidRPr="00D06E02" w:rsidRDefault="001F1D73" w:rsidP="001F1D73">
            <w:pPr>
              <w:rPr>
                <w:rFonts w:ascii="Times New Roman" w:hAnsi="Times New Roman" w:cs="Times New Roman"/>
                <w:b/>
                <w:sz w:val="24"/>
                <w:szCs w:val="24"/>
              </w:rPr>
            </w:pPr>
            <w:r w:rsidRPr="00D06E02">
              <w:rPr>
                <w:rFonts w:ascii="Times New Roman" w:hAnsi="Times New Roman" w:cs="Times New Roman"/>
                <w:b/>
                <w:sz w:val="24"/>
                <w:szCs w:val="24"/>
              </w:rPr>
              <w:t xml:space="preserve">Anionic, Cationic, </w:t>
            </w:r>
            <w:proofErr w:type="spellStart"/>
            <w:r w:rsidRPr="00D06E02">
              <w:rPr>
                <w:rFonts w:ascii="Times New Roman" w:hAnsi="Times New Roman" w:cs="Times New Roman"/>
                <w:b/>
                <w:sz w:val="24"/>
                <w:szCs w:val="24"/>
              </w:rPr>
              <w:t>Nonionic</w:t>
            </w:r>
            <w:proofErr w:type="spellEnd"/>
            <w:r w:rsidRPr="00D06E02">
              <w:rPr>
                <w:rFonts w:ascii="Times New Roman" w:hAnsi="Times New Roman" w:cs="Times New Roman"/>
                <w:b/>
                <w:sz w:val="24"/>
                <w:szCs w:val="24"/>
              </w:rPr>
              <w:t xml:space="preserve"> Surfactants</w:t>
            </w:r>
          </w:p>
          <w:p w:rsidR="001F1D73" w:rsidRPr="001F3D74" w:rsidRDefault="001F1D73" w:rsidP="001F3D74">
            <w:pPr>
              <w:rPr>
                <w:b/>
              </w:rPr>
            </w:pPr>
          </w:p>
          <w:p w:rsidR="001F1D73" w:rsidRPr="001F3D74" w:rsidRDefault="001F1D73" w:rsidP="001F3D74">
            <w:pPr>
              <w:rPr>
                <w:b/>
              </w:rPr>
            </w:pPr>
          </w:p>
        </w:tc>
        <w:tc>
          <w:tcPr>
            <w:tcW w:w="3600" w:type="dxa"/>
            <w:tcBorders>
              <w:top w:val="nil"/>
              <w:left w:val="single" w:sz="4" w:space="0" w:color="auto"/>
            </w:tcBorders>
          </w:tcPr>
          <w:p w:rsidR="004E1392" w:rsidRDefault="004E1392" w:rsidP="001F1D73"/>
          <w:p w:rsidR="001F1D73" w:rsidRPr="001F1D73" w:rsidRDefault="001F1D73" w:rsidP="001F1D73">
            <w:pPr>
              <w:rPr>
                <w:lang w:val="en-US"/>
              </w:rPr>
            </w:pPr>
            <w:r w:rsidRPr="001F1D73">
              <w:rPr>
                <w:b/>
                <w:lang w:val="en-US"/>
              </w:rPr>
              <w:t>Anionic surfactants</w:t>
            </w:r>
            <w:r w:rsidRPr="001F1D73">
              <w:rPr>
                <w:lang w:val="en-US"/>
              </w:rPr>
              <w:t xml:space="preserve"> like  Sodium </w:t>
            </w:r>
            <w:proofErr w:type="spellStart"/>
            <w:r w:rsidRPr="001F1D73">
              <w:rPr>
                <w:lang w:val="en-US"/>
              </w:rPr>
              <w:t>lauryl</w:t>
            </w:r>
            <w:proofErr w:type="spellEnd"/>
            <w:r w:rsidRPr="001F1D73">
              <w:rPr>
                <w:lang w:val="en-US"/>
              </w:rPr>
              <w:t xml:space="preserve"> sulfate (SLS), Sodium </w:t>
            </w:r>
            <w:proofErr w:type="spellStart"/>
            <w:r w:rsidRPr="001F1D73">
              <w:rPr>
                <w:lang w:val="en-US"/>
              </w:rPr>
              <w:t>laureth</w:t>
            </w:r>
            <w:proofErr w:type="spellEnd"/>
            <w:r w:rsidRPr="001F1D73">
              <w:rPr>
                <w:lang w:val="en-US"/>
              </w:rPr>
              <w:t xml:space="preserve"> sulfate(SLES), Ammonium </w:t>
            </w:r>
            <w:proofErr w:type="spellStart"/>
            <w:r w:rsidRPr="001F1D73">
              <w:rPr>
                <w:lang w:val="en-US"/>
              </w:rPr>
              <w:t>lauryl</w:t>
            </w:r>
            <w:proofErr w:type="spellEnd"/>
            <w:r w:rsidRPr="001F1D73">
              <w:rPr>
                <w:lang w:val="en-US"/>
              </w:rPr>
              <w:t xml:space="preserve"> sulfate (ALS),</w:t>
            </w:r>
            <w:r w:rsidR="004E1392">
              <w:rPr>
                <w:lang w:val="en-US"/>
              </w:rPr>
              <w:t xml:space="preserve"> </w:t>
            </w:r>
            <w:r w:rsidRPr="001F1D73">
              <w:rPr>
                <w:lang w:val="en-US"/>
              </w:rPr>
              <w:t xml:space="preserve">Ammonium </w:t>
            </w:r>
            <w:proofErr w:type="spellStart"/>
            <w:r w:rsidRPr="001F1D73">
              <w:rPr>
                <w:lang w:val="en-US"/>
              </w:rPr>
              <w:t>laureth</w:t>
            </w:r>
            <w:proofErr w:type="spellEnd"/>
            <w:r w:rsidRPr="001F1D73">
              <w:rPr>
                <w:lang w:val="en-US"/>
              </w:rPr>
              <w:t xml:space="preserve"> sulfate(ALES), Sodium </w:t>
            </w:r>
            <w:proofErr w:type="spellStart"/>
            <w:r w:rsidRPr="001F1D73">
              <w:rPr>
                <w:lang w:val="en-US"/>
              </w:rPr>
              <w:t>stearate</w:t>
            </w:r>
            <w:proofErr w:type="spellEnd"/>
            <w:r w:rsidR="004E1392">
              <w:rPr>
                <w:lang w:val="en-US"/>
              </w:rPr>
              <w:t>,</w:t>
            </w:r>
            <w:r w:rsidRPr="001F1D73">
              <w:rPr>
                <w:lang w:val="en-US"/>
              </w:rPr>
              <w:t xml:space="preserve"> Potassium </w:t>
            </w:r>
            <w:proofErr w:type="spellStart"/>
            <w:r w:rsidRPr="001F1D73">
              <w:rPr>
                <w:lang w:val="en-US"/>
              </w:rPr>
              <w:t>cocoate</w:t>
            </w:r>
            <w:proofErr w:type="spellEnd"/>
          </w:p>
          <w:p w:rsidR="004E1392" w:rsidRDefault="004E1392" w:rsidP="001F1D73">
            <w:pPr>
              <w:rPr>
                <w:b/>
                <w:lang w:val="en-US"/>
              </w:rPr>
            </w:pPr>
          </w:p>
          <w:p w:rsidR="001F1D73" w:rsidRPr="004E1392" w:rsidRDefault="001F1D73" w:rsidP="001F1D73">
            <w:pPr>
              <w:rPr>
                <w:b/>
                <w:lang w:val="en-US"/>
              </w:rPr>
            </w:pPr>
            <w:r w:rsidRPr="001F1D73">
              <w:rPr>
                <w:b/>
                <w:lang w:val="en-US"/>
              </w:rPr>
              <w:lastRenderedPageBreak/>
              <w:t xml:space="preserve">Non ionic such as </w:t>
            </w:r>
            <w:r w:rsidR="004E1392">
              <w:rPr>
                <w:b/>
                <w:lang w:val="en-US"/>
              </w:rPr>
              <w:t xml:space="preserve"> </w:t>
            </w:r>
            <w:proofErr w:type="spellStart"/>
            <w:r w:rsidRPr="001F1D73">
              <w:rPr>
                <w:lang w:val="en-US"/>
              </w:rPr>
              <w:t>Cocamide</w:t>
            </w:r>
            <w:proofErr w:type="spellEnd"/>
            <w:r w:rsidRPr="001F1D73">
              <w:rPr>
                <w:lang w:val="en-US"/>
              </w:rPr>
              <w:t xml:space="preserve"> </w:t>
            </w:r>
            <w:proofErr w:type="spellStart"/>
            <w:r w:rsidRPr="001F1D73">
              <w:rPr>
                <w:lang w:val="en-US"/>
              </w:rPr>
              <w:t>monoethanolamine</w:t>
            </w:r>
            <w:proofErr w:type="spellEnd"/>
            <w:r w:rsidRPr="001F1D73">
              <w:rPr>
                <w:lang w:val="en-US"/>
              </w:rPr>
              <w:t xml:space="preserve"> (</w:t>
            </w:r>
            <w:proofErr w:type="spellStart"/>
            <w:r w:rsidRPr="001F1D73">
              <w:rPr>
                <w:lang w:val="en-US"/>
              </w:rPr>
              <w:t>Cocamide</w:t>
            </w:r>
            <w:proofErr w:type="spellEnd"/>
            <w:r w:rsidRPr="001F1D73">
              <w:rPr>
                <w:lang w:val="en-US"/>
              </w:rPr>
              <w:t xml:space="preserve"> MEA), </w:t>
            </w:r>
            <w:proofErr w:type="spellStart"/>
            <w:r w:rsidRPr="001F1D73">
              <w:rPr>
                <w:lang w:val="en-US"/>
              </w:rPr>
              <w:t>Cocamide</w:t>
            </w:r>
            <w:proofErr w:type="spellEnd"/>
            <w:r w:rsidRPr="001F1D73">
              <w:rPr>
                <w:lang w:val="en-US"/>
              </w:rPr>
              <w:t xml:space="preserve"> </w:t>
            </w:r>
            <w:proofErr w:type="spellStart"/>
            <w:r w:rsidRPr="001F1D73">
              <w:rPr>
                <w:lang w:val="en-US"/>
              </w:rPr>
              <w:t>diethanolamine</w:t>
            </w:r>
            <w:proofErr w:type="spellEnd"/>
            <w:r w:rsidRPr="001F1D73">
              <w:rPr>
                <w:lang w:val="en-US"/>
              </w:rPr>
              <w:t xml:space="preserve"> (</w:t>
            </w:r>
            <w:proofErr w:type="spellStart"/>
            <w:r w:rsidRPr="001F1D73">
              <w:rPr>
                <w:lang w:val="en-US"/>
              </w:rPr>
              <w:t>Cocamide</w:t>
            </w:r>
            <w:proofErr w:type="spellEnd"/>
            <w:r w:rsidRPr="001F1D73">
              <w:rPr>
                <w:lang w:val="en-US"/>
              </w:rPr>
              <w:t xml:space="preserve"> DEA), Fatty alcohol </w:t>
            </w:r>
            <w:proofErr w:type="spellStart"/>
            <w:r w:rsidRPr="001F1D73">
              <w:rPr>
                <w:lang w:val="en-US"/>
              </w:rPr>
              <w:t>ethoxylates</w:t>
            </w:r>
            <w:proofErr w:type="spellEnd"/>
            <w:r w:rsidRPr="001F1D73">
              <w:rPr>
                <w:lang w:val="en-US"/>
              </w:rPr>
              <w:t xml:space="preserve">, Amine oxides, </w:t>
            </w:r>
            <w:proofErr w:type="spellStart"/>
            <w:r w:rsidRPr="001F1D73">
              <w:rPr>
                <w:lang w:val="en-US"/>
              </w:rPr>
              <w:t>Sulfoxides</w:t>
            </w:r>
            <w:proofErr w:type="spellEnd"/>
          </w:p>
          <w:p w:rsidR="001F1D73" w:rsidRPr="004E1392" w:rsidRDefault="001F1D73" w:rsidP="001F1D73">
            <w:pPr>
              <w:rPr>
                <w:b/>
                <w:lang w:val="en-US"/>
              </w:rPr>
            </w:pPr>
            <w:r w:rsidRPr="001F1D73">
              <w:rPr>
                <w:b/>
                <w:lang w:val="en-US"/>
              </w:rPr>
              <w:t>Cationic such as</w:t>
            </w:r>
            <w:r w:rsidRPr="001F1D73">
              <w:rPr>
                <w:lang w:val="en-US"/>
              </w:rPr>
              <w:t xml:space="preserve"> </w:t>
            </w:r>
            <w:proofErr w:type="spellStart"/>
            <w:r w:rsidRPr="001F1D73">
              <w:rPr>
                <w:lang w:val="en-US"/>
              </w:rPr>
              <w:t>Benzalkonium</w:t>
            </w:r>
            <w:proofErr w:type="spellEnd"/>
            <w:r w:rsidRPr="001F1D73">
              <w:rPr>
                <w:lang w:val="en-US"/>
              </w:rPr>
              <w:t xml:space="preserve"> </w:t>
            </w:r>
            <w:proofErr w:type="spellStart"/>
            <w:r w:rsidRPr="001F1D73">
              <w:rPr>
                <w:lang w:val="en-US"/>
              </w:rPr>
              <w:t>chloride,Benzalkonium</w:t>
            </w:r>
            <w:proofErr w:type="spellEnd"/>
            <w:r w:rsidRPr="001F1D73">
              <w:rPr>
                <w:lang w:val="en-US"/>
              </w:rPr>
              <w:t xml:space="preserve"> chloride,</w:t>
            </w:r>
            <w:r w:rsidRPr="001F1D73">
              <w:rPr>
                <w:lang w:val="en-US"/>
              </w:rPr>
              <w:tab/>
            </w:r>
            <w:proofErr w:type="spellStart"/>
            <w:r w:rsidRPr="001F1D73">
              <w:rPr>
                <w:lang w:val="en-US"/>
              </w:rPr>
              <w:t>Hydroxyethyl</w:t>
            </w:r>
            <w:proofErr w:type="spellEnd"/>
            <w:r w:rsidRPr="001F1D73">
              <w:rPr>
                <w:lang w:val="en-US"/>
              </w:rPr>
              <w:t xml:space="preserve"> </w:t>
            </w:r>
            <w:proofErr w:type="spellStart"/>
            <w:r w:rsidRPr="001F1D73">
              <w:rPr>
                <w:lang w:val="en-US"/>
              </w:rPr>
              <w:t>laurdimoniumchloride</w:t>
            </w:r>
            <w:proofErr w:type="spellEnd"/>
            <w:r w:rsidRPr="001F1D73">
              <w:rPr>
                <w:lang w:val="en-US"/>
              </w:rPr>
              <w:t>,</w:t>
            </w:r>
            <w:r w:rsidRPr="001F1D73">
              <w:rPr>
                <w:lang w:val="en-US"/>
              </w:rPr>
              <w:tab/>
            </w:r>
            <w:proofErr w:type="spellStart"/>
            <w:r w:rsidRPr="001F1D73">
              <w:rPr>
                <w:lang w:val="en-US"/>
              </w:rPr>
              <w:t>Hexadecyltrimethyl</w:t>
            </w:r>
            <w:proofErr w:type="spellEnd"/>
            <w:r w:rsidRPr="001F1D73">
              <w:rPr>
                <w:lang w:val="en-US"/>
              </w:rPr>
              <w:t xml:space="preserve"> ammonium chloride, </w:t>
            </w:r>
            <w:proofErr w:type="spellStart"/>
            <w:r w:rsidRPr="001F1D73">
              <w:rPr>
                <w:lang w:val="en-US"/>
              </w:rPr>
              <w:t>Activemol</w:t>
            </w:r>
            <w:proofErr w:type="spellEnd"/>
            <w:r w:rsidRPr="001F1D73">
              <w:rPr>
                <w:lang w:val="en-US"/>
              </w:rPr>
              <w:t xml:space="preserve"> </w:t>
            </w:r>
            <w:proofErr w:type="spellStart"/>
            <w:r w:rsidRPr="001F1D73">
              <w:rPr>
                <w:lang w:val="en-US"/>
              </w:rPr>
              <w:t>Glycerine</w:t>
            </w:r>
            <w:proofErr w:type="spellEnd"/>
            <w:r w:rsidRPr="001F1D73">
              <w:rPr>
                <w:lang w:val="en-US"/>
              </w:rPr>
              <w:t xml:space="preserve"> Carbonate, </w:t>
            </w:r>
            <w:proofErr w:type="spellStart"/>
            <w:r w:rsidRPr="001F1D73">
              <w:rPr>
                <w:lang w:val="en-US"/>
              </w:rPr>
              <w:t>Activemol</w:t>
            </w:r>
            <w:proofErr w:type="spellEnd"/>
            <w:r w:rsidRPr="001F1D73">
              <w:rPr>
                <w:lang w:val="en-US"/>
              </w:rPr>
              <w:t xml:space="preserve"> Propylene Carbonate</w:t>
            </w:r>
          </w:p>
        </w:tc>
      </w:tr>
      <w:tr w:rsidR="00D06E02" w:rsidRPr="001F3D74" w:rsidTr="00D06E02">
        <w:trPr>
          <w:gridBefore w:val="1"/>
          <w:wBefore w:w="18" w:type="dxa"/>
          <w:trHeight w:val="1997"/>
        </w:trPr>
        <w:tc>
          <w:tcPr>
            <w:tcW w:w="3060" w:type="dxa"/>
            <w:vMerge w:val="restart"/>
            <w:tcBorders>
              <w:top w:val="nil"/>
              <w:left w:val="single" w:sz="4" w:space="0" w:color="auto"/>
              <w:right w:val="single" w:sz="4" w:space="0" w:color="auto"/>
            </w:tcBorders>
          </w:tcPr>
          <w:p w:rsidR="00D06E02" w:rsidRDefault="00D06E02" w:rsidP="001F3D74">
            <w:pPr>
              <w:rPr>
                <w:rFonts w:ascii="Times New Roman" w:hAnsi="Times New Roman" w:cs="Times New Roman"/>
                <w:b/>
                <w:sz w:val="24"/>
                <w:szCs w:val="24"/>
                <w:lang w:val="en-US"/>
              </w:rPr>
            </w:pPr>
          </w:p>
          <w:p w:rsidR="00D06E02" w:rsidRPr="00D06E02" w:rsidRDefault="00D06E02" w:rsidP="00D06E02">
            <w:pPr>
              <w:rPr>
                <w:rFonts w:ascii="Times New Roman" w:hAnsi="Times New Roman" w:cs="Times New Roman"/>
                <w:sz w:val="24"/>
                <w:szCs w:val="24"/>
                <w:lang w:val="en-US"/>
              </w:rPr>
            </w:pPr>
          </w:p>
          <w:p w:rsidR="00D06E02" w:rsidRPr="00D06E02" w:rsidRDefault="00D06E02" w:rsidP="00D06E02">
            <w:pPr>
              <w:rPr>
                <w:rFonts w:ascii="Times New Roman" w:hAnsi="Times New Roman" w:cs="Times New Roman"/>
                <w:sz w:val="24"/>
                <w:szCs w:val="24"/>
                <w:lang w:val="en-US"/>
              </w:rPr>
            </w:pPr>
          </w:p>
          <w:p w:rsidR="00D06E02" w:rsidRDefault="00D06E02" w:rsidP="00D06E02">
            <w:pPr>
              <w:rPr>
                <w:rFonts w:ascii="Times New Roman" w:hAnsi="Times New Roman" w:cs="Times New Roman"/>
                <w:sz w:val="24"/>
                <w:szCs w:val="24"/>
                <w:lang w:val="en-US"/>
              </w:rPr>
            </w:pPr>
          </w:p>
          <w:p w:rsidR="00D06E02" w:rsidRPr="00D06E02" w:rsidRDefault="00D06E02" w:rsidP="00D06E02">
            <w:pPr>
              <w:tabs>
                <w:tab w:val="left" w:pos="2025"/>
              </w:tabs>
              <w:rPr>
                <w:rFonts w:ascii="Times New Roman" w:hAnsi="Times New Roman" w:cs="Times New Roman"/>
                <w:sz w:val="24"/>
                <w:szCs w:val="24"/>
                <w:lang w:val="en-US"/>
              </w:rPr>
            </w:pPr>
          </w:p>
        </w:tc>
        <w:tc>
          <w:tcPr>
            <w:tcW w:w="3150" w:type="dxa"/>
            <w:gridSpan w:val="2"/>
            <w:tcBorders>
              <w:top w:val="nil"/>
              <w:left w:val="single" w:sz="4" w:space="0" w:color="auto"/>
              <w:right w:val="single" w:sz="4" w:space="0" w:color="auto"/>
            </w:tcBorders>
          </w:tcPr>
          <w:p w:rsidR="00D06E02" w:rsidRPr="00011530" w:rsidRDefault="00D06E02" w:rsidP="001F1D73">
            <w:pPr>
              <w:rPr>
                <w:rFonts w:ascii="Times New Roman" w:hAnsi="Times New Roman" w:cs="Times New Roman"/>
                <w:sz w:val="24"/>
                <w:szCs w:val="24"/>
                <w:lang w:val="en-US"/>
              </w:rPr>
            </w:pPr>
            <w:r w:rsidRPr="00011530">
              <w:rPr>
                <w:rFonts w:ascii="Times New Roman" w:hAnsi="Times New Roman" w:cs="Times New Roman"/>
                <w:b/>
                <w:sz w:val="24"/>
                <w:szCs w:val="24"/>
              </w:rPr>
              <w:t>Colours for Hair &amp; Skin Care</w:t>
            </w:r>
          </w:p>
        </w:tc>
        <w:tc>
          <w:tcPr>
            <w:tcW w:w="3600" w:type="dxa"/>
            <w:tcBorders>
              <w:top w:val="single" w:sz="4" w:space="0" w:color="auto"/>
              <w:left w:val="single" w:sz="4" w:space="0" w:color="auto"/>
            </w:tcBorders>
          </w:tcPr>
          <w:p w:rsidR="00D06E02" w:rsidRPr="001F3D74" w:rsidRDefault="00D06E02" w:rsidP="001F1D73">
            <w:pPr>
              <w:rPr>
                <w:lang w:val="en-US"/>
              </w:rPr>
            </w:pPr>
            <w:proofErr w:type="spellStart"/>
            <w:r>
              <w:rPr>
                <w:lang w:val="en-US"/>
              </w:rPr>
              <w:t>S</w:t>
            </w:r>
            <w:r w:rsidRPr="001F1D73">
              <w:rPr>
                <w:lang w:val="en-US"/>
              </w:rPr>
              <w:t>tearic</w:t>
            </w:r>
            <w:proofErr w:type="spellEnd"/>
            <w:r w:rsidRPr="001F1D73">
              <w:rPr>
                <w:lang w:val="en-US"/>
              </w:rPr>
              <w:t xml:space="preserve"> Acid, </w:t>
            </w:r>
            <w:proofErr w:type="spellStart"/>
            <w:r w:rsidRPr="001F1D73">
              <w:rPr>
                <w:lang w:val="en-US"/>
              </w:rPr>
              <w:t>Dimethicone</w:t>
            </w:r>
            <w:proofErr w:type="spellEnd"/>
            <w:r w:rsidRPr="001F1D73">
              <w:rPr>
                <w:lang w:val="en-US"/>
              </w:rPr>
              <w:t>,</w:t>
            </w:r>
            <w:r>
              <w:rPr>
                <w:lang w:val="en-US"/>
              </w:rPr>
              <w:t xml:space="preserve"> </w:t>
            </w:r>
            <w:r w:rsidRPr="001F1D73">
              <w:rPr>
                <w:lang w:val="en-US"/>
              </w:rPr>
              <w:t>Glycerin, Propylene Glycol,</w:t>
            </w:r>
            <w:r>
              <w:rPr>
                <w:lang w:val="en-US"/>
              </w:rPr>
              <w:t xml:space="preserve"> </w:t>
            </w:r>
            <w:r w:rsidRPr="001F1D73">
              <w:rPr>
                <w:lang w:val="en-US"/>
              </w:rPr>
              <w:t xml:space="preserve">Petrolatum, </w:t>
            </w:r>
            <w:proofErr w:type="spellStart"/>
            <w:r w:rsidRPr="001F1D73">
              <w:rPr>
                <w:lang w:val="en-US"/>
              </w:rPr>
              <w:t>Stearyl</w:t>
            </w:r>
            <w:proofErr w:type="spellEnd"/>
            <w:r w:rsidRPr="001F1D73">
              <w:rPr>
                <w:lang w:val="en-US"/>
              </w:rPr>
              <w:t xml:space="preserve"> Alcohol</w:t>
            </w:r>
            <w:r>
              <w:rPr>
                <w:lang w:val="en-US"/>
              </w:rPr>
              <w:t xml:space="preserve">, </w:t>
            </w:r>
            <w:proofErr w:type="spellStart"/>
            <w:r w:rsidRPr="001F1D73">
              <w:rPr>
                <w:lang w:val="en-US"/>
              </w:rPr>
              <w:t>Cetyl</w:t>
            </w:r>
            <w:proofErr w:type="spellEnd"/>
            <w:r w:rsidRPr="001F1D73">
              <w:rPr>
                <w:lang w:val="en-US"/>
              </w:rPr>
              <w:t xml:space="preserve"> Alcohol, </w:t>
            </w:r>
            <w:proofErr w:type="spellStart"/>
            <w:r w:rsidRPr="001F1D73">
              <w:rPr>
                <w:lang w:val="en-US"/>
              </w:rPr>
              <w:t>Glyceryl</w:t>
            </w:r>
            <w:proofErr w:type="spellEnd"/>
            <w:r w:rsidRPr="001F1D73">
              <w:rPr>
                <w:lang w:val="en-US"/>
              </w:rPr>
              <w:t xml:space="preserve"> </w:t>
            </w:r>
            <w:proofErr w:type="spellStart"/>
            <w:r w:rsidRPr="001F1D73">
              <w:rPr>
                <w:lang w:val="en-US"/>
              </w:rPr>
              <w:t>Stearate</w:t>
            </w:r>
            <w:proofErr w:type="spellEnd"/>
            <w:r>
              <w:rPr>
                <w:lang w:val="en-US"/>
              </w:rPr>
              <w:t xml:space="preserve">, </w:t>
            </w:r>
            <w:proofErr w:type="spellStart"/>
            <w:r w:rsidRPr="001F1D73">
              <w:rPr>
                <w:lang w:val="en-US"/>
              </w:rPr>
              <w:t>Tocopheryl</w:t>
            </w:r>
            <w:proofErr w:type="spellEnd"/>
            <w:r w:rsidRPr="001F1D73">
              <w:rPr>
                <w:lang w:val="en-US"/>
              </w:rPr>
              <w:t xml:space="preserve"> Acetate,</w:t>
            </w:r>
            <w:r>
              <w:rPr>
                <w:lang w:val="en-US"/>
              </w:rPr>
              <w:t xml:space="preserve"> </w:t>
            </w:r>
            <w:proofErr w:type="spellStart"/>
            <w:r w:rsidRPr="001F1D73">
              <w:rPr>
                <w:lang w:val="en-US"/>
              </w:rPr>
              <w:t>Cyclomethicone,Titanium</w:t>
            </w:r>
            <w:proofErr w:type="spellEnd"/>
            <w:r w:rsidRPr="001F1D73">
              <w:rPr>
                <w:lang w:val="en-US"/>
              </w:rPr>
              <w:t xml:space="preserve"> Dioxide, </w:t>
            </w:r>
            <w:proofErr w:type="spellStart"/>
            <w:r w:rsidRPr="001F1D73">
              <w:rPr>
                <w:lang w:val="en-US"/>
              </w:rPr>
              <w:t>Carbomer</w:t>
            </w:r>
            <w:proofErr w:type="spellEnd"/>
            <w:r w:rsidRPr="001F1D73">
              <w:rPr>
                <w:lang w:val="en-US"/>
              </w:rPr>
              <w:t>,</w:t>
            </w:r>
            <w:r>
              <w:rPr>
                <w:lang w:val="en-US"/>
              </w:rPr>
              <w:t xml:space="preserve"> </w:t>
            </w:r>
            <w:r w:rsidRPr="001F1D73">
              <w:rPr>
                <w:lang w:val="en-US"/>
              </w:rPr>
              <w:t xml:space="preserve">PEG-100 </w:t>
            </w:r>
            <w:proofErr w:type="spellStart"/>
            <w:r w:rsidRPr="001F1D73">
              <w:rPr>
                <w:lang w:val="en-US"/>
              </w:rPr>
              <w:t>Stearate</w:t>
            </w:r>
            <w:proofErr w:type="spellEnd"/>
            <w:r w:rsidRPr="001F1D73">
              <w:rPr>
                <w:lang w:val="en-US"/>
              </w:rPr>
              <w:t>, Mineral Oil</w:t>
            </w:r>
            <w:r>
              <w:rPr>
                <w:lang w:val="en-US"/>
              </w:rPr>
              <w:t xml:space="preserve">, </w:t>
            </w:r>
            <w:proofErr w:type="spellStart"/>
            <w:r w:rsidRPr="001F1D73">
              <w:rPr>
                <w:lang w:val="en-US"/>
              </w:rPr>
              <w:t>Allantoin</w:t>
            </w:r>
            <w:proofErr w:type="spellEnd"/>
            <w:r w:rsidRPr="001F1D73">
              <w:rPr>
                <w:lang w:val="en-US"/>
              </w:rPr>
              <w:t>, Fragrance</w:t>
            </w:r>
          </w:p>
        </w:tc>
      </w:tr>
      <w:tr w:rsidR="00D06E02" w:rsidRPr="001F3D74" w:rsidTr="00D06E02">
        <w:trPr>
          <w:gridBefore w:val="1"/>
          <w:wBefore w:w="18" w:type="dxa"/>
          <w:trHeight w:val="1425"/>
        </w:trPr>
        <w:tc>
          <w:tcPr>
            <w:tcW w:w="3060" w:type="dxa"/>
            <w:vMerge/>
            <w:tcBorders>
              <w:top w:val="nil"/>
              <w:left w:val="single" w:sz="4" w:space="0" w:color="auto"/>
              <w:right w:val="single" w:sz="4" w:space="0" w:color="auto"/>
            </w:tcBorders>
          </w:tcPr>
          <w:p w:rsidR="00D06E02" w:rsidRPr="00011530" w:rsidRDefault="00D06E02" w:rsidP="001F1D73">
            <w:pPr>
              <w:rPr>
                <w:rFonts w:ascii="Times New Roman" w:hAnsi="Times New Roman" w:cs="Times New Roman"/>
                <w:b/>
                <w:sz w:val="24"/>
                <w:szCs w:val="24"/>
                <w:lang w:val="en-US"/>
              </w:rPr>
            </w:pPr>
          </w:p>
        </w:tc>
        <w:tc>
          <w:tcPr>
            <w:tcW w:w="3150" w:type="dxa"/>
            <w:gridSpan w:val="2"/>
            <w:tcBorders>
              <w:left w:val="single" w:sz="4" w:space="0" w:color="auto"/>
              <w:bottom w:val="single" w:sz="4" w:space="0" w:color="000000" w:themeColor="text1"/>
            </w:tcBorders>
          </w:tcPr>
          <w:p w:rsidR="00D06E02" w:rsidRPr="00011530" w:rsidRDefault="00D06E02" w:rsidP="001F3D74">
            <w:pPr>
              <w:rPr>
                <w:rFonts w:ascii="Times New Roman" w:hAnsi="Times New Roman" w:cs="Times New Roman"/>
                <w:sz w:val="24"/>
                <w:szCs w:val="24"/>
              </w:rPr>
            </w:pPr>
            <w:r w:rsidRPr="00011530">
              <w:rPr>
                <w:rFonts w:ascii="Times New Roman" w:hAnsi="Times New Roman" w:cs="Times New Roman"/>
                <w:sz w:val="24"/>
                <w:szCs w:val="24"/>
              </w:rPr>
              <w:t xml:space="preserve"> </w:t>
            </w:r>
            <w:r w:rsidRPr="00011530">
              <w:rPr>
                <w:rFonts w:ascii="Times New Roman" w:hAnsi="Times New Roman" w:cs="Times New Roman"/>
                <w:b/>
                <w:sz w:val="24"/>
                <w:szCs w:val="24"/>
                <w:lang w:val="en-US"/>
              </w:rPr>
              <w:t>Emollient ester</w:t>
            </w:r>
          </w:p>
          <w:p w:rsidR="00D06E02" w:rsidRPr="00011530" w:rsidRDefault="00D06E02" w:rsidP="001F3D74">
            <w:pPr>
              <w:rPr>
                <w:rFonts w:ascii="Times New Roman" w:hAnsi="Times New Roman" w:cs="Times New Roman"/>
                <w:b/>
                <w:sz w:val="24"/>
                <w:szCs w:val="24"/>
              </w:rPr>
            </w:pPr>
          </w:p>
          <w:p w:rsidR="00D06E02" w:rsidRPr="00011530" w:rsidRDefault="00D06E02" w:rsidP="001F3D74">
            <w:pPr>
              <w:rPr>
                <w:rFonts w:ascii="Times New Roman" w:hAnsi="Times New Roman" w:cs="Times New Roman"/>
                <w:b/>
                <w:sz w:val="24"/>
                <w:szCs w:val="24"/>
                <w:lang w:val="en-US"/>
              </w:rPr>
            </w:pPr>
          </w:p>
        </w:tc>
        <w:tc>
          <w:tcPr>
            <w:tcW w:w="3600" w:type="dxa"/>
            <w:tcBorders>
              <w:bottom w:val="single" w:sz="4" w:space="0" w:color="000000" w:themeColor="text1"/>
              <w:right w:val="single" w:sz="4" w:space="0" w:color="000000" w:themeColor="text1"/>
            </w:tcBorders>
          </w:tcPr>
          <w:p w:rsidR="00D06E02" w:rsidRPr="001F3D74" w:rsidRDefault="00D06E02" w:rsidP="001F1D73">
            <w:pPr>
              <w:rPr>
                <w:lang w:val="en-US"/>
              </w:rPr>
            </w:pPr>
            <w:proofErr w:type="spellStart"/>
            <w:r w:rsidRPr="006449CF">
              <w:rPr>
                <w:lang w:val="en-US"/>
              </w:rPr>
              <w:t>Diethylhexyl</w:t>
            </w:r>
            <w:proofErr w:type="spellEnd"/>
            <w:r w:rsidRPr="006449CF">
              <w:rPr>
                <w:lang w:val="en-US"/>
              </w:rPr>
              <w:t xml:space="preserve"> Carbonate, </w:t>
            </w:r>
            <w:proofErr w:type="spellStart"/>
            <w:r w:rsidRPr="006449CF">
              <w:rPr>
                <w:lang w:val="en-US"/>
              </w:rPr>
              <w:t>Cetyl</w:t>
            </w:r>
            <w:proofErr w:type="spellEnd"/>
            <w:r w:rsidRPr="006449CF">
              <w:rPr>
                <w:lang w:val="en-US"/>
              </w:rPr>
              <w:t xml:space="preserve"> </w:t>
            </w:r>
            <w:proofErr w:type="spellStart"/>
            <w:r w:rsidRPr="006449CF">
              <w:rPr>
                <w:lang w:val="en-US"/>
              </w:rPr>
              <w:t>Ethylhexanoate</w:t>
            </w:r>
            <w:proofErr w:type="spellEnd"/>
            <w:r w:rsidRPr="006449CF">
              <w:rPr>
                <w:lang w:val="en-US"/>
              </w:rPr>
              <w:t xml:space="preserve">, </w:t>
            </w:r>
            <w:proofErr w:type="spellStart"/>
            <w:r w:rsidRPr="006449CF">
              <w:rPr>
                <w:lang w:val="en-US"/>
              </w:rPr>
              <w:t>Stearyl</w:t>
            </w:r>
            <w:proofErr w:type="spellEnd"/>
            <w:r w:rsidRPr="006449CF">
              <w:rPr>
                <w:lang w:val="en-US"/>
              </w:rPr>
              <w:t xml:space="preserve"> </w:t>
            </w:r>
            <w:proofErr w:type="spellStart"/>
            <w:r w:rsidRPr="006449CF">
              <w:rPr>
                <w:lang w:val="en-US"/>
              </w:rPr>
              <w:t>Heptanoate</w:t>
            </w:r>
            <w:proofErr w:type="spellEnd"/>
            <w:r w:rsidRPr="006449CF">
              <w:rPr>
                <w:lang w:val="en-US"/>
              </w:rPr>
              <w:t xml:space="preserve">, </w:t>
            </w:r>
            <w:proofErr w:type="spellStart"/>
            <w:r w:rsidRPr="006449CF">
              <w:rPr>
                <w:lang w:val="en-US"/>
              </w:rPr>
              <w:t>Decyl</w:t>
            </w:r>
            <w:proofErr w:type="spellEnd"/>
            <w:r w:rsidRPr="006449CF">
              <w:rPr>
                <w:lang w:val="en-US"/>
              </w:rPr>
              <w:t xml:space="preserve"> </w:t>
            </w:r>
            <w:proofErr w:type="spellStart"/>
            <w:r w:rsidRPr="006449CF">
              <w:rPr>
                <w:lang w:val="en-US"/>
              </w:rPr>
              <w:t>Cocoate</w:t>
            </w:r>
            <w:proofErr w:type="spellEnd"/>
            <w:r w:rsidRPr="006449CF">
              <w:rPr>
                <w:lang w:val="en-US"/>
              </w:rPr>
              <w:t xml:space="preserve">, C12-15 Alkyl Benzoate, </w:t>
            </w:r>
            <w:proofErr w:type="spellStart"/>
            <w:r w:rsidRPr="006449CF">
              <w:rPr>
                <w:lang w:val="en-US"/>
              </w:rPr>
              <w:t>Isoamyl</w:t>
            </w:r>
            <w:proofErr w:type="spellEnd"/>
            <w:r w:rsidRPr="006449CF">
              <w:rPr>
                <w:lang w:val="en-US"/>
              </w:rPr>
              <w:t xml:space="preserve"> </w:t>
            </w:r>
            <w:proofErr w:type="spellStart"/>
            <w:r w:rsidRPr="006449CF">
              <w:rPr>
                <w:lang w:val="en-US"/>
              </w:rPr>
              <w:t>Cocoate</w:t>
            </w:r>
            <w:proofErr w:type="spellEnd"/>
            <w:r w:rsidRPr="001F3D74">
              <w:rPr>
                <w:lang w:val="en-US"/>
              </w:rPr>
              <w:t xml:space="preserve"> </w:t>
            </w:r>
          </w:p>
        </w:tc>
      </w:tr>
      <w:tr w:rsidR="00D06E02" w:rsidRPr="001F3D74" w:rsidTr="00D06E02">
        <w:trPr>
          <w:gridBefore w:val="1"/>
          <w:wBefore w:w="18" w:type="dxa"/>
          <w:trHeight w:val="3810"/>
        </w:trPr>
        <w:tc>
          <w:tcPr>
            <w:tcW w:w="3060" w:type="dxa"/>
            <w:vMerge/>
            <w:tcBorders>
              <w:top w:val="nil"/>
              <w:left w:val="single" w:sz="4" w:space="0" w:color="auto"/>
              <w:right w:val="single" w:sz="4" w:space="0" w:color="auto"/>
            </w:tcBorders>
          </w:tcPr>
          <w:p w:rsidR="00D06E02" w:rsidRPr="00011530" w:rsidRDefault="00D06E02" w:rsidP="001F1D73">
            <w:pPr>
              <w:rPr>
                <w:rFonts w:ascii="Times New Roman" w:hAnsi="Times New Roman" w:cs="Times New Roman"/>
                <w:b/>
                <w:sz w:val="24"/>
                <w:szCs w:val="24"/>
                <w:lang w:val="en-US"/>
              </w:rPr>
            </w:pPr>
          </w:p>
        </w:tc>
        <w:tc>
          <w:tcPr>
            <w:tcW w:w="3150" w:type="dxa"/>
            <w:gridSpan w:val="2"/>
            <w:tcBorders>
              <w:left w:val="single" w:sz="4" w:space="0" w:color="auto"/>
              <w:bottom w:val="single" w:sz="4" w:space="0" w:color="000000" w:themeColor="text1"/>
            </w:tcBorders>
          </w:tcPr>
          <w:p w:rsidR="00D06E02" w:rsidRPr="00011530" w:rsidRDefault="00D06E02" w:rsidP="006449CF">
            <w:pPr>
              <w:rPr>
                <w:rFonts w:ascii="Times New Roman" w:hAnsi="Times New Roman" w:cs="Times New Roman"/>
                <w:sz w:val="24"/>
                <w:szCs w:val="24"/>
              </w:rPr>
            </w:pPr>
          </w:p>
          <w:p w:rsidR="00D06E02" w:rsidRPr="00011530" w:rsidRDefault="00D06E02" w:rsidP="006449CF">
            <w:pPr>
              <w:rPr>
                <w:rFonts w:ascii="Times New Roman" w:eastAsiaTheme="minorHAnsi" w:hAnsi="Times New Roman" w:cs="Times New Roman"/>
                <w:b/>
                <w:sz w:val="24"/>
                <w:szCs w:val="24"/>
                <w:lang w:eastAsia="en-US"/>
              </w:rPr>
            </w:pPr>
            <w:r w:rsidRPr="00011530">
              <w:rPr>
                <w:rFonts w:ascii="Times New Roman" w:eastAsiaTheme="minorHAnsi" w:hAnsi="Times New Roman" w:cs="Times New Roman"/>
                <w:b/>
                <w:sz w:val="24"/>
                <w:szCs w:val="24"/>
                <w:lang w:eastAsia="en-US"/>
              </w:rPr>
              <w:t>• Essential Oils &amp; Herbal Extracts</w:t>
            </w:r>
          </w:p>
          <w:p w:rsidR="00D06E02" w:rsidRPr="00011530" w:rsidRDefault="00D06E02" w:rsidP="006449CF">
            <w:pPr>
              <w:rPr>
                <w:rFonts w:ascii="Times New Roman" w:eastAsiaTheme="minorHAnsi" w:hAnsi="Times New Roman" w:cs="Times New Roman"/>
                <w:b/>
                <w:sz w:val="24"/>
                <w:szCs w:val="24"/>
                <w:lang w:eastAsia="en-US"/>
              </w:rPr>
            </w:pPr>
            <w:r w:rsidRPr="00011530">
              <w:rPr>
                <w:rFonts w:ascii="Times New Roman" w:eastAsiaTheme="minorHAnsi" w:hAnsi="Times New Roman" w:cs="Times New Roman"/>
                <w:b/>
                <w:sz w:val="24"/>
                <w:szCs w:val="24"/>
                <w:lang w:eastAsia="en-US"/>
              </w:rPr>
              <w:t>• Lanolin &amp; Derivatives</w:t>
            </w:r>
          </w:p>
          <w:p w:rsidR="00D06E02" w:rsidRPr="00011530" w:rsidRDefault="00D06E02" w:rsidP="006449CF">
            <w:pPr>
              <w:rPr>
                <w:rFonts w:ascii="Times New Roman" w:eastAsiaTheme="minorHAnsi" w:hAnsi="Times New Roman" w:cs="Times New Roman"/>
                <w:b/>
                <w:sz w:val="24"/>
                <w:szCs w:val="24"/>
                <w:lang w:eastAsia="en-US"/>
              </w:rPr>
            </w:pPr>
            <w:r w:rsidRPr="00011530">
              <w:rPr>
                <w:rFonts w:ascii="Times New Roman" w:eastAsiaTheme="minorHAnsi" w:hAnsi="Times New Roman" w:cs="Times New Roman"/>
                <w:b/>
                <w:sz w:val="24"/>
                <w:szCs w:val="24"/>
                <w:lang w:eastAsia="en-US"/>
              </w:rPr>
              <w:t>• Protein Derivatives</w:t>
            </w:r>
          </w:p>
          <w:p w:rsidR="00D06E02" w:rsidRPr="00011530" w:rsidRDefault="00D06E02" w:rsidP="006449CF">
            <w:pPr>
              <w:rPr>
                <w:rFonts w:ascii="Times New Roman" w:eastAsiaTheme="minorHAnsi" w:hAnsi="Times New Roman" w:cs="Times New Roman"/>
                <w:b/>
                <w:sz w:val="24"/>
                <w:szCs w:val="24"/>
                <w:lang w:eastAsia="en-US"/>
              </w:rPr>
            </w:pPr>
            <w:r w:rsidRPr="00011530">
              <w:rPr>
                <w:rFonts w:ascii="Times New Roman" w:eastAsiaTheme="minorHAnsi" w:hAnsi="Times New Roman" w:cs="Times New Roman"/>
                <w:b/>
                <w:sz w:val="24"/>
                <w:szCs w:val="24"/>
                <w:lang w:eastAsia="en-US"/>
              </w:rPr>
              <w:t xml:space="preserve">• </w:t>
            </w:r>
            <w:proofErr w:type="spellStart"/>
            <w:r w:rsidRPr="00011530">
              <w:rPr>
                <w:rFonts w:ascii="Times New Roman" w:eastAsiaTheme="minorHAnsi" w:hAnsi="Times New Roman" w:cs="Times New Roman"/>
                <w:b/>
                <w:sz w:val="24"/>
                <w:szCs w:val="24"/>
                <w:lang w:eastAsia="en-US"/>
              </w:rPr>
              <w:t>Rheology</w:t>
            </w:r>
            <w:proofErr w:type="spellEnd"/>
            <w:r w:rsidRPr="00011530">
              <w:rPr>
                <w:rFonts w:ascii="Times New Roman" w:eastAsiaTheme="minorHAnsi" w:hAnsi="Times New Roman" w:cs="Times New Roman"/>
                <w:b/>
                <w:sz w:val="24"/>
                <w:szCs w:val="24"/>
                <w:lang w:eastAsia="en-US"/>
              </w:rPr>
              <w:t xml:space="preserve"> Modifiers</w:t>
            </w:r>
          </w:p>
          <w:p w:rsidR="00D06E02" w:rsidRPr="00011530" w:rsidRDefault="00D06E02" w:rsidP="006449CF">
            <w:pPr>
              <w:rPr>
                <w:rFonts w:ascii="Times New Roman" w:eastAsiaTheme="minorHAnsi" w:hAnsi="Times New Roman" w:cs="Times New Roman"/>
                <w:b/>
                <w:sz w:val="24"/>
                <w:szCs w:val="24"/>
                <w:lang w:eastAsia="en-US"/>
              </w:rPr>
            </w:pPr>
            <w:r w:rsidRPr="00011530">
              <w:rPr>
                <w:rFonts w:ascii="Times New Roman" w:eastAsiaTheme="minorHAnsi" w:hAnsi="Times New Roman" w:cs="Times New Roman"/>
                <w:b/>
                <w:sz w:val="24"/>
                <w:szCs w:val="24"/>
                <w:lang w:eastAsia="en-US"/>
              </w:rPr>
              <w:t xml:space="preserve">• </w:t>
            </w:r>
            <w:proofErr w:type="spellStart"/>
            <w:r w:rsidRPr="00011530">
              <w:rPr>
                <w:rFonts w:ascii="Times New Roman" w:eastAsiaTheme="minorHAnsi" w:hAnsi="Times New Roman" w:cs="Times New Roman"/>
                <w:b/>
                <w:sz w:val="24"/>
                <w:szCs w:val="24"/>
                <w:lang w:eastAsia="en-US"/>
              </w:rPr>
              <w:t>Solubilisers</w:t>
            </w:r>
            <w:proofErr w:type="spellEnd"/>
          </w:p>
          <w:p w:rsidR="00D06E02" w:rsidRPr="00011530" w:rsidRDefault="00D06E02" w:rsidP="006449CF">
            <w:pPr>
              <w:rPr>
                <w:rFonts w:ascii="Times New Roman" w:hAnsi="Times New Roman" w:cs="Times New Roman"/>
                <w:sz w:val="24"/>
                <w:szCs w:val="24"/>
              </w:rPr>
            </w:pPr>
            <w:r w:rsidRPr="00011530">
              <w:rPr>
                <w:rFonts w:ascii="Times New Roman" w:eastAsiaTheme="minorHAnsi" w:hAnsi="Times New Roman" w:cs="Times New Roman"/>
                <w:b/>
                <w:sz w:val="24"/>
                <w:szCs w:val="24"/>
                <w:lang w:eastAsia="en-US"/>
              </w:rPr>
              <w:t>• Solvents</w:t>
            </w:r>
          </w:p>
        </w:tc>
        <w:tc>
          <w:tcPr>
            <w:tcW w:w="3600" w:type="dxa"/>
            <w:tcBorders>
              <w:bottom w:val="single" w:sz="4" w:space="0" w:color="000000" w:themeColor="text1"/>
              <w:right w:val="single" w:sz="4" w:space="0" w:color="000000" w:themeColor="text1"/>
            </w:tcBorders>
          </w:tcPr>
          <w:p w:rsidR="00D06E02" w:rsidRPr="006449CF" w:rsidRDefault="00D06E02" w:rsidP="001F3D74">
            <w:pPr>
              <w:rPr>
                <w:lang w:val="en-US"/>
              </w:rPr>
            </w:pPr>
          </w:p>
        </w:tc>
      </w:tr>
      <w:tr w:rsidR="00D06E02" w:rsidRPr="001F3D74" w:rsidTr="00D06E02">
        <w:trPr>
          <w:gridBefore w:val="1"/>
          <w:wBefore w:w="18" w:type="dxa"/>
          <w:trHeight w:val="2940"/>
        </w:trPr>
        <w:tc>
          <w:tcPr>
            <w:tcW w:w="3060" w:type="dxa"/>
            <w:vMerge/>
            <w:tcBorders>
              <w:top w:val="nil"/>
              <w:left w:val="single" w:sz="4" w:space="0" w:color="auto"/>
              <w:bottom w:val="single" w:sz="4" w:space="0" w:color="000000" w:themeColor="text1"/>
              <w:right w:val="single" w:sz="4" w:space="0" w:color="auto"/>
            </w:tcBorders>
          </w:tcPr>
          <w:p w:rsidR="00D06E02" w:rsidRPr="00011530" w:rsidRDefault="00D06E02" w:rsidP="001F1D73">
            <w:pPr>
              <w:rPr>
                <w:rFonts w:ascii="Times New Roman" w:hAnsi="Times New Roman" w:cs="Times New Roman"/>
                <w:b/>
                <w:sz w:val="24"/>
                <w:szCs w:val="24"/>
                <w:lang w:val="en-US"/>
              </w:rPr>
            </w:pPr>
          </w:p>
        </w:tc>
        <w:tc>
          <w:tcPr>
            <w:tcW w:w="3150" w:type="dxa"/>
            <w:gridSpan w:val="2"/>
            <w:tcBorders>
              <w:left w:val="single" w:sz="4" w:space="0" w:color="auto"/>
              <w:bottom w:val="single" w:sz="4" w:space="0" w:color="000000" w:themeColor="text1"/>
            </w:tcBorders>
          </w:tcPr>
          <w:p w:rsidR="00D06E02" w:rsidRPr="00011530" w:rsidRDefault="00D06E02" w:rsidP="002227C2">
            <w:pPr>
              <w:rPr>
                <w:rFonts w:ascii="Times New Roman" w:hAnsi="Times New Roman" w:cs="Times New Roman"/>
                <w:b/>
                <w:sz w:val="24"/>
                <w:szCs w:val="24"/>
              </w:rPr>
            </w:pPr>
            <w:r w:rsidRPr="00011530">
              <w:rPr>
                <w:rFonts w:ascii="Times New Roman" w:hAnsi="Times New Roman" w:cs="Times New Roman"/>
                <w:b/>
                <w:sz w:val="24"/>
                <w:szCs w:val="24"/>
              </w:rPr>
              <w:t>• Acids</w:t>
            </w:r>
          </w:p>
          <w:p w:rsidR="00D06E02" w:rsidRPr="00011530" w:rsidRDefault="00D06E02" w:rsidP="002227C2">
            <w:pPr>
              <w:rPr>
                <w:rFonts w:ascii="Times New Roman" w:hAnsi="Times New Roman" w:cs="Times New Roman"/>
                <w:b/>
                <w:sz w:val="24"/>
                <w:szCs w:val="24"/>
              </w:rPr>
            </w:pPr>
            <w:r w:rsidRPr="00011530">
              <w:rPr>
                <w:rFonts w:ascii="Times New Roman" w:hAnsi="Times New Roman" w:cs="Times New Roman"/>
                <w:b/>
                <w:sz w:val="24"/>
                <w:szCs w:val="24"/>
              </w:rPr>
              <w:t xml:space="preserve">• </w:t>
            </w:r>
            <w:proofErr w:type="spellStart"/>
            <w:r w:rsidRPr="00011530">
              <w:rPr>
                <w:rFonts w:ascii="Times New Roman" w:hAnsi="Times New Roman" w:cs="Times New Roman"/>
                <w:b/>
                <w:sz w:val="24"/>
                <w:szCs w:val="24"/>
              </w:rPr>
              <w:t>Adjuvants</w:t>
            </w:r>
            <w:proofErr w:type="spellEnd"/>
            <w:r w:rsidRPr="00011530">
              <w:rPr>
                <w:rFonts w:ascii="Times New Roman" w:hAnsi="Times New Roman" w:cs="Times New Roman"/>
                <w:b/>
                <w:sz w:val="24"/>
                <w:szCs w:val="24"/>
              </w:rPr>
              <w:t xml:space="preserve"> &amp; Emulsifiers</w:t>
            </w:r>
          </w:p>
          <w:p w:rsidR="00D06E02" w:rsidRPr="00011530" w:rsidRDefault="00D06E02" w:rsidP="002227C2">
            <w:pPr>
              <w:rPr>
                <w:rFonts w:ascii="Times New Roman" w:hAnsi="Times New Roman" w:cs="Times New Roman"/>
                <w:b/>
                <w:sz w:val="24"/>
                <w:szCs w:val="24"/>
              </w:rPr>
            </w:pPr>
            <w:r w:rsidRPr="00011530">
              <w:rPr>
                <w:rFonts w:ascii="Times New Roman" w:hAnsi="Times New Roman" w:cs="Times New Roman"/>
                <w:b/>
                <w:sz w:val="24"/>
                <w:szCs w:val="24"/>
              </w:rPr>
              <w:t>• Flavours &amp; Minerals</w:t>
            </w:r>
          </w:p>
          <w:p w:rsidR="00D06E02" w:rsidRPr="00011530" w:rsidRDefault="00D06E02" w:rsidP="002227C2">
            <w:pPr>
              <w:rPr>
                <w:rFonts w:ascii="Times New Roman" w:hAnsi="Times New Roman" w:cs="Times New Roman"/>
                <w:b/>
                <w:sz w:val="24"/>
                <w:szCs w:val="24"/>
              </w:rPr>
            </w:pPr>
            <w:r w:rsidRPr="00011530">
              <w:rPr>
                <w:rFonts w:ascii="Times New Roman" w:hAnsi="Times New Roman" w:cs="Times New Roman"/>
                <w:b/>
                <w:sz w:val="24"/>
                <w:szCs w:val="24"/>
              </w:rPr>
              <w:t xml:space="preserve">• </w:t>
            </w:r>
            <w:proofErr w:type="spellStart"/>
            <w:r w:rsidRPr="00011530">
              <w:rPr>
                <w:rFonts w:ascii="Times New Roman" w:hAnsi="Times New Roman" w:cs="Times New Roman"/>
                <w:b/>
                <w:sz w:val="24"/>
                <w:szCs w:val="24"/>
              </w:rPr>
              <w:t>Sanitisers</w:t>
            </w:r>
            <w:proofErr w:type="spellEnd"/>
          </w:p>
          <w:p w:rsidR="00D06E02" w:rsidRPr="00011530" w:rsidRDefault="00D06E02" w:rsidP="002227C2">
            <w:pPr>
              <w:rPr>
                <w:rFonts w:ascii="Times New Roman" w:hAnsi="Times New Roman" w:cs="Times New Roman"/>
                <w:b/>
                <w:sz w:val="24"/>
                <w:szCs w:val="24"/>
              </w:rPr>
            </w:pPr>
            <w:r w:rsidRPr="00011530">
              <w:rPr>
                <w:rFonts w:ascii="Times New Roman" w:hAnsi="Times New Roman" w:cs="Times New Roman"/>
                <w:b/>
                <w:sz w:val="24"/>
                <w:szCs w:val="24"/>
              </w:rPr>
              <w:t>• Trace Elements - Granular &amp; Soluble</w:t>
            </w:r>
          </w:p>
        </w:tc>
        <w:tc>
          <w:tcPr>
            <w:tcW w:w="3600" w:type="dxa"/>
            <w:tcBorders>
              <w:bottom w:val="single" w:sz="4" w:space="0" w:color="000000" w:themeColor="text1"/>
              <w:right w:val="single" w:sz="4" w:space="0" w:color="000000" w:themeColor="text1"/>
            </w:tcBorders>
          </w:tcPr>
          <w:p w:rsidR="00D06E02" w:rsidRDefault="00D06E02" w:rsidP="002227C2">
            <w:pPr>
              <w:rPr>
                <w:rFonts w:ascii="Times New Roman" w:hAnsi="Times New Roman" w:cs="Times New Roman"/>
              </w:rPr>
            </w:pPr>
          </w:p>
          <w:p w:rsidR="00D06E02" w:rsidRPr="0055102D" w:rsidRDefault="00D06E02" w:rsidP="002227C2">
            <w:pPr>
              <w:rPr>
                <w:rFonts w:ascii="Times New Roman" w:hAnsi="Times New Roman" w:cs="Times New Roman"/>
              </w:rPr>
            </w:pPr>
            <w:r w:rsidRPr="0055102D">
              <w:rPr>
                <w:rFonts w:ascii="Times New Roman" w:hAnsi="Times New Roman" w:cs="Times New Roman"/>
              </w:rPr>
              <w:t>Herbici</w:t>
            </w:r>
            <w:r>
              <w:rPr>
                <w:rFonts w:ascii="Times New Roman" w:hAnsi="Times New Roman" w:cs="Times New Roman"/>
              </w:rPr>
              <w:t>des</w:t>
            </w:r>
            <w:r w:rsidRPr="0055102D">
              <w:rPr>
                <w:rFonts w:ascii="Times New Roman" w:hAnsi="Times New Roman" w:cs="Times New Roman"/>
              </w:rPr>
              <w:t>,</w:t>
            </w:r>
            <w:r>
              <w:rPr>
                <w:rFonts w:ascii="Times New Roman" w:hAnsi="Times New Roman" w:cs="Times New Roman"/>
              </w:rPr>
              <w:t xml:space="preserve"> </w:t>
            </w:r>
            <w:r w:rsidRPr="0055102D">
              <w:rPr>
                <w:rFonts w:ascii="Times New Roman" w:hAnsi="Times New Roman" w:cs="Times New Roman"/>
              </w:rPr>
              <w:t>Insecticides,</w:t>
            </w:r>
          </w:p>
          <w:p w:rsidR="00D06E02" w:rsidRPr="0055102D" w:rsidRDefault="00D06E02" w:rsidP="002227C2">
            <w:pPr>
              <w:rPr>
                <w:rFonts w:ascii="Times New Roman" w:hAnsi="Times New Roman" w:cs="Times New Roman"/>
              </w:rPr>
            </w:pPr>
            <w:proofErr w:type="spellStart"/>
            <w:r w:rsidRPr="0055102D">
              <w:rPr>
                <w:rFonts w:ascii="Times New Roman" w:hAnsi="Times New Roman" w:cs="Times New Roman"/>
              </w:rPr>
              <w:t>Fugicides</w:t>
            </w:r>
            <w:proofErr w:type="spellEnd"/>
            <w:r w:rsidRPr="0055102D">
              <w:rPr>
                <w:rFonts w:ascii="Times New Roman" w:hAnsi="Times New Roman" w:cs="Times New Roman"/>
              </w:rPr>
              <w:t>,</w:t>
            </w:r>
          </w:p>
          <w:p w:rsidR="00D06E02" w:rsidRPr="0055102D" w:rsidRDefault="00D06E02" w:rsidP="002227C2">
            <w:pPr>
              <w:rPr>
                <w:rFonts w:ascii="Times New Roman" w:hAnsi="Times New Roman" w:cs="Times New Roman"/>
              </w:rPr>
            </w:pPr>
            <w:r w:rsidRPr="0055102D">
              <w:rPr>
                <w:rFonts w:ascii="Times New Roman" w:hAnsi="Times New Roman" w:cs="Times New Roman"/>
              </w:rPr>
              <w:t xml:space="preserve">Soil fumigants, desiccants, harvest aids, </w:t>
            </w:r>
          </w:p>
          <w:p w:rsidR="00D06E02" w:rsidRPr="00544C38" w:rsidRDefault="00D06E02" w:rsidP="002227C2">
            <w:pPr>
              <w:rPr>
                <w:rFonts w:ascii="Times New Roman" w:hAnsi="Times New Roman" w:cs="Times New Roman"/>
                <w:sz w:val="28"/>
                <w:szCs w:val="28"/>
              </w:rPr>
            </w:pPr>
            <w:r w:rsidRPr="0055102D">
              <w:rPr>
                <w:rFonts w:ascii="Times New Roman" w:hAnsi="Times New Roman" w:cs="Times New Roman"/>
              </w:rPr>
              <w:t>Natural pesticides</w:t>
            </w:r>
          </w:p>
        </w:tc>
      </w:tr>
      <w:tr w:rsidR="004345F0" w:rsidRPr="001F3D74" w:rsidTr="001F1D73">
        <w:trPr>
          <w:trHeight w:val="2051"/>
        </w:trPr>
        <w:tc>
          <w:tcPr>
            <w:tcW w:w="3100" w:type="dxa"/>
            <w:gridSpan w:val="3"/>
            <w:vMerge w:val="restart"/>
          </w:tcPr>
          <w:p w:rsidR="00D06E02" w:rsidRDefault="00D06E02" w:rsidP="001F3D74">
            <w:pPr>
              <w:rPr>
                <w:rFonts w:asciiTheme="majorHAnsi" w:hAnsiTheme="majorHAnsi" w:cs="Times New Roman"/>
                <w:b/>
                <w:sz w:val="32"/>
                <w:szCs w:val="32"/>
                <w:lang w:val="en-US"/>
              </w:rPr>
            </w:pPr>
          </w:p>
          <w:p w:rsidR="00D06E02" w:rsidRDefault="00D06E02" w:rsidP="001F3D74">
            <w:pPr>
              <w:rPr>
                <w:rFonts w:asciiTheme="majorHAnsi" w:hAnsiTheme="majorHAnsi" w:cs="Times New Roman"/>
                <w:b/>
                <w:sz w:val="32"/>
                <w:szCs w:val="32"/>
                <w:lang w:val="en-US"/>
              </w:rPr>
            </w:pPr>
          </w:p>
          <w:p w:rsidR="004345F0" w:rsidRPr="00D06E02" w:rsidRDefault="00D06E02" w:rsidP="001F3D74">
            <w:pPr>
              <w:rPr>
                <w:rFonts w:asciiTheme="majorHAnsi" w:hAnsiTheme="majorHAnsi" w:cs="Times New Roman"/>
                <w:b/>
                <w:sz w:val="32"/>
                <w:szCs w:val="32"/>
                <w:lang w:val="en-US"/>
              </w:rPr>
            </w:pPr>
            <w:r w:rsidRPr="00D06E02">
              <w:rPr>
                <w:rFonts w:asciiTheme="majorHAnsi" w:hAnsiTheme="majorHAnsi" w:cs="Times New Roman"/>
                <w:b/>
                <w:sz w:val="32"/>
                <w:szCs w:val="32"/>
                <w:lang w:val="en-US"/>
              </w:rPr>
              <w:t>Construction</w:t>
            </w:r>
          </w:p>
          <w:p w:rsidR="004345F0" w:rsidRPr="00011530" w:rsidRDefault="004345F0" w:rsidP="001F3D74">
            <w:pPr>
              <w:rPr>
                <w:rFonts w:ascii="Times New Roman" w:hAnsi="Times New Roman" w:cs="Times New Roman"/>
                <w:sz w:val="24"/>
                <w:szCs w:val="24"/>
                <w:lang w:val="en-US"/>
              </w:rPr>
            </w:pPr>
          </w:p>
          <w:p w:rsidR="004345F0" w:rsidRPr="00011530" w:rsidRDefault="004345F0" w:rsidP="001F3D74">
            <w:pPr>
              <w:rPr>
                <w:rFonts w:ascii="Times New Roman" w:hAnsi="Times New Roman" w:cs="Times New Roman"/>
                <w:sz w:val="24"/>
                <w:szCs w:val="24"/>
                <w:lang w:val="en-US"/>
              </w:rPr>
            </w:pPr>
          </w:p>
          <w:p w:rsidR="004345F0" w:rsidRPr="00011530" w:rsidRDefault="004345F0" w:rsidP="001F3D74">
            <w:pPr>
              <w:rPr>
                <w:rFonts w:ascii="Times New Roman" w:hAnsi="Times New Roman" w:cs="Times New Roman"/>
                <w:b/>
                <w:sz w:val="24"/>
                <w:szCs w:val="24"/>
                <w:lang w:val="en-US"/>
              </w:rPr>
            </w:pPr>
          </w:p>
        </w:tc>
        <w:tc>
          <w:tcPr>
            <w:tcW w:w="3128" w:type="dxa"/>
            <w:tcBorders>
              <w:top w:val="single" w:sz="4" w:space="0" w:color="auto"/>
              <w:bottom w:val="single" w:sz="4" w:space="0" w:color="auto"/>
            </w:tcBorders>
          </w:tcPr>
          <w:p w:rsidR="004345F0" w:rsidRPr="00011530" w:rsidRDefault="004345F0" w:rsidP="001F3D74">
            <w:pPr>
              <w:rPr>
                <w:rFonts w:ascii="Times New Roman" w:hAnsi="Times New Roman" w:cs="Times New Roman"/>
                <w:b/>
                <w:sz w:val="24"/>
                <w:szCs w:val="24"/>
                <w:lang w:val="en-US"/>
              </w:rPr>
            </w:pPr>
            <w:r w:rsidRPr="00011530">
              <w:rPr>
                <w:rFonts w:ascii="Times New Roman" w:hAnsi="Times New Roman" w:cs="Times New Roman"/>
                <w:b/>
                <w:sz w:val="24"/>
                <w:szCs w:val="24"/>
                <w:lang w:val="en-US"/>
              </w:rPr>
              <w:t xml:space="preserve">Painting </w:t>
            </w:r>
          </w:p>
          <w:p w:rsidR="004345F0" w:rsidRPr="00011530" w:rsidRDefault="004345F0" w:rsidP="001F3D74">
            <w:pPr>
              <w:rPr>
                <w:rFonts w:ascii="Times New Roman" w:hAnsi="Times New Roman" w:cs="Times New Roman"/>
                <w:b/>
                <w:sz w:val="24"/>
                <w:szCs w:val="24"/>
                <w:lang w:val="en-US"/>
              </w:rPr>
            </w:pPr>
          </w:p>
        </w:tc>
        <w:tc>
          <w:tcPr>
            <w:tcW w:w="3600" w:type="dxa"/>
            <w:tcBorders>
              <w:top w:val="single" w:sz="4" w:space="0" w:color="auto"/>
              <w:bottom w:val="single" w:sz="4" w:space="0" w:color="auto"/>
            </w:tcBorders>
          </w:tcPr>
          <w:p w:rsidR="004345F0" w:rsidRPr="001F3D74" w:rsidRDefault="004345F0" w:rsidP="001F3D74">
            <w:pPr>
              <w:rPr>
                <w:lang w:val="en-US"/>
              </w:rPr>
            </w:pPr>
            <w:r w:rsidRPr="001F3D74">
              <w:rPr>
                <w:lang w:val="en-US"/>
              </w:rPr>
              <w:t>Pigments (titanium dioxide, zinc oxide etc.), solvents (mineral turpentine) and resins (</w:t>
            </w:r>
          </w:p>
          <w:p w:rsidR="004345F0" w:rsidRPr="001F3D74" w:rsidRDefault="004345F0" w:rsidP="001F3D74">
            <w:pPr>
              <w:rPr>
                <w:lang w:val="en-US"/>
              </w:rPr>
            </w:pPr>
            <w:proofErr w:type="gramStart"/>
            <w:r w:rsidRPr="001F3D74">
              <w:rPr>
                <w:lang w:val="en-US"/>
              </w:rPr>
              <w:t>alkyds</w:t>
            </w:r>
            <w:proofErr w:type="gramEnd"/>
            <w:r w:rsidRPr="001F3D74">
              <w:rPr>
                <w:lang w:val="en-US"/>
              </w:rPr>
              <w:t>, polyesters, emulsion polymers, epoxy resins, amino resins, powder coating resins etc) and additives.</w:t>
            </w:r>
          </w:p>
          <w:p w:rsidR="004345F0" w:rsidRPr="001F3D74" w:rsidRDefault="004345F0" w:rsidP="001F3D74">
            <w:pPr>
              <w:rPr>
                <w:b/>
              </w:rPr>
            </w:pPr>
          </w:p>
        </w:tc>
      </w:tr>
      <w:tr w:rsidR="004345F0" w:rsidRPr="001F3D74" w:rsidTr="002D134C">
        <w:trPr>
          <w:trHeight w:val="2655"/>
        </w:trPr>
        <w:tc>
          <w:tcPr>
            <w:tcW w:w="3100" w:type="dxa"/>
            <w:gridSpan w:val="3"/>
            <w:vMerge/>
          </w:tcPr>
          <w:p w:rsidR="004345F0" w:rsidRPr="001F3D74" w:rsidRDefault="004345F0" w:rsidP="001F3D74">
            <w:pPr>
              <w:rPr>
                <w:b/>
                <w:lang w:val="en-US"/>
              </w:rPr>
            </w:pPr>
          </w:p>
        </w:tc>
        <w:tc>
          <w:tcPr>
            <w:tcW w:w="3128" w:type="dxa"/>
            <w:tcBorders>
              <w:top w:val="single" w:sz="4" w:space="0" w:color="auto"/>
            </w:tcBorders>
          </w:tcPr>
          <w:p w:rsidR="004345F0" w:rsidRPr="00011530" w:rsidRDefault="004345F0" w:rsidP="001F3D74">
            <w:pPr>
              <w:rPr>
                <w:rFonts w:ascii="Times New Roman" w:hAnsi="Times New Roman" w:cs="Times New Roman"/>
                <w:b/>
                <w:sz w:val="24"/>
                <w:szCs w:val="24"/>
                <w:lang w:val="en-US"/>
              </w:rPr>
            </w:pPr>
            <w:r w:rsidRPr="00011530">
              <w:rPr>
                <w:rFonts w:ascii="Times New Roman" w:hAnsi="Times New Roman" w:cs="Times New Roman"/>
                <w:b/>
                <w:sz w:val="24"/>
                <w:szCs w:val="24"/>
                <w:lang w:val="en-US"/>
              </w:rPr>
              <w:t>Cement composition</w:t>
            </w:r>
          </w:p>
          <w:p w:rsidR="004345F0" w:rsidRPr="001F3D74" w:rsidRDefault="004345F0" w:rsidP="001F3D74">
            <w:pPr>
              <w:rPr>
                <w:b/>
                <w:lang w:val="en-US"/>
              </w:rPr>
            </w:pPr>
          </w:p>
        </w:tc>
        <w:tc>
          <w:tcPr>
            <w:tcW w:w="3600" w:type="dxa"/>
            <w:tcBorders>
              <w:top w:val="single" w:sz="4" w:space="0" w:color="auto"/>
            </w:tcBorders>
          </w:tcPr>
          <w:p w:rsidR="004345F0" w:rsidRPr="001F3D74" w:rsidRDefault="004345F0" w:rsidP="001F3D74">
            <w:pPr>
              <w:rPr>
                <w:lang w:val="en-US"/>
              </w:rPr>
            </w:pPr>
            <w:r w:rsidRPr="001F3D74">
              <w:rPr>
                <w:lang w:val="en-US"/>
              </w:rPr>
              <w:t xml:space="preserve">Calcium oxide (lime), Silicon dioxide (silica) , Aluminum oxide (alumina), Iron oxide, Sulfate, </w:t>
            </w:r>
            <w:proofErr w:type="spellStart"/>
            <w:r w:rsidRPr="001F3D74">
              <w:rPr>
                <w:lang w:val="en-US"/>
              </w:rPr>
              <w:t>Tricalcium</w:t>
            </w:r>
            <w:proofErr w:type="spellEnd"/>
            <w:r w:rsidRPr="001F3D74">
              <w:rPr>
                <w:lang w:val="en-US"/>
              </w:rPr>
              <w:t xml:space="preserve"> </w:t>
            </w:r>
            <w:proofErr w:type="spellStart"/>
            <w:r w:rsidRPr="001F3D74">
              <w:rPr>
                <w:lang w:val="en-US"/>
              </w:rPr>
              <w:t>aluminate</w:t>
            </w:r>
            <w:proofErr w:type="spellEnd"/>
            <w:r w:rsidRPr="001F3D74">
              <w:rPr>
                <w:lang w:val="en-US"/>
              </w:rPr>
              <w:t xml:space="preserve">, </w:t>
            </w:r>
            <w:proofErr w:type="spellStart"/>
            <w:r w:rsidRPr="001F3D74">
              <w:rPr>
                <w:lang w:val="en-US"/>
              </w:rPr>
              <w:t>Tetracalcium</w:t>
            </w:r>
            <w:proofErr w:type="spellEnd"/>
            <w:r w:rsidRPr="001F3D74">
              <w:rPr>
                <w:lang w:val="en-US"/>
              </w:rPr>
              <w:t xml:space="preserve"> </w:t>
            </w:r>
            <w:proofErr w:type="spellStart"/>
            <w:r w:rsidRPr="001F3D74">
              <w:rPr>
                <w:lang w:val="en-US"/>
              </w:rPr>
              <w:t>aluminoferrite</w:t>
            </w:r>
            <w:proofErr w:type="spellEnd"/>
            <w:r w:rsidRPr="001F3D74">
              <w:rPr>
                <w:lang w:val="en-US"/>
              </w:rPr>
              <w:t xml:space="preserve">, </w:t>
            </w:r>
            <w:proofErr w:type="spellStart"/>
            <w:r w:rsidRPr="001F3D74">
              <w:rPr>
                <w:lang w:val="en-US"/>
              </w:rPr>
              <w:t>Belite</w:t>
            </w:r>
            <w:proofErr w:type="spellEnd"/>
            <w:r w:rsidRPr="001F3D74">
              <w:rPr>
                <w:lang w:val="en-US"/>
              </w:rPr>
              <w:t xml:space="preserve"> or </w:t>
            </w:r>
            <w:proofErr w:type="spellStart"/>
            <w:r w:rsidRPr="001F3D74">
              <w:rPr>
                <w:lang w:val="en-US"/>
              </w:rPr>
              <w:t>dicalcium</w:t>
            </w:r>
            <w:proofErr w:type="spellEnd"/>
            <w:r w:rsidRPr="001F3D74">
              <w:rPr>
                <w:lang w:val="en-US"/>
              </w:rPr>
              <w:t xml:space="preserve"> silicate, </w:t>
            </w:r>
            <w:proofErr w:type="spellStart"/>
            <w:r w:rsidRPr="001F3D74">
              <w:rPr>
                <w:lang w:val="en-US"/>
              </w:rPr>
              <w:t>Alite</w:t>
            </w:r>
            <w:proofErr w:type="spellEnd"/>
            <w:r w:rsidRPr="001F3D74">
              <w:rPr>
                <w:lang w:val="en-US"/>
              </w:rPr>
              <w:t xml:space="preserve"> or </w:t>
            </w:r>
            <w:proofErr w:type="spellStart"/>
            <w:r w:rsidRPr="001F3D74">
              <w:rPr>
                <w:lang w:val="en-US"/>
              </w:rPr>
              <w:t>tricalcium</w:t>
            </w:r>
            <w:proofErr w:type="spellEnd"/>
            <w:r w:rsidRPr="001F3D74">
              <w:rPr>
                <w:lang w:val="en-US"/>
              </w:rPr>
              <w:t xml:space="preserve"> silicate, Sodium oxide, Potassium oxide, Gypsum</w:t>
            </w:r>
          </w:p>
        </w:tc>
      </w:tr>
      <w:tr w:rsidR="002D134C" w:rsidRPr="001F3D74" w:rsidTr="002D134C">
        <w:trPr>
          <w:trHeight w:val="3780"/>
        </w:trPr>
        <w:tc>
          <w:tcPr>
            <w:tcW w:w="3100" w:type="dxa"/>
            <w:gridSpan w:val="3"/>
            <w:vMerge/>
          </w:tcPr>
          <w:p w:rsidR="002D134C" w:rsidRPr="001F3D74" w:rsidRDefault="002D134C" w:rsidP="001F3D74">
            <w:pPr>
              <w:rPr>
                <w:b/>
                <w:lang w:val="en-US"/>
              </w:rPr>
            </w:pPr>
          </w:p>
        </w:tc>
        <w:tc>
          <w:tcPr>
            <w:tcW w:w="3128" w:type="dxa"/>
            <w:tcBorders>
              <w:top w:val="single" w:sz="4" w:space="0" w:color="000000" w:themeColor="text1"/>
            </w:tcBorders>
          </w:tcPr>
          <w:p w:rsidR="002D134C" w:rsidRPr="00011530" w:rsidRDefault="002D134C" w:rsidP="002D134C">
            <w:pPr>
              <w:rPr>
                <w:rFonts w:ascii="Times New Roman" w:hAnsi="Times New Roman" w:cs="Times New Roman"/>
                <w:b/>
                <w:sz w:val="24"/>
                <w:szCs w:val="24"/>
                <w:lang w:val="en-US"/>
              </w:rPr>
            </w:pPr>
            <w:r w:rsidRPr="00011530">
              <w:rPr>
                <w:rFonts w:ascii="Times New Roman" w:hAnsi="Times New Roman" w:cs="Times New Roman"/>
                <w:b/>
                <w:sz w:val="24"/>
                <w:szCs w:val="24"/>
                <w:lang w:val="en-US"/>
              </w:rPr>
              <w:t>Other construction chemicals</w:t>
            </w:r>
          </w:p>
          <w:p w:rsidR="002D134C" w:rsidRPr="001F3D74" w:rsidRDefault="002D134C" w:rsidP="001F3D74">
            <w:pPr>
              <w:rPr>
                <w:lang w:val="en-US"/>
              </w:rPr>
            </w:pPr>
          </w:p>
          <w:p w:rsidR="002D134C" w:rsidRPr="001F3D74" w:rsidRDefault="002D134C" w:rsidP="001F3D74">
            <w:pPr>
              <w:rPr>
                <w:lang w:val="en-US"/>
              </w:rPr>
            </w:pPr>
          </w:p>
          <w:p w:rsidR="002D134C" w:rsidRPr="001F3D74" w:rsidRDefault="002D134C" w:rsidP="001F3D74">
            <w:pPr>
              <w:rPr>
                <w:lang w:val="en-US"/>
              </w:rPr>
            </w:pPr>
          </w:p>
          <w:p w:rsidR="002D134C" w:rsidRPr="001F3D74" w:rsidRDefault="002D134C" w:rsidP="001F3D74">
            <w:pPr>
              <w:rPr>
                <w:lang w:val="en-US"/>
              </w:rPr>
            </w:pPr>
          </w:p>
          <w:p w:rsidR="002D134C" w:rsidRPr="001F3D74" w:rsidRDefault="002D134C" w:rsidP="001F3D74">
            <w:pPr>
              <w:rPr>
                <w:lang w:val="en-US"/>
              </w:rPr>
            </w:pPr>
          </w:p>
          <w:p w:rsidR="002D134C" w:rsidRPr="001F3D74" w:rsidRDefault="002D134C" w:rsidP="001F3D74">
            <w:pPr>
              <w:rPr>
                <w:lang w:val="en-US"/>
              </w:rPr>
            </w:pPr>
          </w:p>
          <w:p w:rsidR="002D134C" w:rsidRPr="001F3D74" w:rsidRDefault="002D134C" w:rsidP="001F3D74">
            <w:pPr>
              <w:rPr>
                <w:b/>
                <w:lang w:val="en-US"/>
              </w:rPr>
            </w:pPr>
          </w:p>
        </w:tc>
        <w:tc>
          <w:tcPr>
            <w:tcW w:w="3600" w:type="dxa"/>
            <w:tcBorders>
              <w:top w:val="single" w:sz="4" w:space="0" w:color="000000" w:themeColor="text1"/>
            </w:tcBorders>
          </w:tcPr>
          <w:p w:rsidR="002D134C" w:rsidRPr="001F3D74" w:rsidRDefault="002D134C" w:rsidP="002D134C">
            <w:pPr>
              <w:rPr>
                <w:lang w:val="en-US"/>
              </w:rPr>
            </w:pPr>
            <w:r w:rsidRPr="002D134C">
              <w:rPr>
                <w:lang w:val="en-US"/>
              </w:rPr>
              <w:t xml:space="preserve">Foaming Agent, </w:t>
            </w:r>
            <w:proofErr w:type="spellStart"/>
            <w:r w:rsidRPr="002D134C">
              <w:rPr>
                <w:lang w:val="en-US"/>
              </w:rPr>
              <w:t>Polycarboxylate</w:t>
            </w:r>
            <w:proofErr w:type="spellEnd"/>
            <w:r w:rsidRPr="002D134C">
              <w:rPr>
                <w:lang w:val="en-US"/>
              </w:rPr>
              <w:t xml:space="preserve"> Ether(PCE), </w:t>
            </w:r>
            <w:proofErr w:type="spellStart"/>
            <w:r w:rsidRPr="002D134C">
              <w:rPr>
                <w:lang w:val="en-US"/>
              </w:rPr>
              <w:t>Sulfonated</w:t>
            </w:r>
            <w:proofErr w:type="spellEnd"/>
            <w:r w:rsidRPr="002D134C">
              <w:rPr>
                <w:lang w:val="en-US"/>
              </w:rPr>
              <w:t xml:space="preserve"> Melamine, Formaldehyde, Curing Compound, Shuttering Oil / Mould Release, Cellulose Fibers, Methyl </w:t>
            </w:r>
            <w:proofErr w:type="spellStart"/>
            <w:r w:rsidRPr="002D134C">
              <w:rPr>
                <w:lang w:val="en-US"/>
              </w:rPr>
              <w:t>Hydroxyethyl</w:t>
            </w:r>
            <w:proofErr w:type="spellEnd"/>
            <w:r w:rsidRPr="002D134C">
              <w:rPr>
                <w:lang w:val="en-US"/>
              </w:rPr>
              <w:t xml:space="preserve"> Cellulose, Lacquer, Admixture for Concrete / Precast, Grouts, Concrete Repair &amp; Protection Systems, Tile Fixing Solutions, Sealants, Waterproofing, Floor </w:t>
            </w:r>
            <w:proofErr w:type="spellStart"/>
            <w:r w:rsidRPr="002D134C">
              <w:rPr>
                <w:lang w:val="en-US"/>
              </w:rPr>
              <w:t>Hardner</w:t>
            </w:r>
            <w:proofErr w:type="spellEnd"/>
            <w:r w:rsidRPr="002D134C">
              <w:rPr>
                <w:lang w:val="en-US"/>
              </w:rPr>
              <w:t>, Masonry Mortar, Cement Plaster, Bonding Agent, Wall Putty</w:t>
            </w:r>
          </w:p>
        </w:tc>
      </w:tr>
      <w:tr w:rsidR="002D134C" w:rsidRPr="001F3D74" w:rsidTr="002227C2">
        <w:trPr>
          <w:trHeight w:val="2340"/>
        </w:trPr>
        <w:tc>
          <w:tcPr>
            <w:tcW w:w="3100" w:type="dxa"/>
            <w:gridSpan w:val="3"/>
          </w:tcPr>
          <w:p w:rsidR="002D134C" w:rsidRPr="00D06E02" w:rsidRDefault="002D134C" w:rsidP="001F3D74">
            <w:pPr>
              <w:rPr>
                <w:rFonts w:asciiTheme="majorHAnsi" w:hAnsiTheme="majorHAnsi"/>
                <w:b/>
                <w:sz w:val="32"/>
                <w:szCs w:val="32"/>
                <w:lang w:val="en-US"/>
              </w:rPr>
            </w:pPr>
            <w:r w:rsidRPr="00D06E02">
              <w:rPr>
                <w:rFonts w:asciiTheme="majorHAnsi" w:hAnsiTheme="majorHAnsi"/>
                <w:b/>
                <w:sz w:val="32"/>
                <w:szCs w:val="32"/>
                <w:lang w:val="en-US"/>
              </w:rPr>
              <w:t>Plastics , textile, packaging and other utilities</w:t>
            </w:r>
          </w:p>
        </w:tc>
        <w:tc>
          <w:tcPr>
            <w:tcW w:w="3128" w:type="dxa"/>
            <w:tcBorders>
              <w:top w:val="single" w:sz="4" w:space="0" w:color="000000" w:themeColor="text1"/>
            </w:tcBorders>
          </w:tcPr>
          <w:p w:rsidR="002D134C" w:rsidRPr="002D134C" w:rsidRDefault="002D134C" w:rsidP="001F3D74">
            <w:pPr>
              <w:rPr>
                <w:b/>
                <w:lang w:val="en-US"/>
              </w:rPr>
            </w:pPr>
            <w:r w:rsidRPr="002D134C">
              <w:rPr>
                <w:b/>
                <w:lang w:val="en-US"/>
              </w:rPr>
              <w:t>Commercial Polymers</w:t>
            </w:r>
          </w:p>
        </w:tc>
        <w:tc>
          <w:tcPr>
            <w:tcW w:w="3600" w:type="dxa"/>
            <w:tcBorders>
              <w:top w:val="single" w:sz="4" w:space="0" w:color="000000" w:themeColor="text1"/>
            </w:tcBorders>
          </w:tcPr>
          <w:p w:rsidR="002D134C" w:rsidRPr="002D134C" w:rsidRDefault="002D134C" w:rsidP="001F3D74">
            <w:pPr>
              <w:rPr>
                <w:lang w:val="en-US"/>
              </w:rPr>
            </w:pPr>
            <w:r w:rsidRPr="002D134C">
              <w:rPr>
                <w:lang w:val="en-US"/>
              </w:rPr>
              <w:t xml:space="preserve">Low-density polyethylene, High-density polyethylene, Polypropylene, Polystyrene, </w:t>
            </w:r>
            <w:proofErr w:type="spellStart"/>
            <w:r w:rsidRPr="002D134C">
              <w:rPr>
                <w:lang w:val="en-US"/>
              </w:rPr>
              <w:t>Polytetrafluoroethylene</w:t>
            </w:r>
            <w:proofErr w:type="spellEnd"/>
            <w:r w:rsidRPr="002D134C">
              <w:rPr>
                <w:lang w:val="en-US"/>
              </w:rPr>
              <w:t xml:space="preserve">, Polyvinyl chloride, </w:t>
            </w:r>
            <w:proofErr w:type="spellStart"/>
            <w:r w:rsidRPr="002D134C">
              <w:rPr>
                <w:lang w:val="en-US"/>
              </w:rPr>
              <w:t>Polychlorotrifluoroethylene</w:t>
            </w:r>
            <w:proofErr w:type="spellEnd"/>
            <w:r w:rsidRPr="002D134C">
              <w:rPr>
                <w:lang w:val="en-US"/>
              </w:rPr>
              <w:t xml:space="preserve">, Bakelite, Kevlar, </w:t>
            </w:r>
            <w:proofErr w:type="spellStart"/>
            <w:r w:rsidRPr="002D134C">
              <w:rPr>
                <w:lang w:val="en-US"/>
              </w:rPr>
              <w:t>Twaron</w:t>
            </w:r>
            <w:proofErr w:type="spellEnd"/>
            <w:r w:rsidRPr="002D134C">
              <w:rPr>
                <w:lang w:val="en-US"/>
              </w:rPr>
              <w:t xml:space="preserve">, Mylar, Neoprene, Nylon, </w:t>
            </w:r>
            <w:proofErr w:type="spellStart"/>
            <w:r w:rsidRPr="002D134C">
              <w:rPr>
                <w:lang w:val="en-US"/>
              </w:rPr>
              <w:t>Nomex</w:t>
            </w:r>
            <w:proofErr w:type="spellEnd"/>
            <w:r w:rsidRPr="002D134C">
              <w:rPr>
                <w:lang w:val="en-US"/>
              </w:rPr>
              <w:t xml:space="preserve">, </w:t>
            </w:r>
            <w:proofErr w:type="spellStart"/>
            <w:r w:rsidRPr="002D134C">
              <w:rPr>
                <w:lang w:val="en-US"/>
              </w:rPr>
              <w:t>Orlon</w:t>
            </w:r>
            <w:proofErr w:type="spellEnd"/>
            <w:r w:rsidRPr="002D134C">
              <w:rPr>
                <w:lang w:val="en-US"/>
              </w:rPr>
              <w:t xml:space="preserve">, </w:t>
            </w:r>
            <w:proofErr w:type="spellStart"/>
            <w:r w:rsidRPr="002D134C">
              <w:rPr>
                <w:lang w:val="en-US"/>
              </w:rPr>
              <w:t>Rilsan</w:t>
            </w:r>
            <w:proofErr w:type="spellEnd"/>
            <w:r w:rsidRPr="002D134C">
              <w:rPr>
                <w:lang w:val="en-US"/>
              </w:rPr>
              <w:t xml:space="preserve">, </w:t>
            </w:r>
            <w:proofErr w:type="spellStart"/>
            <w:r w:rsidRPr="002D134C">
              <w:rPr>
                <w:lang w:val="en-US"/>
              </w:rPr>
              <w:t>Technora</w:t>
            </w:r>
            <w:proofErr w:type="spellEnd"/>
            <w:r w:rsidRPr="002D134C">
              <w:rPr>
                <w:lang w:val="en-US"/>
              </w:rPr>
              <w:t xml:space="preserve">, Teflon, </w:t>
            </w:r>
            <w:proofErr w:type="spellStart"/>
            <w:r w:rsidRPr="002D134C">
              <w:rPr>
                <w:lang w:val="en-US"/>
              </w:rPr>
              <w:t>Ultem</w:t>
            </w:r>
            <w:proofErr w:type="spellEnd"/>
            <w:r w:rsidRPr="002D134C">
              <w:rPr>
                <w:lang w:val="en-US"/>
              </w:rPr>
              <w:t xml:space="preserve">, </w:t>
            </w:r>
            <w:proofErr w:type="spellStart"/>
            <w:r w:rsidRPr="002D134C">
              <w:rPr>
                <w:lang w:val="en-US"/>
              </w:rPr>
              <w:t>Vectran</w:t>
            </w:r>
            <w:proofErr w:type="spellEnd"/>
            <w:r w:rsidRPr="002D134C">
              <w:rPr>
                <w:lang w:val="en-US"/>
              </w:rPr>
              <w:t xml:space="preserve">, </w:t>
            </w:r>
            <w:proofErr w:type="spellStart"/>
            <w:r w:rsidRPr="002D134C">
              <w:rPr>
                <w:lang w:val="en-US"/>
              </w:rPr>
              <w:t>Viton</w:t>
            </w:r>
            <w:proofErr w:type="spellEnd"/>
            <w:r w:rsidRPr="002D134C">
              <w:rPr>
                <w:lang w:val="en-US"/>
              </w:rPr>
              <w:t xml:space="preserve">, </w:t>
            </w:r>
            <w:proofErr w:type="spellStart"/>
            <w:r w:rsidRPr="002D134C">
              <w:rPr>
                <w:lang w:val="en-US"/>
              </w:rPr>
              <w:t>Zylon</w:t>
            </w:r>
            <w:proofErr w:type="spellEnd"/>
          </w:p>
        </w:tc>
      </w:tr>
    </w:tbl>
    <w:p w:rsidR="00D06E02" w:rsidRDefault="00D06E02" w:rsidP="00A73B56">
      <w:pPr>
        <w:spacing w:before="494" w:after="0" w:line="690" w:lineRule="exact"/>
        <w:rPr>
          <w:sz w:val="12"/>
          <w:szCs w:val="12"/>
        </w:rPr>
      </w:pPr>
    </w:p>
    <w:p w:rsidR="008E3551" w:rsidRDefault="008E3551" w:rsidP="00A73B56">
      <w:pPr>
        <w:spacing w:before="494" w:after="0" w:line="690" w:lineRule="exact"/>
        <w:rPr>
          <w:sz w:val="12"/>
          <w:szCs w:val="12"/>
        </w:rPr>
        <w:sectPr w:rsidR="008E3551" w:rsidSect="001F3D74">
          <w:pgSz w:w="11900" w:h="16820"/>
          <w:pgMar w:top="-20" w:right="0" w:bottom="-20" w:left="630" w:header="0" w:footer="0" w:gutter="0"/>
          <w:cols w:space="720"/>
        </w:sectPr>
      </w:pPr>
    </w:p>
    <w:p w:rsidR="00D7547F" w:rsidRPr="00A73B56" w:rsidRDefault="00D7547F" w:rsidP="00A73B56">
      <w:pPr>
        <w:spacing w:before="155" w:after="0" w:line="230" w:lineRule="exact"/>
        <w:rPr>
          <w:rFonts w:ascii="Arial" w:hAnsi="Arial" w:cs="Arial"/>
          <w:color w:val="4F4F4E"/>
          <w:spacing w:val="1"/>
          <w:sz w:val="20"/>
          <w:szCs w:val="20"/>
        </w:rPr>
        <w:sectPr w:rsidR="00D7547F" w:rsidRPr="00A73B56">
          <w:type w:val="continuous"/>
          <w:pgSz w:w="11900" w:h="16820"/>
          <w:pgMar w:top="-20" w:right="0" w:bottom="-20" w:left="0" w:header="0" w:footer="0" w:gutter="0"/>
          <w:cols w:num="2" w:space="720" w:equalWidth="0">
            <w:col w:w="10662" w:space="170"/>
            <w:col w:w="918" w:space="170"/>
          </w:cols>
        </w:sectPr>
      </w:pPr>
    </w:p>
    <w:p w:rsidR="00D7547F" w:rsidRPr="00A73B56" w:rsidRDefault="00D7547F">
      <w:pPr>
        <w:spacing w:after="0" w:line="240" w:lineRule="exact"/>
        <w:rPr>
          <w:rFonts w:ascii="Times New Roman" w:hAnsi="Times New Roman" w:cs="Times New Roman"/>
          <w:sz w:val="24"/>
        </w:rPr>
        <w:sectPr w:rsidR="00D7547F" w:rsidRPr="00A73B56">
          <w:type w:val="continuous"/>
          <w:pgSz w:w="11900" w:h="16820"/>
          <w:pgMar w:top="-20" w:right="0" w:bottom="-20" w:left="0" w:header="0" w:footer="0" w:gutter="0"/>
          <w:cols w:space="720"/>
        </w:sectPr>
      </w:pPr>
      <w:r w:rsidRPr="00D7547F">
        <w:rPr>
          <w:noProof/>
        </w:rPr>
        <w:lastRenderedPageBreak/>
        <w:pict>
          <v:polyline id="_x0000_s1051" style="position:absolute;z-index:-251628032;mso-position-horizontal:absolute;mso-position-horizontal-relative:page;mso-position-vertical:absolute;mso-position-vertical-relative:page" points="594.75pt,0,594.75pt,841pt" coordsize="0,16820" o:allowincell="f" filled="f" strokeweight=".35275mm">
            <v:path arrowok="t"/>
            <w10:wrap anchorx="page" anchory="page"/>
          </v:polyline>
        </w:pict>
      </w:r>
    </w:p>
    <w:p w:rsidR="00D7547F" w:rsidRDefault="00D7547F">
      <w:pPr>
        <w:spacing w:after="0" w:line="240" w:lineRule="exact"/>
        <w:rPr>
          <w:sz w:val="12"/>
          <w:szCs w:val="12"/>
        </w:rPr>
        <w:sectPr w:rsidR="00D7547F">
          <w:pgSz w:w="11900" w:h="16820"/>
          <w:pgMar w:top="-20" w:right="0" w:bottom="-20" w:left="0" w:header="0" w:footer="0" w:gutter="0"/>
          <w:cols w:space="720"/>
        </w:sectPr>
      </w:pPr>
    </w:p>
    <w:p w:rsidR="00D7547F" w:rsidRDefault="004E1392">
      <w:pPr>
        <w:spacing w:before="494" w:after="0" w:line="690" w:lineRule="exact"/>
        <w:ind w:left="873"/>
      </w:pPr>
      <w:r w:rsidRPr="00D7547F">
        <w:rPr>
          <w:noProof/>
        </w:rPr>
        <w:lastRenderedPageBreak/>
        <w:pict>
          <v:shape id="_x0000_s1050" style="position:absolute;left:0;text-align:left;margin-left:18.75pt;margin-top:27.4pt;width:567pt;height:56.7pt;z-index:-251709952;mso-position-horizontal-relative:page;mso-position-vertical-relative:page" coordsize="11338,1134" o:allowincell="f" path="m,1134l,,11338,r,1134l11338,1134e" fillcolor="#1a4b99" stroked="f">
            <v:path arrowok="t"/>
            <w10:wrap anchorx="page" anchory="page"/>
          </v:shape>
        </w:pict>
      </w:r>
      <w:r w:rsidR="009D0CD7">
        <w:rPr>
          <w:rFonts w:ascii="Arial Bold" w:hAnsi="Arial Bold" w:cs="Arial Bold"/>
          <w:color w:val="FEFFFF"/>
          <w:w w:val="96"/>
          <w:sz w:val="60"/>
          <w:szCs w:val="60"/>
        </w:rPr>
        <w:t>Laboratory Product Types</w:t>
      </w:r>
    </w:p>
    <w:p w:rsidR="00D7547F" w:rsidRDefault="00D7547F">
      <w:pPr>
        <w:spacing w:after="0" w:line="414" w:lineRule="exact"/>
        <w:ind w:left="873"/>
        <w:rPr>
          <w:sz w:val="24"/>
          <w:szCs w:val="24"/>
        </w:rPr>
      </w:pPr>
    </w:p>
    <w:p w:rsidR="00D7547F" w:rsidRDefault="00D7547F">
      <w:pPr>
        <w:spacing w:after="0" w:line="414" w:lineRule="exact"/>
        <w:ind w:left="873"/>
        <w:rPr>
          <w:sz w:val="24"/>
          <w:szCs w:val="24"/>
        </w:rPr>
      </w:pPr>
    </w:p>
    <w:p w:rsidR="00D7547F" w:rsidRDefault="004E1392">
      <w:pPr>
        <w:spacing w:before="34" w:after="0" w:line="414" w:lineRule="exact"/>
        <w:ind w:left="3208"/>
      </w:pPr>
      <w:r>
        <w:rPr>
          <w:rFonts w:ascii="Arial" w:hAnsi="Arial" w:cs="Arial"/>
          <w:color w:val="4F4F4E"/>
          <w:sz w:val="36"/>
          <w:szCs w:val="36"/>
        </w:rPr>
        <w:t xml:space="preserve">            </w:t>
      </w:r>
      <w:r w:rsidR="009D0CD7">
        <w:rPr>
          <w:rFonts w:ascii="Arial" w:hAnsi="Arial" w:cs="Arial"/>
          <w:color w:val="4F4F4E"/>
          <w:sz w:val="36"/>
          <w:szCs w:val="36"/>
        </w:rPr>
        <w:t>Market Segments</w:t>
      </w:r>
    </w:p>
    <w:p w:rsidR="00D7547F" w:rsidRDefault="009D0CD7" w:rsidP="00011530">
      <w:pPr>
        <w:spacing w:after="0" w:line="230" w:lineRule="exact"/>
        <w:ind w:left="873"/>
        <w:rPr>
          <w:sz w:val="24"/>
          <w:szCs w:val="24"/>
        </w:rPr>
      </w:pPr>
      <w:r>
        <w:rPr>
          <w:sz w:val="24"/>
          <w:szCs w:val="24"/>
        </w:rPr>
        <w:br w:type="column"/>
      </w:r>
    </w:p>
    <w:p w:rsidR="00D7547F" w:rsidRDefault="00D7547F" w:rsidP="00011530">
      <w:pPr>
        <w:spacing w:after="0" w:line="230" w:lineRule="exact"/>
        <w:ind w:left="873"/>
        <w:rPr>
          <w:sz w:val="24"/>
          <w:szCs w:val="24"/>
        </w:rPr>
      </w:pPr>
    </w:p>
    <w:p w:rsidR="00D7547F" w:rsidRDefault="00D7547F" w:rsidP="00011530">
      <w:pPr>
        <w:spacing w:after="0" w:line="230" w:lineRule="exact"/>
        <w:ind w:left="873"/>
        <w:rPr>
          <w:sz w:val="24"/>
          <w:szCs w:val="24"/>
        </w:rPr>
      </w:pPr>
    </w:p>
    <w:p w:rsidR="00D7547F" w:rsidRPr="00F1002F" w:rsidRDefault="009D0CD7" w:rsidP="00F1002F">
      <w:pPr>
        <w:spacing w:before="165" w:after="0" w:line="230" w:lineRule="exact"/>
        <w:ind w:left="10"/>
        <w:sectPr w:rsidR="00D7547F" w:rsidRPr="00F1002F">
          <w:type w:val="continuous"/>
          <w:pgSz w:w="11900" w:h="16820"/>
          <w:pgMar w:top="-20" w:right="0" w:bottom="-20" w:left="0" w:header="0" w:footer="0" w:gutter="0"/>
          <w:cols w:num="2" w:space="720" w:equalWidth="0">
            <w:col w:w="10651" w:space="170"/>
            <w:col w:w="929" w:space="170"/>
          </w:cols>
        </w:sectPr>
      </w:pPr>
      <w:r>
        <w:rPr>
          <w:rFonts w:ascii="Arial" w:hAnsi="Arial" w:cs="Arial"/>
          <w:color w:val="FEFFFF"/>
          <w:sz w:val="20"/>
          <w:szCs w:val="20"/>
        </w:rPr>
        <w:t>1</w:t>
      </w:r>
      <w:r w:rsidR="00F1002F">
        <w:rPr>
          <w:rFonts w:ascii="Arial" w:hAnsi="Arial" w:cs="Arial"/>
          <w:color w:val="FEFFFF"/>
          <w:sz w:val="20"/>
          <w:szCs w:val="20"/>
        </w:rPr>
        <w:t>6</w:t>
      </w:r>
    </w:p>
    <w:p w:rsidR="00D7547F" w:rsidRDefault="00D7547F" w:rsidP="00011530">
      <w:pPr>
        <w:spacing w:after="0" w:line="322" w:lineRule="exact"/>
        <w:ind w:left="873"/>
        <w:rPr>
          <w:sz w:val="24"/>
          <w:szCs w:val="24"/>
        </w:rPr>
      </w:pPr>
    </w:p>
    <w:p w:rsidR="00D7547F" w:rsidRDefault="00D7547F" w:rsidP="00011530">
      <w:pPr>
        <w:spacing w:after="0" w:line="322" w:lineRule="exact"/>
        <w:ind w:left="873"/>
        <w:rPr>
          <w:sz w:val="24"/>
          <w:szCs w:val="24"/>
        </w:rPr>
      </w:pPr>
    </w:p>
    <w:p w:rsidR="00D7547F" w:rsidRDefault="009D0CD7" w:rsidP="00011530">
      <w:pPr>
        <w:spacing w:before="93" w:after="0" w:line="322" w:lineRule="exact"/>
        <w:ind w:left="873"/>
      </w:pPr>
      <w:r>
        <w:rPr>
          <w:rFonts w:ascii="Arial" w:hAnsi="Arial" w:cs="Arial"/>
          <w:color w:val="2C529A"/>
          <w:spacing w:val="-1"/>
          <w:sz w:val="28"/>
          <w:szCs w:val="28"/>
        </w:rPr>
        <w:t>Analytical Testing</w:t>
      </w:r>
    </w:p>
    <w:p w:rsidR="00D7547F" w:rsidRDefault="00D7547F" w:rsidP="00011530">
      <w:pPr>
        <w:spacing w:after="0" w:line="322" w:lineRule="exact"/>
        <w:ind w:left="873"/>
        <w:rPr>
          <w:sz w:val="24"/>
          <w:szCs w:val="24"/>
        </w:rPr>
      </w:pPr>
    </w:p>
    <w:p w:rsidR="00D7547F" w:rsidRDefault="009D0CD7" w:rsidP="00011530">
      <w:pPr>
        <w:spacing w:before="202" w:after="0" w:line="322" w:lineRule="exact"/>
        <w:ind w:left="873"/>
      </w:pPr>
      <w:r>
        <w:rPr>
          <w:rFonts w:ascii="Arial" w:hAnsi="Arial" w:cs="Arial"/>
          <w:color w:val="2C529A"/>
          <w:spacing w:val="3"/>
          <w:sz w:val="28"/>
          <w:szCs w:val="28"/>
        </w:rPr>
        <w:t>Biotechnology</w:t>
      </w:r>
    </w:p>
    <w:p w:rsidR="00D7547F" w:rsidRDefault="00D7547F" w:rsidP="00011530">
      <w:pPr>
        <w:spacing w:after="0" w:line="322" w:lineRule="exact"/>
        <w:ind w:left="873"/>
        <w:rPr>
          <w:sz w:val="24"/>
          <w:szCs w:val="24"/>
        </w:rPr>
      </w:pPr>
    </w:p>
    <w:p w:rsidR="00D7547F" w:rsidRDefault="009D0CD7" w:rsidP="00011530">
      <w:pPr>
        <w:spacing w:before="203" w:after="0" w:line="322" w:lineRule="exact"/>
        <w:ind w:left="873"/>
      </w:pPr>
      <w:r>
        <w:rPr>
          <w:rFonts w:ascii="Arial" w:hAnsi="Arial" w:cs="Arial"/>
          <w:color w:val="2C529A"/>
          <w:spacing w:val="1"/>
          <w:sz w:val="28"/>
          <w:szCs w:val="28"/>
        </w:rPr>
        <w:t>Education</w:t>
      </w:r>
    </w:p>
    <w:p w:rsidR="00D7547F" w:rsidRDefault="00D7547F" w:rsidP="00011530">
      <w:pPr>
        <w:spacing w:after="0" w:line="322" w:lineRule="exact"/>
        <w:ind w:left="873"/>
        <w:rPr>
          <w:sz w:val="24"/>
          <w:szCs w:val="24"/>
        </w:rPr>
      </w:pPr>
    </w:p>
    <w:p w:rsidR="00D7547F" w:rsidRDefault="009D0CD7" w:rsidP="00011530">
      <w:pPr>
        <w:spacing w:before="202" w:after="0" w:line="322" w:lineRule="exact"/>
        <w:ind w:left="873"/>
      </w:pPr>
      <w:r>
        <w:rPr>
          <w:rFonts w:ascii="Arial" w:hAnsi="Arial" w:cs="Arial"/>
          <w:color w:val="2C529A"/>
          <w:spacing w:val="-2"/>
          <w:sz w:val="28"/>
          <w:szCs w:val="28"/>
        </w:rPr>
        <w:t>Environmental Testing</w:t>
      </w:r>
    </w:p>
    <w:p w:rsidR="00D7547F" w:rsidRDefault="00D7547F" w:rsidP="00011530">
      <w:pPr>
        <w:spacing w:after="0" w:line="322" w:lineRule="exact"/>
        <w:ind w:left="873"/>
        <w:rPr>
          <w:sz w:val="24"/>
          <w:szCs w:val="24"/>
        </w:rPr>
      </w:pPr>
    </w:p>
    <w:p w:rsidR="00D7547F" w:rsidRDefault="009D0CD7" w:rsidP="00011530">
      <w:pPr>
        <w:spacing w:before="202" w:after="0" w:line="322" w:lineRule="exact"/>
        <w:ind w:left="873"/>
      </w:pPr>
      <w:r>
        <w:rPr>
          <w:rFonts w:ascii="Arial" w:hAnsi="Arial" w:cs="Arial"/>
          <w:color w:val="2C529A"/>
          <w:spacing w:val="-1"/>
          <w:sz w:val="28"/>
          <w:szCs w:val="28"/>
        </w:rPr>
        <w:t>Food &amp; Beverage</w:t>
      </w:r>
    </w:p>
    <w:p w:rsidR="00D7547F" w:rsidRDefault="00D7547F" w:rsidP="00011530">
      <w:pPr>
        <w:spacing w:after="0" w:line="414" w:lineRule="exact"/>
        <w:ind w:left="3478"/>
        <w:rPr>
          <w:sz w:val="24"/>
          <w:szCs w:val="24"/>
        </w:rPr>
      </w:pPr>
    </w:p>
    <w:p w:rsidR="00D7547F" w:rsidRDefault="00D7547F" w:rsidP="00011530">
      <w:pPr>
        <w:spacing w:after="0" w:line="414" w:lineRule="exact"/>
        <w:ind w:left="3478"/>
        <w:rPr>
          <w:sz w:val="24"/>
          <w:szCs w:val="24"/>
        </w:rPr>
      </w:pPr>
    </w:p>
    <w:p w:rsidR="00D7547F" w:rsidRDefault="004E1392" w:rsidP="00011530">
      <w:pPr>
        <w:spacing w:after="0" w:line="414" w:lineRule="exact"/>
        <w:ind w:left="3478"/>
        <w:rPr>
          <w:sz w:val="24"/>
          <w:szCs w:val="24"/>
        </w:rPr>
      </w:pPr>
      <w:r w:rsidRPr="00D7547F">
        <w:rPr>
          <w:noProof/>
        </w:rPr>
        <w:pict>
          <v:polyline id="_x0000_s1049" style="position:absolute;left:0;text-align:left;z-index:-251645440;mso-position-horizontal-relative:page;mso-position-vertical-relative:page" points="468.55pt,443.5pt,467.5pt,444.1pt,465.1pt,445.15pt,460.95pt,446.5pt,454.4pt,447.7pt,446.7pt,448.3pt,442.35pt,448.35pt,391.45pt,448.35pt,386.8pt,448.4pt,378pt,448.95pt,369.95pt,450.05pt,362.65pt,451.7pt,359.35pt,452.75pt,357.7pt,453.3pt,354.55pt,454.7pt,351.55pt,456.35pt,348.7pt,458.35pt,345.95pt,460.6pt,343.35pt,463.15pt,340.9pt,466pt,338.6pt,469.15pt,337.5pt,470.85pt,331.25pt,470.85pt,330.95pt,469.6pt,330.05pt,467.2pt,328.65pt,464.9pt,326.75pt,462.7pt,325.65pt,461.6pt,324.45pt,460.6pt,321.8pt,458.65pt,318.8pt,456.85pt,315.55pt,455.2pt,313.75pt,454.45pt,310.1pt,453pt,302pt,450.75pt,297.55pt,449.9pt,293pt,449.2pt,283.8pt,448.4pt,279.15pt,448.35pt,227.95pt,448.35pt,223.6pt,448.3pt,215.9pt,447.7pt,209.45pt,446.5pt,205.4pt,445.15pt,203.1pt,444.1pt,202.05pt,443.5pt,201.05pt,442.9pt,199.3pt,441.4pt,197.75pt,439.7pt,196.5pt,437.7pt,195.45pt,435.45pt,194.7pt,432.95pt,194.2pt,430.2pt,193.95pt,427.2pt,193.95pt,425.6pt,193.95pt,409.95pt,200.15pt,409.95pt,200.15pt,424.95pt,200.25pt,427.25pt,200.85pt,430.3pt,201.5pt,432.1pt,202.4pt,433.75pt,203.5pt,435.25pt,204.8pt,436.55pt,206.35pt,437.7pt,207.2pt,438.2pt,208.1pt,438.7pt,210.25pt,439.55pt,214.15pt,440.6pt,220.7pt,441.6pt,228.85pt,442.05pt,233.55pt,442.1pt,284.45pt,442.1pt,287.9pt,442.15pt,295.25pt,442.8pt,299.1pt,443.35pt,302.95pt,444.05pt,310.45pt,446.1pt,314.1pt,447.4pt,317.6pt,448.9pt,322.45pt,451.45pt,325.45pt,453.4pt,326.85pt,454.45pt,328.25pt,455.5pt,330.65pt,457.85pt,332.7pt,460.35pt,334.35pt,463.1pt,335pt,464.6pt,335.65pt,463.3pt,337.15pt,460.85pt,339pt,458.55pt,341.1pt,456.35pt,343.5pt,454.35pt,346.2pt,452.4pt,350.75pt,449.75pt,354.2pt,448.2pt,357.75pt,446.75pt,365.3pt,444.45pt,373.3pt,442.95pt,381.75pt,442.2pt,386.15pt,442.1pt,436.75pt,442.1pt,441.75pt,442.05pt,450.25pt,441.5pt,453.75pt,441pt,456.95pt,440.45pt,462.2pt,438.9pt,464.2pt,437.9pt,465.1pt,437.4pt,466.7pt,436.2pt,467.95pt,434.9pt,468.95pt,433.4pt,469.35pt,432.6pt,470pt,430.9pt,470.7pt,427.1pt,470.75pt,424.95pt,470.75pt,409.95pt,477pt,409.95pt,477pt,425.6pt,476.95pt,427.2pt,476.7pt,430.2pt,476.15pt,432.95pt,475.4pt,435.45pt,474.35pt,437.7pt,473pt,439.7pt,471.45pt,441.4pt,469.6pt,442.9pt,468.55pt,443.5pt" coordsize="5661,1218" o:allowincell="f" filled="f" strokecolor="#feffff" strokeweight=".98178mm">
            <v:path arrowok="t"/>
            <w10:wrap anchorx="page" anchory="page"/>
          </v:polyline>
        </w:pict>
      </w:r>
    </w:p>
    <w:p w:rsidR="00926742" w:rsidRDefault="00926742" w:rsidP="00011530">
      <w:pPr>
        <w:spacing w:after="0" w:line="230" w:lineRule="exact"/>
        <w:ind w:left="480"/>
        <w:rPr>
          <w:rFonts w:ascii="Arial" w:hAnsi="Arial" w:cs="Arial"/>
          <w:color w:val="4F4F4E"/>
          <w:sz w:val="36"/>
          <w:szCs w:val="36"/>
        </w:rPr>
      </w:pPr>
    </w:p>
    <w:p w:rsidR="00926742" w:rsidRDefault="00926742" w:rsidP="00011530">
      <w:pPr>
        <w:spacing w:after="0" w:line="230" w:lineRule="exact"/>
        <w:ind w:left="480"/>
        <w:rPr>
          <w:rFonts w:ascii="Arial" w:hAnsi="Arial" w:cs="Arial"/>
          <w:color w:val="4F4F4E"/>
          <w:sz w:val="36"/>
          <w:szCs w:val="36"/>
        </w:rPr>
      </w:pPr>
    </w:p>
    <w:p w:rsidR="00926742" w:rsidRDefault="00926742" w:rsidP="00011530">
      <w:pPr>
        <w:spacing w:after="0" w:line="230" w:lineRule="exact"/>
        <w:ind w:left="480"/>
        <w:rPr>
          <w:rFonts w:ascii="Arial" w:hAnsi="Arial" w:cs="Arial"/>
          <w:color w:val="4F4F4E"/>
          <w:sz w:val="36"/>
          <w:szCs w:val="36"/>
        </w:rPr>
      </w:pPr>
    </w:p>
    <w:p w:rsidR="00926742" w:rsidRDefault="00926742" w:rsidP="00011530">
      <w:pPr>
        <w:spacing w:after="0" w:line="230" w:lineRule="exact"/>
        <w:ind w:left="480"/>
        <w:rPr>
          <w:rFonts w:ascii="Arial" w:hAnsi="Arial" w:cs="Arial"/>
          <w:sz w:val="24"/>
          <w:szCs w:val="24"/>
        </w:rPr>
      </w:pPr>
    </w:p>
    <w:p w:rsidR="002227C2" w:rsidRPr="00011530" w:rsidRDefault="00011530" w:rsidP="00011530">
      <w:pPr>
        <w:pStyle w:val="NoSpacing"/>
        <w:jc w:val="center"/>
        <w:rPr>
          <w:rFonts w:ascii="Arial" w:hAnsi="Arial" w:cs="Arial"/>
          <w:color w:val="002060"/>
          <w:w w:val="103"/>
          <w:sz w:val="28"/>
          <w:szCs w:val="28"/>
        </w:rPr>
      </w:pPr>
      <w:r>
        <w:rPr>
          <w:rFonts w:ascii="Arial" w:hAnsi="Arial" w:cs="Arial"/>
        </w:rPr>
        <w:t xml:space="preserve">                                                                  </w:t>
      </w:r>
      <w:r w:rsidRPr="00011530">
        <w:rPr>
          <w:rFonts w:ascii="Arial" w:hAnsi="Arial" w:cs="Arial"/>
          <w:color w:val="002060"/>
          <w:sz w:val="28"/>
          <w:szCs w:val="28"/>
        </w:rPr>
        <w:t>Product types</w:t>
      </w:r>
    </w:p>
    <w:p w:rsidR="002227C2" w:rsidRDefault="002227C2">
      <w:pPr>
        <w:spacing w:before="165" w:after="0" w:line="230" w:lineRule="exact"/>
        <w:ind w:left="873"/>
        <w:rPr>
          <w:rFonts w:ascii="Arial" w:hAnsi="Arial" w:cs="Arial"/>
          <w:color w:val="4F4F4E"/>
          <w:w w:val="103"/>
          <w:sz w:val="20"/>
          <w:szCs w:val="20"/>
        </w:rPr>
      </w:pPr>
    </w:p>
    <w:p w:rsidR="00011530" w:rsidRDefault="00011530">
      <w:pPr>
        <w:spacing w:before="165" w:after="0" w:line="230" w:lineRule="exact"/>
        <w:ind w:left="873"/>
        <w:rPr>
          <w:rFonts w:ascii="Arial" w:hAnsi="Arial" w:cs="Arial"/>
          <w:color w:val="4F4F4E"/>
          <w:w w:val="103"/>
          <w:sz w:val="32"/>
          <w:szCs w:val="32"/>
        </w:rPr>
      </w:pPr>
    </w:p>
    <w:p w:rsidR="00D7547F" w:rsidRPr="00926742" w:rsidRDefault="004E1392">
      <w:pPr>
        <w:spacing w:before="165" w:after="0" w:line="230" w:lineRule="exact"/>
        <w:ind w:left="873"/>
        <w:rPr>
          <w:sz w:val="32"/>
          <w:szCs w:val="32"/>
        </w:rPr>
      </w:pPr>
      <w:r w:rsidRPr="00926742">
        <w:rPr>
          <w:rFonts w:ascii="Arial" w:hAnsi="Arial" w:cs="Arial"/>
          <w:color w:val="4F4F4E"/>
          <w:w w:val="103"/>
          <w:sz w:val="32"/>
          <w:szCs w:val="32"/>
        </w:rPr>
        <w:t xml:space="preserve">  </w:t>
      </w:r>
      <w:r w:rsidR="009D0CD7" w:rsidRPr="00926742">
        <w:rPr>
          <w:rFonts w:ascii="Arial" w:hAnsi="Arial" w:cs="Arial"/>
          <w:color w:val="4F4F4E"/>
          <w:w w:val="103"/>
          <w:sz w:val="32"/>
          <w:szCs w:val="32"/>
        </w:rPr>
        <w:t>• Analytical Solvents</w:t>
      </w:r>
    </w:p>
    <w:p w:rsidR="00D7547F" w:rsidRPr="00926742" w:rsidRDefault="00D7547F">
      <w:pPr>
        <w:spacing w:after="0" w:line="230" w:lineRule="exact"/>
        <w:ind w:left="873"/>
        <w:rPr>
          <w:sz w:val="32"/>
          <w:szCs w:val="32"/>
        </w:rPr>
      </w:pPr>
    </w:p>
    <w:p w:rsidR="00D7547F" w:rsidRPr="00926742" w:rsidRDefault="00926742">
      <w:pPr>
        <w:spacing w:before="63" w:after="0" w:line="230" w:lineRule="exact"/>
        <w:ind w:left="873"/>
        <w:rPr>
          <w:sz w:val="32"/>
          <w:szCs w:val="32"/>
        </w:rPr>
      </w:pPr>
      <w:r w:rsidRPr="00926742">
        <w:rPr>
          <w:rFonts w:ascii="Arial" w:hAnsi="Arial" w:cs="Arial"/>
          <w:color w:val="4F4F4E"/>
          <w:w w:val="104"/>
          <w:sz w:val="32"/>
          <w:szCs w:val="32"/>
        </w:rPr>
        <w:t xml:space="preserve">  </w:t>
      </w:r>
      <w:r w:rsidR="009D0CD7" w:rsidRPr="00926742">
        <w:rPr>
          <w:rFonts w:ascii="Arial" w:hAnsi="Arial" w:cs="Arial"/>
          <w:color w:val="4F4F4E"/>
          <w:w w:val="104"/>
          <w:sz w:val="32"/>
          <w:szCs w:val="32"/>
        </w:rPr>
        <w:t>• Dry Chemicals</w:t>
      </w:r>
    </w:p>
    <w:p w:rsidR="00D7547F" w:rsidRPr="00926742" w:rsidRDefault="00D7547F">
      <w:pPr>
        <w:spacing w:after="0" w:line="230" w:lineRule="exact"/>
        <w:ind w:left="873"/>
        <w:rPr>
          <w:sz w:val="32"/>
          <w:szCs w:val="32"/>
        </w:rPr>
      </w:pPr>
    </w:p>
    <w:p w:rsidR="00D7547F" w:rsidRPr="00926742" w:rsidRDefault="00926742">
      <w:pPr>
        <w:spacing w:before="63" w:after="0" w:line="230" w:lineRule="exact"/>
        <w:ind w:left="873"/>
        <w:rPr>
          <w:sz w:val="32"/>
          <w:szCs w:val="32"/>
        </w:rPr>
      </w:pPr>
      <w:r w:rsidRPr="00926742">
        <w:rPr>
          <w:rFonts w:ascii="Arial" w:hAnsi="Arial" w:cs="Arial"/>
          <w:color w:val="4F4F4E"/>
          <w:w w:val="104"/>
          <w:sz w:val="32"/>
          <w:szCs w:val="32"/>
        </w:rPr>
        <w:t xml:space="preserve"> </w:t>
      </w:r>
      <w:r w:rsidR="004E1392" w:rsidRPr="00926742">
        <w:rPr>
          <w:rFonts w:ascii="Arial" w:hAnsi="Arial" w:cs="Arial"/>
          <w:color w:val="4F4F4E"/>
          <w:w w:val="104"/>
          <w:sz w:val="32"/>
          <w:szCs w:val="32"/>
        </w:rPr>
        <w:t xml:space="preserve"> </w:t>
      </w:r>
      <w:r w:rsidR="009D0CD7" w:rsidRPr="00926742">
        <w:rPr>
          <w:rFonts w:ascii="Arial" w:hAnsi="Arial" w:cs="Arial"/>
          <w:color w:val="4F4F4E"/>
          <w:w w:val="104"/>
          <w:sz w:val="32"/>
          <w:szCs w:val="32"/>
        </w:rPr>
        <w:t>• High Purity Acids</w:t>
      </w:r>
    </w:p>
    <w:p w:rsidR="00D7547F" w:rsidRPr="00926742" w:rsidRDefault="00D7547F">
      <w:pPr>
        <w:spacing w:after="0" w:line="230" w:lineRule="exact"/>
        <w:ind w:left="873"/>
        <w:rPr>
          <w:sz w:val="32"/>
          <w:szCs w:val="32"/>
        </w:rPr>
      </w:pPr>
    </w:p>
    <w:p w:rsidR="00D7547F" w:rsidRPr="00926742" w:rsidRDefault="00926742">
      <w:pPr>
        <w:spacing w:before="64" w:after="0" w:line="230" w:lineRule="exact"/>
        <w:ind w:left="873"/>
        <w:rPr>
          <w:sz w:val="32"/>
          <w:szCs w:val="32"/>
        </w:rPr>
      </w:pPr>
      <w:r w:rsidRPr="00926742">
        <w:rPr>
          <w:rFonts w:ascii="Arial" w:hAnsi="Arial" w:cs="Arial"/>
          <w:color w:val="4F4F4E"/>
          <w:w w:val="103"/>
          <w:sz w:val="32"/>
          <w:szCs w:val="32"/>
        </w:rPr>
        <w:t xml:space="preserve"> </w:t>
      </w:r>
      <w:r w:rsidR="004E1392" w:rsidRPr="00926742">
        <w:rPr>
          <w:rFonts w:ascii="Arial" w:hAnsi="Arial" w:cs="Arial"/>
          <w:color w:val="4F4F4E"/>
          <w:w w:val="103"/>
          <w:sz w:val="32"/>
          <w:szCs w:val="32"/>
        </w:rPr>
        <w:t xml:space="preserve"> </w:t>
      </w:r>
      <w:r w:rsidR="009D0CD7" w:rsidRPr="00926742">
        <w:rPr>
          <w:rFonts w:ascii="Arial" w:hAnsi="Arial" w:cs="Arial"/>
          <w:color w:val="4F4F4E"/>
          <w:w w:val="103"/>
          <w:sz w:val="32"/>
          <w:szCs w:val="32"/>
        </w:rPr>
        <w:t>• High Purity Solvents</w:t>
      </w:r>
    </w:p>
    <w:p w:rsidR="00D7547F" w:rsidRPr="00926742" w:rsidRDefault="00D7547F">
      <w:pPr>
        <w:spacing w:after="0" w:line="230" w:lineRule="exact"/>
        <w:ind w:left="873"/>
        <w:rPr>
          <w:sz w:val="32"/>
          <w:szCs w:val="32"/>
        </w:rPr>
      </w:pPr>
    </w:p>
    <w:p w:rsidR="00D7547F" w:rsidRPr="00926742" w:rsidRDefault="00926742">
      <w:pPr>
        <w:spacing w:before="63" w:after="0" w:line="230" w:lineRule="exact"/>
        <w:ind w:left="873"/>
        <w:rPr>
          <w:sz w:val="32"/>
          <w:szCs w:val="32"/>
        </w:rPr>
      </w:pPr>
      <w:r w:rsidRPr="00926742">
        <w:rPr>
          <w:rFonts w:ascii="Arial" w:hAnsi="Arial" w:cs="Arial"/>
          <w:color w:val="4F4F4E"/>
          <w:w w:val="104"/>
          <w:sz w:val="32"/>
          <w:szCs w:val="32"/>
        </w:rPr>
        <w:t xml:space="preserve">  </w:t>
      </w:r>
      <w:r w:rsidR="009D0CD7" w:rsidRPr="00926742">
        <w:rPr>
          <w:rFonts w:ascii="Arial" w:hAnsi="Arial" w:cs="Arial"/>
          <w:color w:val="4F4F4E"/>
          <w:w w:val="104"/>
          <w:sz w:val="32"/>
          <w:szCs w:val="32"/>
        </w:rPr>
        <w:t>• Indicator &amp; pH Strips</w:t>
      </w:r>
    </w:p>
    <w:p w:rsidR="00D7547F" w:rsidRPr="00926742" w:rsidRDefault="00D7547F">
      <w:pPr>
        <w:spacing w:after="0" w:line="230" w:lineRule="exact"/>
        <w:ind w:left="873"/>
        <w:rPr>
          <w:sz w:val="32"/>
          <w:szCs w:val="32"/>
        </w:rPr>
      </w:pPr>
    </w:p>
    <w:p w:rsidR="00D7547F" w:rsidRPr="00926742" w:rsidRDefault="00926742">
      <w:pPr>
        <w:spacing w:before="64" w:after="0" w:line="230" w:lineRule="exact"/>
        <w:ind w:left="873"/>
        <w:rPr>
          <w:sz w:val="32"/>
          <w:szCs w:val="32"/>
        </w:rPr>
      </w:pPr>
      <w:r w:rsidRPr="00926742">
        <w:rPr>
          <w:rFonts w:ascii="Arial" w:hAnsi="Arial" w:cs="Arial"/>
          <w:color w:val="4F4F4E"/>
          <w:w w:val="107"/>
          <w:sz w:val="32"/>
          <w:szCs w:val="32"/>
        </w:rPr>
        <w:t xml:space="preserve">  </w:t>
      </w:r>
      <w:r w:rsidR="009D0CD7" w:rsidRPr="00926742">
        <w:rPr>
          <w:rFonts w:ascii="Arial" w:hAnsi="Arial" w:cs="Arial"/>
          <w:color w:val="4F4F4E"/>
          <w:w w:val="107"/>
          <w:sz w:val="32"/>
          <w:szCs w:val="32"/>
        </w:rPr>
        <w:t>• Ionic Liquids</w:t>
      </w:r>
    </w:p>
    <w:p w:rsidR="00D7547F" w:rsidRPr="00926742" w:rsidRDefault="009D0CD7">
      <w:pPr>
        <w:spacing w:after="0" w:line="322" w:lineRule="exact"/>
        <w:ind w:left="6078"/>
        <w:rPr>
          <w:sz w:val="32"/>
          <w:szCs w:val="32"/>
        </w:rPr>
      </w:pPr>
      <w:r w:rsidRPr="00926742">
        <w:rPr>
          <w:sz w:val="32"/>
          <w:szCs w:val="32"/>
        </w:rPr>
        <w:br w:type="column"/>
      </w:r>
    </w:p>
    <w:p w:rsidR="00D7547F" w:rsidRPr="00926742" w:rsidRDefault="00D7547F">
      <w:pPr>
        <w:spacing w:after="0" w:line="322" w:lineRule="exact"/>
        <w:ind w:left="6078"/>
        <w:rPr>
          <w:sz w:val="32"/>
          <w:szCs w:val="32"/>
        </w:rPr>
      </w:pPr>
    </w:p>
    <w:p w:rsidR="00D7547F" w:rsidRPr="00926742" w:rsidRDefault="00926742">
      <w:pPr>
        <w:spacing w:before="93" w:after="0" w:line="322" w:lineRule="exact"/>
        <w:ind w:left="10"/>
        <w:rPr>
          <w:sz w:val="32"/>
          <w:szCs w:val="32"/>
        </w:rPr>
      </w:pPr>
      <w:r>
        <w:rPr>
          <w:rFonts w:ascii="Arial" w:hAnsi="Arial" w:cs="Arial"/>
          <w:color w:val="2C529A"/>
          <w:spacing w:val="1"/>
          <w:sz w:val="32"/>
          <w:szCs w:val="32"/>
        </w:rPr>
        <w:t xml:space="preserve">              </w:t>
      </w:r>
      <w:r w:rsidR="004E1392" w:rsidRPr="00926742">
        <w:rPr>
          <w:rFonts w:ascii="Arial" w:hAnsi="Arial" w:cs="Arial"/>
          <w:color w:val="2C529A"/>
          <w:spacing w:val="1"/>
          <w:sz w:val="32"/>
          <w:szCs w:val="32"/>
        </w:rPr>
        <w:t xml:space="preserve"> </w:t>
      </w:r>
      <w:r w:rsidR="009D0CD7" w:rsidRPr="00926742">
        <w:rPr>
          <w:rFonts w:ascii="Arial" w:hAnsi="Arial" w:cs="Arial"/>
          <w:color w:val="2C529A"/>
          <w:spacing w:val="1"/>
          <w:sz w:val="32"/>
          <w:szCs w:val="32"/>
        </w:rPr>
        <w:t>Hospital &amp; Medical</w:t>
      </w:r>
    </w:p>
    <w:p w:rsidR="00D7547F" w:rsidRPr="00926742" w:rsidRDefault="00D7547F">
      <w:pPr>
        <w:spacing w:after="0" w:line="322" w:lineRule="exact"/>
        <w:ind w:left="6078"/>
        <w:rPr>
          <w:sz w:val="32"/>
          <w:szCs w:val="32"/>
        </w:rPr>
      </w:pPr>
    </w:p>
    <w:p w:rsidR="00D7547F" w:rsidRPr="00926742" w:rsidRDefault="00926742">
      <w:pPr>
        <w:spacing w:before="202" w:after="0" w:line="322" w:lineRule="exact"/>
        <w:ind w:left="10"/>
        <w:rPr>
          <w:rFonts w:ascii="Arial" w:hAnsi="Arial" w:cs="Arial"/>
          <w:color w:val="2C529A"/>
          <w:spacing w:val="1"/>
          <w:sz w:val="32"/>
          <w:szCs w:val="32"/>
        </w:rPr>
      </w:pPr>
      <w:r>
        <w:rPr>
          <w:rFonts w:ascii="Arial" w:hAnsi="Arial" w:cs="Arial"/>
          <w:color w:val="2C529A"/>
          <w:spacing w:val="1"/>
          <w:sz w:val="32"/>
          <w:szCs w:val="32"/>
        </w:rPr>
        <w:t xml:space="preserve">               </w:t>
      </w:r>
      <w:r w:rsidR="009D0CD7" w:rsidRPr="00926742">
        <w:rPr>
          <w:rFonts w:ascii="Arial" w:hAnsi="Arial" w:cs="Arial"/>
          <w:color w:val="2C529A"/>
          <w:spacing w:val="1"/>
          <w:sz w:val="32"/>
          <w:szCs w:val="32"/>
        </w:rPr>
        <w:t>Industrial</w:t>
      </w:r>
    </w:p>
    <w:p w:rsidR="00926742" w:rsidRDefault="00926742" w:rsidP="004E1392">
      <w:pPr>
        <w:spacing w:before="202" w:after="0" w:line="322" w:lineRule="exact"/>
        <w:ind w:left="10"/>
        <w:jc w:val="center"/>
        <w:rPr>
          <w:rFonts w:ascii="Arial" w:hAnsi="Arial" w:cs="Arial"/>
          <w:color w:val="2C529A"/>
          <w:spacing w:val="1"/>
          <w:sz w:val="32"/>
          <w:szCs w:val="32"/>
        </w:rPr>
      </w:pPr>
    </w:p>
    <w:p w:rsidR="004E1392" w:rsidRPr="00926742" w:rsidRDefault="004E1392" w:rsidP="004E1392">
      <w:pPr>
        <w:spacing w:before="202" w:after="0" w:line="322" w:lineRule="exact"/>
        <w:ind w:left="10"/>
        <w:jc w:val="center"/>
        <w:rPr>
          <w:rFonts w:ascii="Arial" w:hAnsi="Arial" w:cs="Arial"/>
          <w:color w:val="2C529A"/>
          <w:spacing w:val="1"/>
          <w:sz w:val="32"/>
          <w:szCs w:val="32"/>
        </w:rPr>
      </w:pPr>
      <w:r w:rsidRPr="00926742">
        <w:rPr>
          <w:rFonts w:ascii="Arial" w:hAnsi="Arial" w:cs="Arial"/>
          <w:color w:val="2C529A"/>
          <w:spacing w:val="1"/>
          <w:sz w:val="32"/>
          <w:szCs w:val="32"/>
        </w:rPr>
        <w:t>Pharmaceutical    &amp;                            Biopharmaceutical</w:t>
      </w:r>
    </w:p>
    <w:p w:rsidR="004E1392" w:rsidRPr="00926742" w:rsidRDefault="004E1392">
      <w:pPr>
        <w:spacing w:before="202" w:after="0" w:line="322" w:lineRule="exact"/>
        <w:ind w:left="10"/>
        <w:rPr>
          <w:sz w:val="32"/>
          <w:szCs w:val="32"/>
        </w:rPr>
      </w:pPr>
    </w:p>
    <w:p w:rsidR="00D7547F" w:rsidRPr="00926742" w:rsidRDefault="00926742" w:rsidP="004E1392">
      <w:pPr>
        <w:spacing w:before="200" w:after="0" w:line="322" w:lineRule="exact"/>
        <w:rPr>
          <w:sz w:val="32"/>
          <w:szCs w:val="32"/>
        </w:rPr>
      </w:pPr>
      <w:r>
        <w:rPr>
          <w:sz w:val="32"/>
          <w:szCs w:val="32"/>
        </w:rPr>
        <w:t xml:space="preserve">                 </w:t>
      </w:r>
      <w:r w:rsidR="004E1392" w:rsidRPr="00926742">
        <w:rPr>
          <w:sz w:val="32"/>
          <w:szCs w:val="32"/>
        </w:rPr>
        <w:t xml:space="preserve"> </w:t>
      </w:r>
      <w:r w:rsidR="009D0CD7" w:rsidRPr="00926742">
        <w:rPr>
          <w:rFonts w:ascii="Arial" w:hAnsi="Arial" w:cs="Arial"/>
          <w:color w:val="2C529A"/>
          <w:spacing w:val="-1"/>
          <w:sz w:val="32"/>
          <w:szCs w:val="32"/>
        </w:rPr>
        <w:t>University &amp; Research</w:t>
      </w: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D7547F" w:rsidRPr="00926742" w:rsidRDefault="00D7547F">
      <w:pPr>
        <w:spacing w:after="0" w:line="230" w:lineRule="exact"/>
        <w:ind w:left="6078"/>
        <w:rPr>
          <w:sz w:val="32"/>
          <w:szCs w:val="32"/>
        </w:rPr>
      </w:pPr>
    </w:p>
    <w:p w:rsidR="00926742" w:rsidRPr="00926742" w:rsidRDefault="00926742" w:rsidP="0006608A">
      <w:pPr>
        <w:spacing w:before="25" w:after="0" w:line="230" w:lineRule="exact"/>
        <w:rPr>
          <w:sz w:val="32"/>
          <w:szCs w:val="32"/>
        </w:rPr>
      </w:pPr>
    </w:p>
    <w:p w:rsidR="00926742" w:rsidRDefault="00926742" w:rsidP="0006608A">
      <w:pPr>
        <w:spacing w:before="25" w:after="0" w:line="230" w:lineRule="exact"/>
        <w:rPr>
          <w:sz w:val="32"/>
          <w:szCs w:val="32"/>
        </w:rPr>
      </w:pPr>
      <w:r w:rsidRPr="00926742">
        <w:rPr>
          <w:sz w:val="32"/>
          <w:szCs w:val="32"/>
        </w:rPr>
        <w:t xml:space="preserve">   </w:t>
      </w:r>
      <w:r>
        <w:rPr>
          <w:sz w:val="32"/>
          <w:szCs w:val="32"/>
        </w:rPr>
        <w:t xml:space="preserve"> </w:t>
      </w:r>
    </w:p>
    <w:p w:rsidR="00926742" w:rsidRDefault="00926742" w:rsidP="0006608A">
      <w:pPr>
        <w:spacing w:before="25" w:after="0" w:line="230" w:lineRule="exact"/>
        <w:rPr>
          <w:sz w:val="32"/>
          <w:szCs w:val="32"/>
        </w:rPr>
      </w:pPr>
      <w:r w:rsidRPr="00926742">
        <w:rPr>
          <w:sz w:val="32"/>
          <w:szCs w:val="32"/>
        </w:rPr>
        <w:t xml:space="preserve"> </w:t>
      </w:r>
      <w:r>
        <w:rPr>
          <w:sz w:val="32"/>
          <w:szCs w:val="32"/>
        </w:rPr>
        <w:t xml:space="preserve">    </w:t>
      </w:r>
    </w:p>
    <w:p w:rsidR="00D7547F" w:rsidRPr="00926742" w:rsidRDefault="00D7547F">
      <w:pPr>
        <w:spacing w:after="0" w:line="230" w:lineRule="exact"/>
        <w:ind w:left="6078"/>
        <w:rPr>
          <w:sz w:val="32"/>
          <w:szCs w:val="32"/>
        </w:rPr>
      </w:pPr>
    </w:p>
    <w:p w:rsidR="00D7547F" w:rsidRPr="00926742" w:rsidRDefault="00011530" w:rsidP="00926742">
      <w:pPr>
        <w:spacing w:before="64" w:after="0" w:line="230" w:lineRule="exact"/>
        <w:rPr>
          <w:rFonts w:ascii="Arial" w:hAnsi="Arial" w:cs="Arial"/>
          <w:color w:val="4F4F4E"/>
          <w:w w:val="104"/>
          <w:sz w:val="32"/>
          <w:szCs w:val="32"/>
        </w:rPr>
      </w:pPr>
      <w:r>
        <w:rPr>
          <w:rFonts w:ascii="Arial" w:hAnsi="Arial" w:cs="Arial"/>
          <w:color w:val="4F4F4E"/>
          <w:w w:val="104"/>
          <w:sz w:val="32"/>
          <w:szCs w:val="32"/>
        </w:rPr>
        <w:t xml:space="preserve">    </w:t>
      </w:r>
      <w:r w:rsidR="009D0CD7" w:rsidRPr="00926742">
        <w:rPr>
          <w:rFonts w:ascii="Arial" w:hAnsi="Arial" w:cs="Arial"/>
          <w:color w:val="4F4F4E"/>
          <w:w w:val="104"/>
          <w:sz w:val="32"/>
          <w:szCs w:val="32"/>
        </w:rPr>
        <w:t>• Microbiological Media</w:t>
      </w:r>
    </w:p>
    <w:p w:rsidR="00D7547F" w:rsidRPr="00926742" w:rsidRDefault="00D7547F">
      <w:pPr>
        <w:spacing w:after="0" w:line="230" w:lineRule="exact"/>
        <w:ind w:left="6078"/>
        <w:rPr>
          <w:sz w:val="32"/>
          <w:szCs w:val="32"/>
        </w:rPr>
      </w:pPr>
    </w:p>
    <w:p w:rsidR="00D7547F" w:rsidRPr="00926742" w:rsidRDefault="004E1392">
      <w:pPr>
        <w:spacing w:before="63" w:after="0" w:line="230" w:lineRule="exact"/>
        <w:ind w:left="10"/>
        <w:rPr>
          <w:sz w:val="32"/>
          <w:szCs w:val="32"/>
        </w:rPr>
      </w:pPr>
      <w:r w:rsidRPr="00926742">
        <w:rPr>
          <w:rFonts w:ascii="Arial" w:hAnsi="Arial" w:cs="Arial"/>
          <w:color w:val="4F4F4E"/>
          <w:w w:val="102"/>
          <w:sz w:val="32"/>
          <w:szCs w:val="32"/>
        </w:rPr>
        <w:t xml:space="preserve">    </w:t>
      </w:r>
      <w:r w:rsidR="009D0CD7" w:rsidRPr="00926742">
        <w:rPr>
          <w:rFonts w:ascii="Arial" w:hAnsi="Arial" w:cs="Arial"/>
          <w:color w:val="4F4F4E"/>
          <w:w w:val="102"/>
          <w:sz w:val="32"/>
          <w:szCs w:val="32"/>
        </w:rPr>
        <w:t>• Organic Reagents</w:t>
      </w:r>
    </w:p>
    <w:p w:rsidR="00D7547F" w:rsidRPr="00926742" w:rsidRDefault="00D7547F">
      <w:pPr>
        <w:spacing w:after="0" w:line="230" w:lineRule="exact"/>
        <w:ind w:left="6078"/>
        <w:rPr>
          <w:sz w:val="32"/>
          <w:szCs w:val="32"/>
        </w:rPr>
      </w:pPr>
    </w:p>
    <w:p w:rsidR="00D7547F" w:rsidRPr="00926742" w:rsidRDefault="004E1392">
      <w:pPr>
        <w:spacing w:before="63" w:after="0" w:line="230" w:lineRule="exact"/>
        <w:ind w:left="10"/>
        <w:rPr>
          <w:sz w:val="32"/>
          <w:szCs w:val="32"/>
        </w:rPr>
      </w:pPr>
      <w:r w:rsidRPr="00926742">
        <w:rPr>
          <w:rFonts w:ascii="Arial" w:hAnsi="Arial" w:cs="Arial"/>
          <w:color w:val="4F4F4E"/>
          <w:w w:val="102"/>
          <w:sz w:val="32"/>
          <w:szCs w:val="32"/>
        </w:rPr>
        <w:t xml:space="preserve">    </w:t>
      </w:r>
      <w:r w:rsidR="009D0CD7" w:rsidRPr="00926742">
        <w:rPr>
          <w:rFonts w:ascii="Arial" w:hAnsi="Arial" w:cs="Arial"/>
          <w:color w:val="4F4F4E"/>
          <w:w w:val="102"/>
          <w:sz w:val="32"/>
          <w:szCs w:val="32"/>
        </w:rPr>
        <w:t>• Reference Standards</w:t>
      </w:r>
    </w:p>
    <w:p w:rsidR="00D7547F" w:rsidRPr="00926742" w:rsidRDefault="00D7547F">
      <w:pPr>
        <w:spacing w:after="0" w:line="230" w:lineRule="exact"/>
        <w:ind w:left="6078"/>
        <w:rPr>
          <w:sz w:val="32"/>
          <w:szCs w:val="32"/>
        </w:rPr>
      </w:pPr>
    </w:p>
    <w:p w:rsidR="00D7547F" w:rsidRPr="00926742" w:rsidRDefault="004E1392">
      <w:pPr>
        <w:spacing w:before="64" w:after="0" w:line="230" w:lineRule="exact"/>
        <w:ind w:left="10"/>
        <w:rPr>
          <w:sz w:val="32"/>
          <w:szCs w:val="32"/>
        </w:rPr>
      </w:pPr>
      <w:r w:rsidRPr="00926742">
        <w:rPr>
          <w:rFonts w:ascii="Arial" w:hAnsi="Arial" w:cs="Arial"/>
          <w:color w:val="4F4F4E"/>
          <w:w w:val="106"/>
          <w:sz w:val="32"/>
          <w:szCs w:val="32"/>
        </w:rPr>
        <w:t xml:space="preserve">    </w:t>
      </w:r>
      <w:r w:rsidR="009D0CD7" w:rsidRPr="00926742">
        <w:rPr>
          <w:rFonts w:ascii="Arial" w:hAnsi="Arial" w:cs="Arial"/>
          <w:color w:val="4F4F4E"/>
          <w:w w:val="106"/>
          <w:sz w:val="32"/>
          <w:szCs w:val="32"/>
        </w:rPr>
        <w:t>• Silica Gels</w:t>
      </w:r>
    </w:p>
    <w:p w:rsidR="00D7547F" w:rsidRPr="00926742" w:rsidRDefault="00D7547F">
      <w:pPr>
        <w:spacing w:after="0" w:line="230" w:lineRule="exact"/>
        <w:ind w:left="6078"/>
        <w:rPr>
          <w:sz w:val="32"/>
          <w:szCs w:val="32"/>
        </w:rPr>
      </w:pPr>
    </w:p>
    <w:p w:rsidR="00D7547F" w:rsidRPr="00926742" w:rsidRDefault="004E1392" w:rsidP="004E1392">
      <w:pPr>
        <w:spacing w:before="63" w:after="0" w:line="230" w:lineRule="exact"/>
        <w:ind w:left="10"/>
        <w:rPr>
          <w:sz w:val="32"/>
          <w:szCs w:val="32"/>
        </w:rPr>
        <w:sectPr w:rsidR="00D7547F" w:rsidRPr="00926742">
          <w:type w:val="continuous"/>
          <w:pgSz w:w="11900" w:h="16820"/>
          <w:pgMar w:top="-20" w:right="0" w:bottom="-20" w:left="0" w:header="0" w:footer="0" w:gutter="0"/>
          <w:cols w:num="2" w:space="720" w:equalWidth="0">
            <w:col w:w="5908" w:space="170"/>
            <w:col w:w="5672" w:space="170"/>
          </w:cols>
        </w:sectPr>
      </w:pPr>
      <w:r w:rsidRPr="00926742">
        <w:rPr>
          <w:rFonts w:ascii="Arial" w:hAnsi="Arial" w:cs="Arial"/>
          <w:color w:val="4F4F4E"/>
          <w:w w:val="102"/>
          <w:sz w:val="32"/>
          <w:szCs w:val="32"/>
        </w:rPr>
        <w:t xml:space="preserve">    </w:t>
      </w:r>
      <w:r w:rsidR="009D0CD7" w:rsidRPr="00926742">
        <w:rPr>
          <w:rFonts w:ascii="Arial" w:hAnsi="Arial" w:cs="Arial"/>
          <w:color w:val="4F4F4E"/>
          <w:w w:val="102"/>
          <w:sz w:val="32"/>
          <w:szCs w:val="32"/>
        </w:rPr>
        <w:t>• Specialised Chemicals</w:t>
      </w:r>
      <w:r w:rsidRPr="00926742">
        <w:rPr>
          <w:rFonts w:ascii="Arial" w:hAnsi="Arial" w:cs="Arial"/>
          <w:color w:val="4F4F4E"/>
          <w:w w:val="102"/>
          <w:sz w:val="32"/>
          <w:szCs w:val="32"/>
        </w:rPr>
        <w:t xml:space="preserve">                                                </w:t>
      </w:r>
    </w:p>
    <w:p w:rsidR="00D7547F" w:rsidRPr="00926742" w:rsidRDefault="00D7547F">
      <w:pPr>
        <w:spacing w:after="0" w:line="240" w:lineRule="exact"/>
        <w:rPr>
          <w:rFonts w:ascii="Times New Roman" w:hAnsi="Times New Roman" w:cs="Times New Roman"/>
          <w:sz w:val="32"/>
          <w:szCs w:val="32"/>
        </w:rPr>
        <w:sectPr w:rsidR="00D7547F" w:rsidRPr="00926742">
          <w:type w:val="continuous"/>
          <w:pgSz w:w="11900" w:h="16820"/>
          <w:pgMar w:top="-20" w:right="0" w:bottom="-20" w:left="0" w:header="0" w:footer="0" w:gutter="0"/>
          <w:cols w:space="720"/>
        </w:sectPr>
      </w:pPr>
      <w:r w:rsidRPr="00926742">
        <w:rPr>
          <w:noProof/>
          <w:sz w:val="32"/>
          <w:szCs w:val="32"/>
        </w:rPr>
        <w:lastRenderedPageBreak/>
        <w:pict>
          <v:polyline id="_x0000_s1048" style="position:absolute;z-index:-251644416;mso-position-horizontal:absolute;mso-position-horizontal-relative:page;mso-position-vertical:absolute;mso-position-vertical-relative:page" points="362.8pt,449.5pt,362.8pt,449.5pt" coordsize="0,0" o:allowincell="f" filled="f" strokecolor="#feffff" strokeweight=".80539mm">
            <v:path arrowok="t"/>
            <w10:wrap anchorx="page" anchory="page"/>
          </v:polyline>
        </w:pict>
      </w:r>
    </w:p>
    <w:p w:rsidR="00D7547F" w:rsidRDefault="004C5A36">
      <w:pPr>
        <w:spacing w:after="0" w:line="240" w:lineRule="exact"/>
        <w:rPr>
          <w:sz w:val="12"/>
          <w:szCs w:val="12"/>
        </w:rPr>
        <w:sectPr w:rsidR="00D7547F">
          <w:pgSz w:w="11900" w:h="16820"/>
          <w:pgMar w:top="-20" w:right="0" w:bottom="-20" w:left="0" w:header="0" w:footer="0" w:gutter="0"/>
          <w:cols w:space="720"/>
        </w:sectPr>
      </w:pPr>
      <w:r>
        <w:rPr>
          <w:noProof/>
          <w:lang w:val="en-US" w:eastAsia="en-US"/>
        </w:rPr>
        <w:lastRenderedPageBreak/>
        <w:drawing>
          <wp:anchor distT="0" distB="0" distL="114300" distR="114300" simplePos="0" relativeHeight="251621888" behindDoc="1" locked="0" layoutInCell="0" allowOverlap="1">
            <wp:simplePos x="0" y="0"/>
            <wp:positionH relativeFrom="page">
              <wp:posOffset>304800</wp:posOffset>
            </wp:positionH>
            <wp:positionV relativeFrom="page">
              <wp:posOffset>0</wp:posOffset>
            </wp:positionV>
            <wp:extent cx="7251700" cy="10680700"/>
            <wp:effectExtent l="1905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7251700" cy="10680700"/>
                    </a:xfrm>
                    <a:prstGeom prst="rect">
                      <a:avLst/>
                    </a:prstGeom>
                    <a:noFill/>
                  </pic:spPr>
                </pic:pic>
              </a:graphicData>
            </a:graphic>
          </wp:anchor>
        </w:drawing>
      </w:r>
    </w:p>
    <w:p w:rsidR="00D7547F" w:rsidRDefault="009D0CD7">
      <w:pPr>
        <w:spacing w:before="494" w:after="0" w:line="690" w:lineRule="exact"/>
        <w:ind w:left="850"/>
      </w:pPr>
      <w:r>
        <w:rPr>
          <w:rFonts w:ascii="Arial Bold" w:hAnsi="Arial Bold" w:cs="Arial Bold"/>
          <w:color w:val="FEFFFF"/>
          <w:w w:val="96"/>
          <w:sz w:val="60"/>
          <w:szCs w:val="60"/>
        </w:rPr>
        <w:lastRenderedPageBreak/>
        <w:t>Business Partners</w:t>
      </w:r>
    </w:p>
    <w:p w:rsidR="00D7547F" w:rsidRDefault="009D0CD7">
      <w:pPr>
        <w:spacing w:after="0" w:line="230" w:lineRule="exact"/>
        <w:ind w:left="10832"/>
        <w:rPr>
          <w:sz w:val="24"/>
          <w:szCs w:val="24"/>
        </w:rPr>
      </w:pPr>
      <w:r>
        <w:rPr>
          <w:sz w:val="24"/>
          <w:szCs w:val="24"/>
        </w:rPr>
        <w:br w:type="column"/>
      </w:r>
    </w:p>
    <w:p w:rsidR="00D7547F" w:rsidRDefault="00F1002F" w:rsidP="00F1002F">
      <w:pPr>
        <w:spacing w:before="165" w:after="0" w:line="230" w:lineRule="exact"/>
      </w:pPr>
      <w:r>
        <w:rPr>
          <w:sz w:val="24"/>
          <w:szCs w:val="24"/>
        </w:rPr>
        <w:t xml:space="preserve">           </w:t>
      </w:r>
      <w:r w:rsidR="009D0CD7">
        <w:rPr>
          <w:rFonts w:ascii="Arial" w:hAnsi="Arial" w:cs="Arial"/>
          <w:color w:val="FEFFFF"/>
          <w:sz w:val="20"/>
          <w:szCs w:val="20"/>
        </w:rPr>
        <w:t>1</w:t>
      </w:r>
      <w:r>
        <w:rPr>
          <w:rFonts w:ascii="Arial" w:hAnsi="Arial" w:cs="Arial"/>
          <w:color w:val="FEFFFF"/>
          <w:sz w:val="20"/>
          <w:szCs w:val="20"/>
        </w:rPr>
        <w:t>7</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662" w:space="170"/>
            <w:col w:w="918"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4C5A36">
      <w:pPr>
        <w:spacing w:after="0" w:line="240" w:lineRule="exact"/>
        <w:rPr>
          <w:sz w:val="12"/>
          <w:szCs w:val="12"/>
        </w:rPr>
        <w:sectPr w:rsidR="00D7547F">
          <w:pgSz w:w="11900" w:h="16820"/>
          <w:pgMar w:top="-20" w:right="0" w:bottom="-20" w:left="0" w:header="0" w:footer="0" w:gutter="0"/>
          <w:cols w:space="720"/>
        </w:sectPr>
      </w:pPr>
      <w:r>
        <w:rPr>
          <w:noProof/>
          <w:lang w:val="en-US" w:eastAsia="en-US"/>
        </w:rPr>
        <w:lastRenderedPageBreak/>
        <w:drawing>
          <wp:anchor distT="0" distB="0" distL="114300" distR="114300" simplePos="0" relativeHeight="251717120" behindDoc="1" locked="0" layoutInCell="0" allowOverlap="1">
            <wp:simplePos x="0" y="0"/>
            <wp:positionH relativeFrom="page">
              <wp:posOffset>546100</wp:posOffset>
            </wp:positionH>
            <wp:positionV relativeFrom="page">
              <wp:posOffset>5613400</wp:posOffset>
            </wp:positionV>
            <wp:extent cx="5588000" cy="78740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srcRect/>
                    <a:stretch>
                      <a:fillRect/>
                    </a:stretch>
                  </pic:blipFill>
                  <pic:spPr bwMode="auto">
                    <a:xfrm>
                      <a:off x="0" y="0"/>
                      <a:ext cx="5588000" cy="787400"/>
                    </a:xfrm>
                    <a:prstGeom prst="rect">
                      <a:avLst/>
                    </a:prstGeom>
                    <a:noFill/>
                  </pic:spPr>
                </pic:pic>
              </a:graphicData>
            </a:graphic>
          </wp:anchor>
        </w:drawing>
      </w:r>
      <w:r>
        <w:rPr>
          <w:noProof/>
          <w:lang w:val="en-US" w:eastAsia="en-US"/>
        </w:rPr>
        <w:drawing>
          <wp:anchor distT="0" distB="0" distL="114300" distR="114300" simplePos="0" relativeHeight="251716096" behindDoc="1" locked="0" layoutInCell="0" allowOverlap="1">
            <wp:simplePos x="0" y="0"/>
            <wp:positionH relativeFrom="page">
              <wp:posOffset>1143000</wp:posOffset>
            </wp:positionH>
            <wp:positionV relativeFrom="page">
              <wp:posOffset>3225800</wp:posOffset>
            </wp:positionV>
            <wp:extent cx="1562100" cy="20320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1562100" cy="203200"/>
                    </a:xfrm>
                    <a:prstGeom prst="rect">
                      <a:avLst/>
                    </a:prstGeom>
                    <a:noFill/>
                  </pic:spPr>
                </pic:pic>
              </a:graphicData>
            </a:graphic>
          </wp:anchor>
        </w:drawing>
      </w:r>
      <w:r>
        <w:rPr>
          <w:noProof/>
          <w:lang w:val="en-US" w:eastAsia="en-US"/>
        </w:rPr>
        <w:drawing>
          <wp:anchor distT="0" distB="0" distL="114300" distR="114300" simplePos="0" relativeHeight="251715072" behindDoc="1" locked="0" layoutInCell="0" allowOverlap="1">
            <wp:simplePos x="0" y="0"/>
            <wp:positionH relativeFrom="page">
              <wp:posOffset>546100</wp:posOffset>
            </wp:positionH>
            <wp:positionV relativeFrom="page">
              <wp:posOffset>2362200</wp:posOffset>
            </wp:positionV>
            <wp:extent cx="2540000" cy="825500"/>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540000" cy="825500"/>
                    </a:xfrm>
                    <a:prstGeom prst="rect">
                      <a:avLst/>
                    </a:prstGeom>
                    <a:noFill/>
                  </pic:spPr>
                </pic:pic>
              </a:graphicData>
            </a:graphic>
          </wp:anchor>
        </w:drawing>
      </w:r>
      <w:r>
        <w:rPr>
          <w:noProof/>
          <w:lang w:val="en-US" w:eastAsia="en-US"/>
        </w:rPr>
        <w:drawing>
          <wp:anchor distT="0" distB="0" distL="114300" distR="114300" simplePos="0" relativeHeight="251714048" behindDoc="1" locked="0" layoutInCell="0" allowOverlap="1">
            <wp:simplePos x="0" y="0"/>
            <wp:positionH relativeFrom="page">
              <wp:posOffset>3175000</wp:posOffset>
            </wp:positionH>
            <wp:positionV relativeFrom="page">
              <wp:posOffset>3949700</wp:posOffset>
            </wp:positionV>
            <wp:extent cx="2413000" cy="368300"/>
            <wp:effectExtent l="1905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2413000" cy="368300"/>
                    </a:xfrm>
                    <a:prstGeom prst="rect">
                      <a:avLst/>
                    </a:prstGeom>
                    <a:noFill/>
                  </pic:spPr>
                </pic:pic>
              </a:graphicData>
            </a:graphic>
          </wp:anchor>
        </w:drawing>
      </w:r>
      <w:r>
        <w:rPr>
          <w:noProof/>
          <w:lang w:val="en-US" w:eastAsia="en-US"/>
        </w:rPr>
        <w:drawing>
          <wp:anchor distT="0" distB="0" distL="114300" distR="114300" simplePos="0" relativeHeight="251713024" behindDoc="1" locked="0" layoutInCell="0" allowOverlap="1">
            <wp:simplePos x="0" y="0"/>
            <wp:positionH relativeFrom="page">
              <wp:posOffset>4089400</wp:posOffset>
            </wp:positionH>
            <wp:positionV relativeFrom="page">
              <wp:posOffset>4356100</wp:posOffset>
            </wp:positionV>
            <wp:extent cx="279400" cy="355600"/>
            <wp:effectExtent l="19050" t="0" r="635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279400" cy="355600"/>
                    </a:xfrm>
                    <a:prstGeom prst="rect">
                      <a:avLst/>
                    </a:prstGeom>
                    <a:noFill/>
                  </pic:spPr>
                </pic:pic>
              </a:graphicData>
            </a:graphic>
          </wp:anchor>
        </w:drawing>
      </w:r>
      <w:r>
        <w:rPr>
          <w:noProof/>
          <w:lang w:val="en-US" w:eastAsia="en-US"/>
        </w:rPr>
        <w:drawing>
          <wp:anchor distT="0" distB="0" distL="114300" distR="114300" simplePos="0" relativeHeight="251712000" behindDoc="1" locked="0" layoutInCell="0" allowOverlap="1">
            <wp:simplePos x="0" y="0"/>
            <wp:positionH relativeFrom="page">
              <wp:posOffset>4394200</wp:posOffset>
            </wp:positionH>
            <wp:positionV relativeFrom="page">
              <wp:posOffset>4330700</wp:posOffset>
            </wp:positionV>
            <wp:extent cx="292100" cy="368300"/>
            <wp:effectExtent l="1905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292100" cy="368300"/>
                    </a:xfrm>
                    <a:prstGeom prst="rect">
                      <a:avLst/>
                    </a:prstGeom>
                    <a:noFill/>
                  </pic:spPr>
                </pic:pic>
              </a:graphicData>
            </a:graphic>
          </wp:anchor>
        </w:drawing>
      </w:r>
      <w:r>
        <w:rPr>
          <w:noProof/>
          <w:lang w:val="en-US" w:eastAsia="en-US"/>
        </w:rPr>
        <w:drawing>
          <wp:anchor distT="0" distB="0" distL="114300" distR="114300" simplePos="0" relativeHeight="251710976" behindDoc="1" locked="0" layoutInCell="0" allowOverlap="1">
            <wp:simplePos x="0" y="0"/>
            <wp:positionH relativeFrom="page">
              <wp:posOffset>4699000</wp:posOffset>
            </wp:positionH>
            <wp:positionV relativeFrom="page">
              <wp:posOffset>4330700</wp:posOffset>
            </wp:positionV>
            <wp:extent cx="342900" cy="368300"/>
            <wp:effectExtent l="1905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342900" cy="368300"/>
                    </a:xfrm>
                    <a:prstGeom prst="rect">
                      <a:avLst/>
                    </a:prstGeom>
                    <a:noFill/>
                  </pic:spPr>
                </pic:pic>
              </a:graphicData>
            </a:graphic>
          </wp:anchor>
        </w:drawing>
      </w:r>
      <w:r>
        <w:rPr>
          <w:noProof/>
          <w:lang w:val="en-US" w:eastAsia="en-US"/>
        </w:rPr>
        <w:drawing>
          <wp:anchor distT="0" distB="0" distL="114300" distR="114300" simplePos="0" relativeHeight="251709952" behindDoc="1" locked="0" layoutInCell="0" allowOverlap="1">
            <wp:simplePos x="0" y="0"/>
            <wp:positionH relativeFrom="page">
              <wp:posOffset>5067300</wp:posOffset>
            </wp:positionH>
            <wp:positionV relativeFrom="page">
              <wp:posOffset>4356100</wp:posOffset>
            </wp:positionV>
            <wp:extent cx="266700" cy="35560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srcRect/>
                    <a:stretch>
                      <a:fillRect/>
                    </a:stretch>
                  </pic:blipFill>
                  <pic:spPr bwMode="auto">
                    <a:xfrm>
                      <a:off x="0" y="0"/>
                      <a:ext cx="266700" cy="355600"/>
                    </a:xfrm>
                    <a:prstGeom prst="rect">
                      <a:avLst/>
                    </a:prstGeom>
                    <a:noFill/>
                  </pic:spPr>
                </pic:pic>
              </a:graphicData>
            </a:graphic>
          </wp:anchor>
        </w:drawing>
      </w:r>
      <w:r>
        <w:rPr>
          <w:noProof/>
          <w:lang w:val="en-US" w:eastAsia="en-US"/>
        </w:rPr>
        <w:drawing>
          <wp:anchor distT="0" distB="0" distL="114300" distR="114300" simplePos="0" relativeHeight="251708928" behindDoc="1" locked="0" layoutInCell="0" allowOverlap="1">
            <wp:simplePos x="0" y="0"/>
            <wp:positionH relativeFrom="page">
              <wp:posOffset>5372100</wp:posOffset>
            </wp:positionH>
            <wp:positionV relativeFrom="page">
              <wp:posOffset>4330700</wp:posOffset>
            </wp:positionV>
            <wp:extent cx="165100" cy="368300"/>
            <wp:effectExtent l="19050" t="0" r="635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165100" cy="368300"/>
                    </a:xfrm>
                    <a:prstGeom prst="rect">
                      <a:avLst/>
                    </a:prstGeom>
                    <a:noFill/>
                  </pic:spPr>
                </pic:pic>
              </a:graphicData>
            </a:graphic>
          </wp:anchor>
        </w:drawing>
      </w:r>
      <w:r>
        <w:rPr>
          <w:noProof/>
          <w:lang w:val="en-US" w:eastAsia="en-US"/>
        </w:rPr>
        <w:drawing>
          <wp:anchor distT="0" distB="0" distL="114300" distR="114300" simplePos="0" relativeHeight="251707904" behindDoc="1" locked="0" layoutInCell="0" allowOverlap="1">
            <wp:simplePos x="0" y="0"/>
            <wp:positionH relativeFrom="page">
              <wp:posOffset>5562600</wp:posOffset>
            </wp:positionH>
            <wp:positionV relativeFrom="page">
              <wp:posOffset>4330700</wp:posOffset>
            </wp:positionV>
            <wp:extent cx="1003300" cy="368300"/>
            <wp:effectExtent l="1905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1003300" cy="368300"/>
                    </a:xfrm>
                    <a:prstGeom prst="rect">
                      <a:avLst/>
                    </a:prstGeom>
                    <a:noFill/>
                  </pic:spPr>
                </pic:pic>
              </a:graphicData>
            </a:graphic>
          </wp:anchor>
        </w:drawing>
      </w:r>
      <w:r>
        <w:rPr>
          <w:noProof/>
          <w:lang w:val="en-US" w:eastAsia="en-US"/>
        </w:rPr>
        <w:drawing>
          <wp:anchor distT="0" distB="0" distL="114300" distR="114300" simplePos="0" relativeHeight="251706880" behindDoc="1" locked="0" layoutInCell="0" allowOverlap="1">
            <wp:simplePos x="0" y="0"/>
            <wp:positionH relativeFrom="page">
              <wp:posOffset>5461000</wp:posOffset>
            </wp:positionH>
            <wp:positionV relativeFrom="page">
              <wp:posOffset>8928100</wp:posOffset>
            </wp:positionV>
            <wp:extent cx="1524000" cy="127000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1524000" cy="1270000"/>
                    </a:xfrm>
                    <a:prstGeom prst="rect">
                      <a:avLst/>
                    </a:prstGeom>
                    <a:noFill/>
                  </pic:spPr>
                </pic:pic>
              </a:graphicData>
            </a:graphic>
          </wp:anchor>
        </w:drawing>
      </w:r>
      <w:r>
        <w:rPr>
          <w:noProof/>
          <w:lang w:val="en-US" w:eastAsia="en-US"/>
        </w:rPr>
        <w:drawing>
          <wp:anchor distT="0" distB="0" distL="114300" distR="114300" simplePos="0" relativeHeight="251642368" behindDoc="1" locked="0" layoutInCell="0" allowOverlap="1">
            <wp:simplePos x="0" y="0"/>
            <wp:positionH relativeFrom="page">
              <wp:posOffset>4533900</wp:posOffset>
            </wp:positionH>
            <wp:positionV relativeFrom="page">
              <wp:posOffset>1536700</wp:posOffset>
            </wp:positionV>
            <wp:extent cx="2247900" cy="1143000"/>
            <wp:effectExtent l="1905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2247900" cy="1143000"/>
                    </a:xfrm>
                    <a:prstGeom prst="rect">
                      <a:avLst/>
                    </a:prstGeom>
                    <a:noFill/>
                  </pic:spPr>
                </pic:pic>
              </a:graphicData>
            </a:graphic>
          </wp:anchor>
        </w:drawing>
      </w:r>
      <w:r>
        <w:rPr>
          <w:noProof/>
          <w:lang w:val="en-US" w:eastAsia="en-US"/>
        </w:rPr>
        <w:drawing>
          <wp:anchor distT="0" distB="0" distL="114300" distR="114300" simplePos="0" relativeHeight="251624960" behindDoc="1" locked="0" layoutInCell="0" allowOverlap="1">
            <wp:simplePos x="0" y="0"/>
            <wp:positionH relativeFrom="page">
              <wp:posOffset>850900</wp:posOffset>
            </wp:positionH>
            <wp:positionV relativeFrom="page">
              <wp:posOffset>9156700</wp:posOffset>
            </wp:positionV>
            <wp:extent cx="2222500" cy="825500"/>
            <wp:effectExtent l="19050" t="0" r="635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2222500" cy="825500"/>
                    </a:xfrm>
                    <a:prstGeom prst="rect">
                      <a:avLst/>
                    </a:prstGeom>
                    <a:noFill/>
                  </pic:spPr>
                </pic:pic>
              </a:graphicData>
            </a:graphic>
          </wp:anchor>
        </w:drawing>
      </w:r>
      <w:r>
        <w:rPr>
          <w:noProof/>
          <w:lang w:val="en-US" w:eastAsia="en-US"/>
        </w:rPr>
        <w:drawing>
          <wp:anchor distT="0" distB="0" distL="114300" distR="114300" simplePos="0" relativeHeight="251617792" behindDoc="1" locked="0" layoutInCell="0" allowOverlap="1">
            <wp:simplePos x="0" y="0"/>
            <wp:positionH relativeFrom="page">
              <wp:posOffset>3771900</wp:posOffset>
            </wp:positionH>
            <wp:positionV relativeFrom="page">
              <wp:posOffset>7340600</wp:posOffset>
            </wp:positionV>
            <wp:extent cx="2667000" cy="825500"/>
            <wp:effectExtent l="1905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2667000" cy="825500"/>
                    </a:xfrm>
                    <a:prstGeom prst="rect">
                      <a:avLst/>
                    </a:prstGeom>
                    <a:noFill/>
                  </pic:spPr>
                </pic:pic>
              </a:graphicData>
            </a:graphic>
          </wp:anchor>
        </w:drawing>
      </w:r>
      <w:r>
        <w:rPr>
          <w:noProof/>
          <w:lang w:val="en-US" w:eastAsia="en-US"/>
        </w:rPr>
        <w:drawing>
          <wp:anchor distT="0" distB="0" distL="114300" distR="114300" simplePos="0" relativeHeight="251610624" behindDoc="1" locked="0" layoutInCell="0" allowOverlap="1">
            <wp:simplePos x="0" y="0"/>
            <wp:positionH relativeFrom="page">
              <wp:posOffset>0</wp:posOffset>
            </wp:positionH>
            <wp:positionV relativeFrom="page">
              <wp:posOffset>292100</wp:posOffset>
            </wp:positionV>
            <wp:extent cx="7239000" cy="825500"/>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7239000" cy="825500"/>
                    </a:xfrm>
                    <a:prstGeom prst="rect">
                      <a:avLst/>
                    </a:prstGeom>
                    <a:noFill/>
                  </pic:spPr>
                </pic:pic>
              </a:graphicData>
            </a:graphic>
          </wp:anchor>
        </w:drawing>
      </w:r>
    </w:p>
    <w:p w:rsidR="00D7547F" w:rsidRDefault="009D0CD7">
      <w:pPr>
        <w:spacing w:before="494" w:after="0" w:line="690" w:lineRule="exact"/>
        <w:ind w:left="873"/>
      </w:pPr>
      <w:r>
        <w:rPr>
          <w:rFonts w:ascii="Arial Bold" w:hAnsi="Arial Bold" w:cs="Arial Bold"/>
          <w:color w:val="FEFFFF"/>
          <w:w w:val="96"/>
          <w:sz w:val="60"/>
          <w:szCs w:val="60"/>
        </w:rPr>
        <w:lastRenderedPageBreak/>
        <w:t>Business Partners</w:t>
      </w:r>
    </w:p>
    <w:p w:rsidR="00D7547F" w:rsidRDefault="009D0CD7">
      <w:pPr>
        <w:spacing w:after="0" w:line="230" w:lineRule="exact"/>
        <w:ind w:left="10821"/>
        <w:rPr>
          <w:sz w:val="24"/>
          <w:szCs w:val="24"/>
        </w:rPr>
      </w:pPr>
      <w:r>
        <w:rPr>
          <w:sz w:val="24"/>
          <w:szCs w:val="24"/>
        </w:rPr>
        <w:br w:type="column"/>
      </w:r>
    </w:p>
    <w:p w:rsidR="00D7547F" w:rsidRDefault="00D7547F">
      <w:pPr>
        <w:spacing w:after="0" w:line="230" w:lineRule="exact"/>
        <w:ind w:left="10821"/>
        <w:rPr>
          <w:sz w:val="24"/>
          <w:szCs w:val="24"/>
        </w:rPr>
      </w:pPr>
    </w:p>
    <w:p w:rsidR="00D7547F" w:rsidRDefault="00D7547F">
      <w:pPr>
        <w:spacing w:after="0" w:line="230" w:lineRule="exact"/>
        <w:ind w:left="10821"/>
        <w:rPr>
          <w:sz w:val="24"/>
          <w:szCs w:val="24"/>
        </w:rPr>
      </w:pPr>
    </w:p>
    <w:p w:rsidR="00D7547F" w:rsidRDefault="009D0CD7">
      <w:pPr>
        <w:spacing w:before="165" w:after="0" w:line="230" w:lineRule="exact"/>
        <w:ind w:left="10"/>
      </w:pPr>
      <w:r>
        <w:rPr>
          <w:rFonts w:ascii="Arial" w:hAnsi="Arial" w:cs="Arial"/>
          <w:color w:val="FEFFFF"/>
          <w:sz w:val="20"/>
          <w:szCs w:val="20"/>
        </w:rPr>
        <w:t>1</w:t>
      </w:r>
      <w:r w:rsidR="00F1002F">
        <w:rPr>
          <w:rFonts w:ascii="Arial" w:hAnsi="Arial" w:cs="Arial"/>
          <w:color w:val="FEFFFF"/>
          <w:sz w:val="20"/>
          <w:szCs w:val="20"/>
        </w:rPr>
        <w:t>8</w:t>
      </w:r>
    </w:p>
    <w:p w:rsidR="00D7547F" w:rsidRDefault="00D7547F">
      <w:pPr>
        <w:spacing w:after="0" w:line="240" w:lineRule="exact"/>
        <w:rPr>
          <w:sz w:val="12"/>
          <w:szCs w:val="12"/>
        </w:rPr>
        <w:sectPr w:rsidR="00D7547F">
          <w:type w:val="continuous"/>
          <w:pgSz w:w="11900" w:h="16820"/>
          <w:pgMar w:top="-20" w:right="0" w:bottom="-20" w:left="0" w:header="0" w:footer="0" w:gutter="0"/>
          <w:cols w:num="2" w:space="720" w:equalWidth="0">
            <w:col w:w="10651" w:space="170"/>
            <w:col w:w="929" w:space="170"/>
          </w:cols>
        </w:sectPr>
      </w:pPr>
    </w:p>
    <w:p w:rsidR="00D7547F" w:rsidRDefault="00D7547F">
      <w:pPr>
        <w:spacing w:after="0" w:line="240" w:lineRule="exact"/>
        <w:rPr>
          <w:sz w:val="12"/>
          <w:szCs w:val="12"/>
        </w:rPr>
        <w:sectPr w:rsidR="00D7547F">
          <w:type w:val="continuous"/>
          <w:pgSz w:w="11900" w:h="16820"/>
          <w:pgMar w:top="-20" w:right="0" w:bottom="-20" w:left="0" w:header="0" w:footer="0" w:gutter="0"/>
          <w:cols w:space="720"/>
        </w:sectPr>
      </w:pPr>
    </w:p>
    <w:p w:rsidR="00D7547F" w:rsidRDefault="004C5A36">
      <w:pPr>
        <w:spacing w:after="0" w:line="240" w:lineRule="exact"/>
        <w:rPr>
          <w:rFonts w:ascii="Times New Roman" w:hAnsi="Times New Roman" w:cs="Times New Roman"/>
          <w:sz w:val="24"/>
        </w:rPr>
      </w:pPr>
      <w:r>
        <w:rPr>
          <w:noProof/>
          <w:lang w:val="en-US" w:eastAsia="en-US"/>
        </w:rPr>
        <w:lastRenderedPageBreak/>
        <w:drawing>
          <wp:anchor distT="0" distB="0" distL="114300" distR="114300" simplePos="0" relativeHeight="251704832" behindDoc="1" locked="0" layoutInCell="0" allowOverlap="1">
            <wp:simplePos x="0" y="0"/>
            <wp:positionH relativeFrom="page">
              <wp:posOffset>304800</wp:posOffset>
            </wp:positionH>
            <wp:positionV relativeFrom="page">
              <wp:posOffset>9829800</wp:posOffset>
            </wp:positionV>
            <wp:extent cx="6934200" cy="533400"/>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6934200" cy="533400"/>
                    </a:xfrm>
                    <a:prstGeom prst="rect">
                      <a:avLst/>
                    </a:prstGeom>
                    <a:noFill/>
                  </pic:spPr>
                </pic:pic>
              </a:graphicData>
            </a:graphic>
          </wp:anchor>
        </w:drawing>
      </w:r>
      <w:r>
        <w:rPr>
          <w:noProof/>
          <w:lang w:val="en-US" w:eastAsia="en-US"/>
        </w:rPr>
        <w:drawing>
          <wp:anchor distT="0" distB="0" distL="114300" distR="114300" simplePos="0" relativeHeight="251699712" behindDoc="1" locked="0" layoutInCell="0" allowOverlap="1">
            <wp:simplePos x="0" y="0"/>
            <wp:positionH relativeFrom="page">
              <wp:posOffset>5041900</wp:posOffset>
            </wp:positionH>
            <wp:positionV relativeFrom="page">
              <wp:posOffset>2730500</wp:posOffset>
            </wp:positionV>
            <wp:extent cx="2197100" cy="198120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srcRect/>
                    <a:stretch>
                      <a:fillRect/>
                    </a:stretch>
                  </pic:blipFill>
                  <pic:spPr bwMode="auto">
                    <a:xfrm>
                      <a:off x="0" y="0"/>
                      <a:ext cx="2197100" cy="1981200"/>
                    </a:xfrm>
                    <a:prstGeom prst="rect">
                      <a:avLst/>
                    </a:prstGeom>
                    <a:noFill/>
                  </pic:spPr>
                </pic:pic>
              </a:graphicData>
            </a:graphic>
          </wp:anchor>
        </w:drawing>
      </w:r>
      <w:r>
        <w:rPr>
          <w:noProof/>
          <w:lang w:val="en-US" w:eastAsia="en-US"/>
        </w:rPr>
        <w:drawing>
          <wp:anchor distT="0" distB="0" distL="114300" distR="114300" simplePos="0" relativeHeight="251698688" behindDoc="1" locked="0" layoutInCell="0" allowOverlap="1">
            <wp:simplePos x="0" y="0"/>
            <wp:positionH relativeFrom="page">
              <wp:posOffset>2667000</wp:posOffset>
            </wp:positionH>
            <wp:positionV relativeFrom="page">
              <wp:posOffset>2730500</wp:posOffset>
            </wp:positionV>
            <wp:extent cx="2209800" cy="198120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2209800" cy="1981200"/>
                    </a:xfrm>
                    <a:prstGeom prst="rect">
                      <a:avLst/>
                    </a:prstGeom>
                    <a:noFill/>
                  </pic:spPr>
                </pic:pic>
              </a:graphicData>
            </a:graphic>
          </wp:anchor>
        </w:drawing>
      </w:r>
      <w:r>
        <w:rPr>
          <w:noProof/>
          <w:lang w:val="en-US" w:eastAsia="en-US"/>
        </w:rPr>
        <w:drawing>
          <wp:anchor distT="0" distB="0" distL="114300" distR="114300" simplePos="0" relativeHeight="251696640" behindDoc="1" locked="0" layoutInCell="0" allowOverlap="1">
            <wp:simplePos x="0" y="0"/>
            <wp:positionH relativeFrom="page">
              <wp:posOffset>304800</wp:posOffset>
            </wp:positionH>
            <wp:positionV relativeFrom="page">
              <wp:posOffset>2730500</wp:posOffset>
            </wp:positionV>
            <wp:extent cx="2197100" cy="198120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srcRect/>
                    <a:stretch>
                      <a:fillRect/>
                    </a:stretch>
                  </pic:blipFill>
                  <pic:spPr bwMode="auto">
                    <a:xfrm>
                      <a:off x="0" y="0"/>
                      <a:ext cx="2197100" cy="1981200"/>
                    </a:xfrm>
                    <a:prstGeom prst="rect">
                      <a:avLst/>
                    </a:prstGeom>
                    <a:noFill/>
                  </pic:spPr>
                </pic:pic>
              </a:graphicData>
            </a:graphic>
          </wp:anchor>
        </w:drawing>
      </w:r>
    </w:p>
    <w:p w:rsidR="00D7547F" w:rsidRDefault="00D7547F">
      <w:pPr>
        <w:spacing w:after="0" w:line="230" w:lineRule="exact"/>
        <w:ind w:left="10832"/>
        <w:rPr>
          <w:sz w:val="24"/>
          <w:szCs w:val="24"/>
        </w:rPr>
      </w:pPr>
    </w:p>
    <w:p w:rsidR="00D7547F" w:rsidRDefault="00D7547F">
      <w:pPr>
        <w:spacing w:after="0" w:line="230" w:lineRule="exact"/>
        <w:ind w:left="10832"/>
        <w:rPr>
          <w:sz w:val="24"/>
          <w:szCs w:val="24"/>
        </w:rPr>
      </w:pPr>
    </w:p>
    <w:p w:rsidR="00D7547F" w:rsidRDefault="00F1002F">
      <w:pPr>
        <w:spacing w:after="0" w:line="230" w:lineRule="exact"/>
        <w:ind w:left="10832"/>
        <w:rPr>
          <w:sz w:val="24"/>
          <w:szCs w:val="24"/>
        </w:rPr>
      </w:pPr>
      <w:r>
        <w:rPr>
          <w:noProof/>
          <w:sz w:val="24"/>
          <w:szCs w:val="24"/>
          <w:lang w:val="en-US" w:eastAsia="en-US"/>
        </w:rPr>
        <w:pict>
          <v:shape id="_x0000_s1221" style="position:absolute;left:0;text-align:left;margin-left:11.25pt;margin-top:41.25pt;width:579pt;height:58.6pt;z-index:-251597312;mso-position-horizontal-relative:page;mso-position-vertical-relative:page" coordsize="11338,1134" o:allowincell="f" path="m,1134l,,11338,r,1134l11338,1134e" fillcolor="#1a4b99" stroked="f">
            <v:path arrowok="t"/>
            <w10:wrap anchorx="page" anchory="page"/>
          </v:shape>
        </w:pict>
      </w:r>
    </w:p>
    <w:p w:rsidR="00D7547F" w:rsidRDefault="00F1002F">
      <w:pPr>
        <w:spacing w:before="160" w:after="0" w:line="230" w:lineRule="exact"/>
        <w:ind w:left="10832"/>
      </w:pPr>
      <w:r>
        <w:rPr>
          <w:rFonts w:ascii="Arial" w:hAnsi="Arial" w:cs="Arial"/>
          <w:color w:val="FEFFFF"/>
          <w:sz w:val="20"/>
          <w:szCs w:val="20"/>
        </w:rPr>
        <w:t xml:space="preserve">          </w:t>
      </w:r>
      <w:r w:rsidR="009D0CD7">
        <w:rPr>
          <w:rFonts w:ascii="Arial" w:hAnsi="Arial" w:cs="Arial"/>
          <w:color w:val="FEFFFF"/>
          <w:sz w:val="20"/>
          <w:szCs w:val="20"/>
        </w:rPr>
        <w:t>1</w:t>
      </w:r>
      <w:r>
        <w:rPr>
          <w:rFonts w:ascii="Arial" w:hAnsi="Arial" w:cs="Arial"/>
          <w:color w:val="FEFFFF"/>
          <w:sz w:val="20"/>
          <w:szCs w:val="20"/>
        </w:rPr>
        <w:t>9</w:t>
      </w:r>
    </w:p>
    <w:p w:rsidR="00F1002F" w:rsidRDefault="00F1002F">
      <w:pPr>
        <w:spacing w:before="1" w:after="0" w:line="1041" w:lineRule="exact"/>
        <w:ind w:left="589"/>
        <w:rPr>
          <w:rFonts w:ascii="Arial" w:hAnsi="Arial" w:cs="Arial"/>
          <w:color w:val="2C529A"/>
          <w:sz w:val="94"/>
          <w:szCs w:val="94"/>
        </w:rPr>
      </w:pPr>
    </w:p>
    <w:p w:rsidR="00D7547F" w:rsidRDefault="009D0CD7">
      <w:pPr>
        <w:spacing w:before="1" w:after="0" w:line="1041" w:lineRule="exact"/>
        <w:ind w:left="589"/>
      </w:pPr>
      <w:r>
        <w:rPr>
          <w:rFonts w:ascii="Arial" w:hAnsi="Arial" w:cs="Arial"/>
          <w:color w:val="2C529A"/>
          <w:sz w:val="94"/>
          <w:szCs w:val="94"/>
        </w:rPr>
        <w:t>Orders &amp; Enquiries</w:t>
      </w:r>
    </w:p>
    <w:p w:rsidR="00D7547F" w:rsidRDefault="00D7547F">
      <w:pPr>
        <w:spacing w:before="371" w:after="0" w:line="736" w:lineRule="exact"/>
        <w:ind w:left="623"/>
      </w:pPr>
    </w:p>
    <w:p w:rsidR="00D7547F" w:rsidRDefault="00D7547F">
      <w:pPr>
        <w:spacing w:after="0" w:line="1081" w:lineRule="exact"/>
        <w:ind w:left="2099"/>
        <w:rPr>
          <w:sz w:val="24"/>
          <w:szCs w:val="24"/>
        </w:rPr>
      </w:pPr>
    </w:p>
    <w:p w:rsidR="00D7547F" w:rsidRDefault="00011530" w:rsidP="00011530">
      <w:pPr>
        <w:tabs>
          <w:tab w:val="left" w:pos="5676"/>
          <w:tab w:val="left" w:pos="9356"/>
        </w:tabs>
        <w:spacing w:before="171" w:after="0" w:line="1081" w:lineRule="exact"/>
      </w:pPr>
      <w:r>
        <w:rPr>
          <w:rFonts w:ascii="Arial Bold" w:hAnsi="Arial Bold" w:cs="Arial Bold"/>
          <w:color w:val="FEFFFF"/>
          <w:w w:val="95"/>
          <w:sz w:val="94"/>
          <w:szCs w:val="94"/>
        </w:rPr>
        <w:t xml:space="preserve">    </w:t>
      </w:r>
      <w:r w:rsidR="009D0CD7">
        <w:rPr>
          <w:rFonts w:ascii="Arial Bold" w:hAnsi="Arial Bold" w:cs="Arial Bold"/>
          <w:color w:val="FEFFFF"/>
          <w:w w:val="95"/>
          <w:sz w:val="94"/>
          <w:szCs w:val="94"/>
        </w:rPr>
        <w:t>P</w:t>
      </w:r>
      <w:r>
        <w:rPr>
          <w:rFonts w:ascii="Arial Bold" w:hAnsi="Arial Bold" w:cs="Arial Bold"/>
          <w:color w:val="FEFFFF"/>
          <w:w w:val="95"/>
          <w:sz w:val="94"/>
          <w:szCs w:val="94"/>
        </w:rPr>
        <w:t>hone</w:t>
      </w:r>
      <w:r>
        <w:rPr>
          <w:rFonts w:ascii="Arial Bold" w:hAnsi="Arial Bold" w:cs="Arial Bold"/>
          <w:color w:val="FEFFFF"/>
          <w:sz w:val="94"/>
          <w:szCs w:val="94"/>
        </w:rPr>
        <w:t xml:space="preserve">   </w:t>
      </w:r>
      <w:proofErr w:type="spellStart"/>
      <w:r w:rsidRPr="00011530">
        <w:rPr>
          <w:rFonts w:ascii="Arial Bold" w:hAnsi="Arial Bold" w:cs="Arial Bold"/>
          <w:color w:val="FEFFFF"/>
          <w:w w:val="95"/>
          <w:sz w:val="72"/>
          <w:szCs w:val="72"/>
        </w:rPr>
        <w:t>whatsapp</w:t>
      </w:r>
      <w:proofErr w:type="spellEnd"/>
      <w:r>
        <w:rPr>
          <w:rFonts w:ascii="Arial Bold" w:hAnsi="Arial Bold" w:cs="Arial Bold"/>
          <w:color w:val="FEFFFF"/>
          <w:sz w:val="94"/>
          <w:szCs w:val="94"/>
        </w:rPr>
        <w:t xml:space="preserve">   </w:t>
      </w:r>
      <w:r w:rsidR="009D0CD7">
        <w:rPr>
          <w:rFonts w:ascii="Arial Bold" w:hAnsi="Arial Bold" w:cs="Arial Bold"/>
          <w:color w:val="FEFFFF"/>
          <w:w w:val="95"/>
          <w:sz w:val="94"/>
          <w:szCs w:val="94"/>
        </w:rPr>
        <w:t>E</w:t>
      </w:r>
      <w:r>
        <w:rPr>
          <w:rFonts w:ascii="Arial Bold" w:hAnsi="Arial Bold" w:cs="Arial Bold"/>
          <w:color w:val="FEFFFF"/>
          <w:w w:val="95"/>
          <w:sz w:val="94"/>
          <w:szCs w:val="94"/>
        </w:rPr>
        <w:t>mail</w:t>
      </w:r>
    </w:p>
    <w:p w:rsidR="00D7547F" w:rsidRDefault="00D7547F">
      <w:pPr>
        <w:spacing w:after="0" w:line="391" w:lineRule="exact"/>
        <w:ind w:left="1215"/>
        <w:rPr>
          <w:sz w:val="24"/>
          <w:szCs w:val="24"/>
        </w:rPr>
      </w:pPr>
    </w:p>
    <w:p w:rsidR="00D7547F" w:rsidRDefault="00011530" w:rsidP="009D0CD7">
      <w:pPr>
        <w:tabs>
          <w:tab w:val="left" w:pos="4925"/>
          <w:tab w:val="left" w:pos="8288"/>
        </w:tabs>
        <w:spacing w:before="66" w:after="0" w:line="391" w:lineRule="exact"/>
        <w:ind w:left="1215"/>
      </w:pPr>
      <w:r>
        <w:rPr>
          <w:rFonts w:ascii="Arial" w:hAnsi="Arial" w:cs="Arial"/>
          <w:color w:val="FEFFFF"/>
          <w:w w:val="95"/>
          <w:sz w:val="33"/>
          <w:szCs w:val="33"/>
        </w:rPr>
        <w:t>+8615122871067</w:t>
      </w:r>
      <w:r>
        <w:rPr>
          <w:rFonts w:ascii="Arial" w:hAnsi="Arial" w:cs="Arial"/>
          <w:color w:val="FEFFFF"/>
          <w:sz w:val="33"/>
          <w:szCs w:val="33"/>
        </w:rPr>
        <w:t xml:space="preserve">          +8615122871067</w:t>
      </w:r>
      <w:r w:rsidR="009D0CD7">
        <w:rPr>
          <w:rFonts w:ascii="Arial" w:hAnsi="Arial" w:cs="Arial"/>
          <w:color w:val="FEFFFF"/>
          <w:sz w:val="33"/>
          <w:szCs w:val="33"/>
        </w:rPr>
        <w:tab/>
      </w:r>
      <w:r>
        <w:rPr>
          <w:rFonts w:ascii="Arial" w:hAnsi="Arial" w:cs="Arial"/>
          <w:color w:val="FEFFFF"/>
          <w:w w:val="95"/>
          <w:sz w:val="33"/>
          <w:szCs w:val="33"/>
        </w:rPr>
        <w:t>jimmy</w:t>
      </w:r>
      <w:r w:rsidR="009D0CD7">
        <w:rPr>
          <w:rFonts w:ascii="Arial" w:hAnsi="Arial" w:cs="Arial"/>
          <w:color w:val="FEFFFF"/>
          <w:w w:val="95"/>
          <w:sz w:val="33"/>
          <w:szCs w:val="33"/>
        </w:rPr>
        <w:t>@tekAcess.net</w:t>
      </w:r>
    </w:p>
    <w:p w:rsidR="00D7547F" w:rsidRDefault="00D7547F">
      <w:pPr>
        <w:spacing w:after="0" w:line="391" w:lineRule="exact"/>
        <w:ind w:left="3375"/>
        <w:rPr>
          <w:sz w:val="24"/>
          <w:szCs w:val="24"/>
        </w:rPr>
      </w:pPr>
    </w:p>
    <w:p w:rsidR="00011530" w:rsidRDefault="00011530">
      <w:pPr>
        <w:spacing w:before="318" w:after="0" w:line="391" w:lineRule="exact"/>
        <w:ind w:left="3375"/>
        <w:rPr>
          <w:rFonts w:ascii="Arial" w:hAnsi="Arial" w:cs="Arial"/>
          <w:color w:val="80807F"/>
          <w:sz w:val="33"/>
          <w:szCs w:val="33"/>
        </w:rPr>
      </w:pPr>
    </w:p>
    <w:p w:rsidR="00D7547F" w:rsidRDefault="009D0CD7">
      <w:pPr>
        <w:spacing w:before="318" w:after="0" w:line="391" w:lineRule="exact"/>
        <w:ind w:left="3375"/>
        <w:rPr>
          <w:rFonts w:ascii="Arial" w:hAnsi="Arial" w:cs="Arial"/>
          <w:color w:val="2C529A"/>
          <w:sz w:val="33"/>
          <w:szCs w:val="33"/>
        </w:rPr>
      </w:pPr>
      <w:proofErr w:type="gramStart"/>
      <w:r>
        <w:rPr>
          <w:rFonts w:ascii="Arial" w:hAnsi="Arial" w:cs="Arial"/>
          <w:color w:val="80807F"/>
          <w:sz w:val="33"/>
          <w:szCs w:val="33"/>
        </w:rPr>
        <w:t>or</w:t>
      </w:r>
      <w:proofErr w:type="gramEnd"/>
      <w:r>
        <w:rPr>
          <w:rFonts w:ascii="Arial" w:hAnsi="Arial" w:cs="Arial"/>
          <w:color w:val="80807F"/>
          <w:sz w:val="33"/>
          <w:szCs w:val="33"/>
        </w:rPr>
        <w:t xml:space="preserve"> visit</w:t>
      </w:r>
      <w:r>
        <w:rPr>
          <w:rFonts w:ascii="Arial" w:hAnsi="Arial" w:cs="Arial"/>
          <w:color w:val="4F4F4E"/>
          <w:sz w:val="33"/>
          <w:szCs w:val="33"/>
        </w:rPr>
        <w:t xml:space="preserve"> </w:t>
      </w:r>
      <w:hyperlink r:id="rId45" w:history="1">
        <w:r w:rsidRPr="00913606">
          <w:rPr>
            <w:rStyle w:val="Hyperlink"/>
            <w:rFonts w:ascii="Arial" w:hAnsi="Arial" w:cs="Arial"/>
            <w:sz w:val="33"/>
            <w:szCs w:val="33"/>
          </w:rPr>
          <w:t>www.tekAccess.com</w:t>
        </w:r>
      </w:hyperlink>
      <w:r w:rsidRPr="009D0CD7">
        <w:rPr>
          <w:rFonts w:ascii="Arial" w:hAnsi="Arial" w:cs="Arial"/>
          <w:color w:val="2C529A"/>
          <w:sz w:val="33"/>
          <w:szCs w:val="33"/>
        </w:rPr>
        <w:t>.</w:t>
      </w:r>
    </w:p>
    <w:p w:rsidR="009D0CD7" w:rsidRDefault="009D0CD7">
      <w:pPr>
        <w:spacing w:before="318" w:after="0" w:line="391" w:lineRule="exact"/>
        <w:ind w:left="3375"/>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Default="00D7547F">
      <w:pPr>
        <w:spacing w:after="0" w:line="345" w:lineRule="exact"/>
        <w:ind w:left="566"/>
        <w:rPr>
          <w:sz w:val="24"/>
          <w:szCs w:val="24"/>
        </w:rPr>
      </w:pPr>
    </w:p>
    <w:p w:rsidR="00D7547F" w:rsidRPr="009D0CD7" w:rsidRDefault="009D0CD7">
      <w:pPr>
        <w:spacing w:before="292" w:after="0" w:line="345" w:lineRule="exact"/>
        <w:ind w:left="566"/>
        <w:rPr>
          <w:rFonts w:ascii="Arial Bold" w:hAnsi="Arial Bold" w:cs="Aharoni"/>
          <w:color w:val="4F4F4E"/>
          <w:sz w:val="30"/>
          <w:szCs w:val="30"/>
        </w:rPr>
      </w:pPr>
      <w:r>
        <w:rPr>
          <w:rFonts w:ascii="Arial Bold" w:hAnsi="Arial Bold" w:cs="Arial Bold"/>
          <w:color w:val="4F4F4E"/>
          <w:sz w:val="30"/>
          <w:szCs w:val="30"/>
        </w:rPr>
        <w:t xml:space="preserve">                              </w:t>
      </w:r>
      <w:r w:rsidR="00011530">
        <w:rPr>
          <w:rFonts w:ascii="Arial Bold" w:hAnsi="Arial Bold" w:cs="Arial Bold"/>
          <w:color w:val="4F4F4E"/>
          <w:sz w:val="30"/>
          <w:szCs w:val="30"/>
        </w:rPr>
        <w:t xml:space="preserve">                     </w:t>
      </w:r>
      <w:r w:rsidRPr="009D0CD7">
        <w:rPr>
          <w:rFonts w:ascii="Arial Bold" w:hAnsi="Arial Bold" w:cs="Aharoni"/>
          <w:color w:val="4F4F4E"/>
          <w:sz w:val="30"/>
          <w:szCs w:val="30"/>
        </w:rPr>
        <w:t>Head Office</w:t>
      </w:r>
    </w:p>
    <w:p w:rsidR="009D0CD7" w:rsidRDefault="009D0CD7">
      <w:pPr>
        <w:spacing w:before="292" w:after="0" w:line="345" w:lineRule="exact"/>
        <w:ind w:left="566"/>
      </w:pPr>
    </w:p>
    <w:p w:rsidR="009D0CD7" w:rsidRDefault="009D0CD7" w:rsidP="009D0CD7">
      <w:pPr>
        <w:jc w:val="center"/>
        <w:rPr>
          <w:rFonts w:ascii="Arial" w:hAnsi="Arial" w:cs="Arial"/>
          <w:sz w:val="28"/>
          <w:szCs w:val="28"/>
        </w:rPr>
      </w:pPr>
      <w:r w:rsidRPr="009D0CD7">
        <w:rPr>
          <w:rFonts w:ascii="Arial" w:hAnsi="Arial" w:cs="Arial"/>
          <w:sz w:val="28"/>
          <w:szCs w:val="28"/>
        </w:rPr>
        <w:t xml:space="preserve">Central </w:t>
      </w:r>
      <w:proofErr w:type="gramStart"/>
      <w:r w:rsidRPr="009D0CD7">
        <w:rPr>
          <w:rFonts w:ascii="Arial" w:hAnsi="Arial" w:cs="Arial"/>
          <w:sz w:val="28"/>
          <w:szCs w:val="28"/>
        </w:rPr>
        <w:t>avenue</w:t>
      </w:r>
      <w:proofErr w:type="gramEnd"/>
      <w:r w:rsidRPr="009D0CD7">
        <w:rPr>
          <w:rFonts w:ascii="Arial" w:hAnsi="Arial" w:cs="Arial"/>
          <w:sz w:val="28"/>
          <w:szCs w:val="28"/>
        </w:rPr>
        <w:t xml:space="preserve"> of Tianjin Free Trade Test Zone</w:t>
      </w:r>
    </w:p>
    <w:p w:rsidR="009D0CD7" w:rsidRPr="009D0CD7" w:rsidRDefault="009D0CD7" w:rsidP="009D0CD7">
      <w:pPr>
        <w:jc w:val="center"/>
        <w:rPr>
          <w:rFonts w:ascii="Arial" w:hAnsi="Arial" w:cs="Arial"/>
          <w:sz w:val="28"/>
          <w:szCs w:val="28"/>
        </w:rPr>
      </w:pPr>
      <w:r w:rsidRPr="009D0CD7">
        <w:rPr>
          <w:rFonts w:ascii="Arial" w:hAnsi="Arial" w:cs="Arial"/>
          <w:sz w:val="28"/>
          <w:szCs w:val="28"/>
        </w:rPr>
        <w:t xml:space="preserve"> (Airport Economic Zone) Room 623, </w:t>
      </w:r>
      <w:proofErr w:type="spellStart"/>
      <w:r w:rsidRPr="009D0CD7">
        <w:rPr>
          <w:rFonts w:ascii="Arial" w:hAnsi="Arial" w:cs="Arial"/>
          <w:sz w:val="28"/>
          <w:szCs w:val="28"/>
        </w:rPr>
        <w:t>Huaying</w:t>
      </w:r>
      <w:proofErr w:type="spellEnd"/>
      <w:r w:rsidRPr="009D0CD7">
        <w:rPr>
          <w:rFonts w:ascii="Arial" w:hAnsi="Arial" w:cs="Arial"/>
          <w:sz w:val="28"/>
          <w:szCs w:val="28"/>
        </w:rPr>
        <w:t xml:space="preserve"> Building Business Secretary </w:t>
      </w:r>
      <w:proofErr w:type="spellStart"/>
      <w:r w:rsidRPr="009D0CD7">
        <w:rPr>
          <w:rFonts w:ascii="Arial" w:hAnsi="Arial" w:cs="Arial"/>
          <w:sz w:val="28"/>
          <w:szCs w:val="28"/>
        </w:rPr>
        <w:t>Co.Ltd</w:t>
      </w:r>
      <w:proofErr w:type="spellEnd"/>
      <w:r w:rsidRPr="009D0CD7">
        <w:rPr>
          <w:rFonts w:ascii="Arial" w:hAnsi="Arial" w:cs="Arial"/>
          <w:sz w:val="28"/>
          <w:szCs w:val="28"/>
        </w:rPr>
        <w:t>)</w:t>
      </w:r>
    </w:p>
    <w:p w:rsidR="009D0CD7" w:rsidRPr="009D0CD7" w:rsidRDefault="009D0CD7" w:rsidP="009D0CD7">
      <w:pPr>
        <w:jc w:val="center"/>
        <w:rPr>
          <w:rFonts w:ascii="Arial" w:hAnsi="Arial" w:cs="Arial"/>
          <w:sz w:val="28"/>
          <w:szCs w:val="28"/>
        </w:rPr>
      </w:pPr>
      <w:r w:rsidRPr="009D0CD7">
        <w:rPr>
          <w:rFonts w:ascii="Arial" w:hAnsi="Arial" w:cs="Arial"/>
          <w:sz w:val="28"/>
          <w:szCs w:val="28"/>
        </w:rPr>
        <w:t xml:space="preserve">(No. 029, </w:t>
      </w:r>
      <w:proofErr w:type="spellStart"/>
      <w:r w:rsidRPr="009D0CD7">
        <w:rPr>
          <w:rFonts w:ascii="Arial" w:hAnsi="Arial" w:cs="Arial"/>
          <w:sz w:val="28"/>
          <w:szCs w:val="28"/>
        </w:rPr>
        <w:t>Truteeship</w:t>
      </w:r>
      <w:proofErr w:type="spellEnd"/>
      <w:r w:rsidRPr="009D0CD7">
        <w:rPr>
          <w:rFonts w:ascii="Arial" w:hAnsi="Arial" w:cs="Arial"/>
          <w:sz w:val="28"/>
          <w:szCs w:val="28"/>
        </w:rPr>
        <w:t xml:space="preserve"> of </w:t>
      </w:r>
      <w:proofErr w:type="spellStart"/>
      <w:r w:rsidRPr="009D0CD7">
        <w:rPr>
          <w:rFonts w:ascii="Arial" w:hAnsi="Arial" w:cs="Arial"/>
          <w:sz w:val="28"/>
          <w:szCs w:val="28"/>
        </w:rPr>
        <w:t>Jiamo</w:t>
      </w:r>
      <w:proofErr w:type="spellEnd"/>
      <w:r w:rsidRPr="009D0CD7">
        <w:rPr>
          <w:rFonts w:ascii="Arial" w:hAnsi="Arial" w:cs="Arial"/>
          <w:sz w:val="28"/>
          <w:szCs w:val="28"/>
        </w:rPr>
        <w:t xml:space="preserve"> (Tianjin)</w:t>
      </w:r>
    </w:p>
    <w:p w:rsidR="009D0CD7" w:rsidRDefault="009D0CD7">
      <w:pPr>
        <w:spacing w:after="0" w:line="241" w:lineRule="exact"/>
        <w:ind w:left="860"/>
        <w:rPr>
          <w:sz w:val="24"/>
          <w:szCs w:val="24"/>
        </w:rPr>
      </w:pPr>
    </w:p>
    <w:p w:rsidR="00D7547F" w:rsidRDefault="009D0CD7" w:rsidP="009D0CD7">
      <w:pPr>
        <w:spacing w:before="98" w:after="0" w:line="241" w:lineRule="exact"/>
      </w:pPr>
      <w:r>
        <w:rPr>
          <w:rFonts w:ascii="Arial" w:hAnsi="Arial" w:cs="Arial"/>
          <w:color w:val="FEFFFF"/>
          <w:spacing w:val="3"/>
          <w:sz w:val="21"/>
          <w:szCs w:val="21"/>
        </w:rPr>
        <w:t>Accredited to ISO 9001:2008 Licence Number AU508-</w:t>
      </w:r>
      <w:proofErr w:type="gramStart"/>
      <w:r>
        <w:rPr>
          <w:rFonts w:ascii="Arial" w:hAnsi="Arial" w:cs="Arial"/>
          <w:color w:val="FEFFFF"/>
          <w:spacing w:val="3"/>
          <w:sz w:val="21"/>
          <w:szCs w:val="21"/>
        </w:rPr>
        <w:t>QC  |</w:t>
      </w:r>
      <w:proofErr w:type="gramEnd"/>
      <w:r>
        <w:rPr>
          <w:rFonts w:ascii="Arial" w:hAnsi="Arial" w:cs="Arial"/>
          <w:color w:val="FEFFFF"/>
          <w:spacing w:val="3"/>
          <w:sz w:val="21"/>
          <w:szCs w:val="21"/>
        </w:rPr>
        <w:t xml:space="preserve">  ABN 19 008 264 211</w:t>
      </w:r>
    </w:p>
    <w:sectPr w:rsidR="00D7547F" w:rsidSect="00D7547F">
      <w:pgSz w:w="11900" w:h="16820"/>
      <w:pgMar w:top="-20" w:right="0" w:bottom="-20" w:left="0" w:header="0" w:footer="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haroni">
    <w:panose1 w:val="02010803020104030203"/>
    <w:charset w:val="B1"/>
    <w:family w:val="auto"/>
    <w:pitch w:val="variable"/>
    <w:sig w:usb0="00000801" w:usb1="00000000" w:usb2="00000000" w:usb3="00000000" w:csb0="00000020"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old">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adjustLineHeightInTable/>
    <w:useFELayout/>
  </w:compat>
  <w:rsids>
    <w:rsidRoot w:val="008202E3"/>
    <w:rsid w:val="00011530"/>
    <w:rsid w:val="0006608A"/>
    <w:rsid w:val="00094746"/>
    <w:rsid w:val="000C587F"/>
    <w:rsid w:val="001F1D73"/>
    <w:rsid w:val="001F3D74"/>
    <w:rsid w:val="002227C2"/>
    <w:rsid w:val="002D134C"/>
    <w:rsid w:val="002E1841"/>
    <w:rsid w:val="003503A3"/>
    <w:rsid w:val="00353C6A"/>
    <w:rsid w:val="003A2503"/>
    <w:rsid w:val="003A2876"/>
    <w:rsid w:val="003F70E5"/>
    <w:rsid w:val="004345F0"/>
    <w:rsid w:val="00437EEB"/>
    <w:rsid w:val="004477BF"/>
    <w:rsid w:val="004508DE"/>
    <w:rsid w:val="004C5A36"/>
    <w:rsid w:val="004E1392"/>
    <w:rsid w:val="00551161"/>
    <w:rsid w:val="005B2AB1"/>
    <w:rsid w:val="00604ACD"/>
    <w:rsid w:val="006449CF"/>
    <w:rsid w:val="00644B39"/>
    <w:rsid w:val="006D37CC"/>
    <w:rsid w:val="008202E3"/>
    <w:rsid w:val="00863E01"/>
    <w:rsid w:val="008A12E6"/>
    <w:rsid w:val="008B2DA8"/>
    <w:rsid w:val="008C0E02"/>
    <w:rsid w:val="008E0E28"/>
    <w:rsid w:val="008E3551"/>
    <w:rsid w:val="00926742"/>
    <w:rsid w:val="00992E45"/>
    <w:rsid w:val="00994DE8"/>
    <w:rsid w:val="0099524D"/>
    <w:rsid w:val="009D0CD7"/>
    <w:rsid w:val="009D12A5"/>
    <w:rsid w:val="009D537A"/>
    <w:rsid w:val="009F690A"/>
    <w:rsid w:val="00A11513"/>
    <w:rsid w:val="00A136CD"/>
    <w:rsid w:val="00A3319A"/>
    <w:rsid w:val="00A73B56"/>
    <w:rsid w:val="00BD5565"/>
    <w:rsid w:val="00C877E3"/>
    <w:rsid w:val="00C940CE"/>
    <w:rsid w:val="00D03E4C"/>
    <w:rsid w:val="00D05892"/>
    <w:rsid w:val="00D06E02"/>
    <w:rsid w:val="00D7547F"/>
    <w:rsid w:val="00E3048B"/>
    <w:rsid w:val="00F1002F"/>
    <w:rsid w:val="00F31B52"/>
    <w:rsid w:val="00FE44D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547F"/>
  </w:style>
  <w:style w:type="paragraph" w:styleId="Heading1">
    <w:name w:val="heading 1"/>
    <w:basedOn w:val="Normal"/>
    <w:next w:val="Normal"/>
    <w:link w:val="Heading1Char"/>
    <w:uiPriority w:val="9"/>
    <w:qFormat/>
    <w:rsid w:val="009D0CD7"/>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D0CD7"/>
    <w:rPr>
      <w:color w:val="0000FF" w:themeColor="hyperlink"/>
      <w:u w:val="single"/>
    </w:rPr>
  </w:style>
  <w:style w:type="paragraph" w:styleId="NoSpacing">
    <w:name w:val="No Spacing"/>
    <w:uiPriority w:val="1"/>
    <w:qFormat/>
    <w:rsid w:val="009D0CD7"/>
    <w:pPr>
      <w:spacing w:after="0" w:line="240" w:lineRule="auto"/>
    </w:pPr>
  </w:style>
  <w:style w:type="character" w:customStyle="1" w:styleId="Heading1Char">
    <w:name w:val="Heading 1 Char"/>
    <w:basedOn w:val="DefaultParagraphFont"/>
    <w:link w:val="Heading1"/>
    <w:uiPriority w:val="9"/>
    <w:rsid w:val="009D0CD7"/>
    <w:rPr>
      <w:rFonts w:asciiTheme="majorHAnsi" w:eastAsiaTheme="majorEastAsia" w:hAnsiTheme="majorHAnsi" w:cstheme="majorBidi"/>
      <w:b/>
      <w:bCs/>
      <w:kern w:val="32"/>
      <w:sz w:val="32"/>
      <w:szCs w:val="32"/>
    </w:rPr>
  </w:style>
  <w:style w:type="table" w:styleId="TableGrid">
    <w:name w:val="Table Grid"/>
    <w:basedOn w:val="TableNormal"/>
    <w:uiPriority w:val="59"/>
    <w:rsid w:val="008E3551"/>
    <w:pPr>
      <w:spacing w:after="0" w:line="240" w:lineRule="auto"/>
    </w:pPr>
    <w:rPr>
      <w:rFonts w:eastAsiaTheme="minorHAnsi"/>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03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03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9845357">
      <w:bodyDiv w:val="1"/>
      <w:marLeft w:val="0"/>
      <w:marRight w:val="0"/>
      <w:marTop w:val="0"/>
      <w:marBottom w:val="0"/>
      <w:divBdr>
        <w:top w:val="none" w:sz="0" w:space="0" w:color="auto"/>
        <w:left w:val="none" w:sz="0" w:space="0" w:color="auto"/>
        <w:bottom w:val="none" w:sz="0" w:space="0" w:color="auto"/>
        <w:right w:val="none" w:sz="0" w:space="0" w:color="auto"/>
      </w:divBdr>
    </w:div>
    <w:div w:id="599994626">
      <w:bodyDiv w:val="1"/>
      <w:marLeft w:val="0"/>
      <w:marRight w:val="0"/>
      <w:marTop w:val="0"/>
      <w:marBottom w:val="0"/>
      <w:divBdr>
        <w:top w:val="none" w:sz="0" w:space="0" w:color="auto"/>
        <w:left w:val="none" w:sz="0" w:space="0" w:color="auto"/>
        <w:bottom w:val="none" w:sz="0" w:space="0" w:color="auto"/>
        <w:right w:val="none" w:sz="0" w:space="0" w:color="auto"/>
      </w:divBdr>
    </w:div>
    <w:div w:id="791823871">
      <w:bodyDiv w:val="1"/>
      <w:marLeft w:val="0"/>
      <w:marRight w:val="0"/>
      <w:marTop w:val="0"/>
      <w:marBottom w:val="0"/>
      <w:divBdr>
        <w:top w:val="none" w:sz="0" w:space="0" w:color="auto"/>
        <w:left w:val="none" w:sz="0" w:space="0" w:color="auto"/>
        <w:bottom w:val="none" w:sz="0" w:space="0" w:color="auto"/>
        <w:right w:val="none" w:sz="0" w:space="0" w:color="auto"/>
      </w:divBdr>
    </w:div>
    <w:div w:id="919287991">
      <w:bodyDiv w:val="1"/>
      <w:marLeft w:val="0"/>
      <w:marRight w:val="0"/>
      <w:marTop w:val="0"/>
      <w:marBottom w:val="0"/>
      <w:divBdr>
        <w:top w:val="none" w:sz="0" w:space="0" w:color="auto"/>
        <w:left w:val="none" w:sz="0" w:space="0" w:color="auto"/>
        <w:bottom w:val="none" w:sz="0" w:space="0" w:color="auto"/>
        <w:right w:val="none" w:sz="0" w:space="0" w:color="auto"/>
      </w:divBdr>
    </w:div>
    <w:div w:id="983312022">
      <w:bodyDiv w:val="1"/>
      <w:marLeft w:val="0"/>
      <w:marRight w:val="0"/>
      <w:marTop w:val="0"/>
      <w:marBottom w:val="0"/>
      <w:divBdr>
        <w:top w:val="none" w:sz="0" w:space="0" w:color="auto"/>
        <w:left w:val="none" w:sz="0" w:space="0" w:color="auto"/>
        <w:bottom w:val="none" w:sz="0" w:space="0" w:color="auto"/>
        <w:right w:val="none" w:sz="0" w:space="0" w:color="auto"/>
      </w:divBdr>
    </w:div>
    <w:div w:id="1062338769">
      <w:bodyDiv w:val="1"/>
      <w:marLeft w:val="0"/>
      <w:marRight w:val="0"/>
      <w:marTop w:val="0"/>
      <w:marBottom w:val="0"/>
      <w:divBdr>
        <w:top w:val="none" w:sz="0" w:space="0" w:color="auto"/>
        <w:left w:val="none" w:sz="0" w:space="0" w:color="auto"/>
        <w:bottom w:val="none" w:sz="0" w:space="0" w:color="auto"/>
        <w:right w:val="none" w:sz="0" w:space="0" w:color="auto"/>
      </w:divBdr>
    </w:div>
    <w:div w:id="1073165673">
      <w:bodyDiv w:val="1"/>
      <w:marLeft w:val="0"/>
      <w:marRight w:val="0"/>
      <w:marTop w:val="0"/>
      <w:marBottom w:val="0"/>
      <w:divBdr>
        <w:top w:val="none" w:sz="0" w:space="0" w:color="auto"/>
        <w:left w:val="none" w:sz="0" w:space="0" w:color="auto"/>
        <w:bottom w:val="none" w:sz="0" w:space="0" w:color="auto"/>
        <w:right w:val="none" w:sz="0" w:space="0" w:color="auto"/>
      </w:divBdr>
    </w:div>
    <w:div w:id="1132095699">
      <w:bodyDiv w:val="1"/>
      <w:marLeft w:val="0"/>
      <w:marRight w:val="0"/>
      <w:marTop w:val="0"/>
      <w:marBottom w:val="0"/>
      <w:divBdr>
        <w:top w:val="none" w:sz="0" w:space="0" w:color="auto"/>
        <w:left w:val="none" w:sz="0" w:space="0" w:color="auto"/>
        <w:bottom w:val="none" w:sz="0" w:space="0" w:color="auto"/>
        <w:right w:val="none" w:sz="0" w:space="0" w:color="auto"/>
      </w:divBdr>
    </w:div>
    <w:div w:id="1426341440">
      <w:bodyDiv w:val="1"/>
      <w:marLeft w:val="0"/>
      <w:marRight w:val="0"/>
      <w:marTop w:val="0"/>
      <w:marBottom w:val="0"/>
      <w:divBdr>
        <w:top w:val="none" w:sz="0" w:space="0" w:color="auto"/>
        <w:left w:val="none" w:sz="0" w:space="0" w:color="auto"/>
        <w:bottom w:val="none" w:sz="0" w:space="0" w:color="auto"/>
        <w:right w:val="none" w:sz="0" w:space="0" w:color="auto"/>
      </w:divBdr>
    </w:div>
    <w:div w:id="1521624250">
      <w:bodyDiv w:val="1"/>
      <w:marLeft w:val="0"/>
      <w:marRight w:val="0"/>
      <w:marTop w:val="0"/>
      <w:marBottom w:val="0"/>
      <w:divBdr>
        <w:top w:val="none" w:sz="0" w:space="0" w:color="auto"/>
        <w:left w:val="none" w:sz="0" w:space="0" w:color="auto"/>
        <w:bottom w:val="none" w:sz="0" w:space="0" w:color="auto"/>
        <w:right w:val="none" w:sz="0" w:space="0" w:color="auto"/>
      </w:divBdr>
    </w:div>
    <w:div w:id="1582518862">
      <w:bodyDiv w:val="1"/>
      <w:marLeft w:val="0"/>
      <w:marRight w:val="0"/>
      <w:marTop w:val="0"/>
      <w:marBottom w:val="0"/>
      <w:divBdr>
        <w:top w:val="none" w:sz="0" w:space="0" w:color="auto"/>
        <w:left w:val="none" w:sz="0" w:space="0" w:color="auto"/>
        <w:bottom w:val="none" w:sz="0" w:space="0" w:color="auto"/>
        <w:right w:val="none" w:sz="0" w:space="0" w:color="auto"/>
      </w:divBdr>
    </w:div>
    <w:div w:id="1594970097">
      <w:bodyDiv w:val="1"/>
      <w:marLeft w:val="0"/>
      <w:marRight w:val="0"/>
      <w:marTop w:val="0"/>
      <w:marBottom w:val="0"/>
      <w:divBdr>
        <w:top w:val="none" w:sz="0" w:space="0" w:color="auto"/>
        <w:left w:val="none" w:sz="0" w:space="0" w:color="auto"/>
        <w:bottom w:val="none" w:sz="0" w:space="0" w:color="auto"/>
        <w:right w:val="none" w:sz="0" w:space="0" w:color="auto"/>
      </w:divBdr>
    </w:div>
    <w:div w:id="1648899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hyperlink" Target="http://www.tekAccess.com" TargetMode="External"/><Relationship Id="rId5" Type="http://schemas.openxmlformats.org/officeDocument/2006/relationships/image" Target="media/image2.jpeg"/><Relationship Id="rId15" Type="http://schemas.openxmlformats.org/officeDocument/2006/relationships/hyperlink" Target="http://www.chemsupply.com.au./" TargetMode="External"/><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www.tekAccess.com." TargetMode="External"/><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user-pc</dc:creator>
  <cp:lastModifiedBy>user-pc</cp:lastModifiedBy>
  <cp:revision>2</cp:revision>
  <dcterms:created xsi:type="dcterms:W3CDTF">2019-08-25T04:00:00Z</dcterms:created>
  <dcterms:modified xsi:type="dcterms:W3CDTF">2019-08-25T04:00:00Z</dcterms:modified>
</cp:coreProperties>
</file>