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Krok 1: Podziel interfejs użytkownika na zhierarchizowany układ komponentów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Kolor czerwony - wyświetla formularz z dodawaniem wydarzeń.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Kolor zielony - wyświetla zmianę widoku.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Kolor niebieski - wyświetla kalendarz.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Kolor żółty - wyświetla wszystkie komponenty.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Krok 2: Zbuduj wersję statyczną w Reakcie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eventsT =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start: '2022-03-09', end: '2022-03-25', title: 'dsdsdsd'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let additionalData =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Calendar extends React.Component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Poczatek: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&lt;input type="date"/&gt;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&lt;label&gt;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Koniec: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&lt;input type="date"/&gt;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&lt;label&gt;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Miejsce: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&lt;input type="text"/&gt;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&lt;label&gt;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Godzina: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&lt;input type="time"/&gt;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&lt;label&gt;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Tytuł: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&lt;input type="text"/&gt;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&lt;label&gt;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Opis: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&lt;input type="text"/&gt;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&lt;button&gt;Wyslij&lt;/button&gt;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&lt;FullCalendar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editable={true}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selectable={true}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selectMirror={true}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dayMaxEvents={true}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plugins={[ dayGridPlugin, timeGridPlugin ]}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initialView="dayGridMonth"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events={this.state.event}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headerToolbar=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{{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left: "prev,next",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center: "title",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right: "today,dayGridMonth,timeGridWeek,timeGridDay",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}}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&lt;Calendar /&gt;,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document.getElementById('root')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reportWebVitals();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Krok 3: Określ minimalne (ale kompletne) odwzorowanie stanu interfejsu użytkownika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Stan przedstawia się następująco: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Każdy input w formularzu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Wydarzenia w kalendarzu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Krok 4: Określ, gdzie powinien mieścić się stan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let eventsT = [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let additionalData = [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class Calendar extends React.Component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constructor(props) 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super(props);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this.state = {startInput: '', endInput: '', placeInput: '', timeInput: '', titleInput: '', descriptionInput: '', update: '', event: ''};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render() {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return (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&lt;div&gt;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Poczatek: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type="date" value={this.state.value} onChange={this.handleChangeStart} /&gt;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Koniec: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type="date" value={this.state.value} onChange={this.handleChangeEnd} /&gt;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Miejsce: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type="text" value={this.state.value} onChange={this.handleChangePlace} /&gt;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Godzina: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type="time" value={this.state.value} onChange={this.handleChangeTime} /&gt;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Tytuł: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type="text" value={this.state.value} onChange={this.handleChangeTitle} /&gt;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Opis: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type="text" value={this.state.value} onChange={this.handleChangeDescription} /&gt;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&lt;button onClick={this.handleSubmit}&gt;Wyslij&lt;/button&gt;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&lt;FullCalendar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editable={true}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selectable={true}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selectMirror={true}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dayMaxEvents={true}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plugins={[ dayGridPlugin, timeGridPlugin ]}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initialView="dayGridMonth"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events={this.state.event}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headerToolbar=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{{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left: "prev,next",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center: "title",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right: "today,dayGridMonth,timeGridWeek,timeGridDay",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}}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/&gt;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ReactDOM.render(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&lt;Calendar /&gt;,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document.getElementById('root')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Krok 5: Dodaj przepływ danych w drugą stronę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let eventsT = [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let additionalData = [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class Calendar extends React.Component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constructor(props) 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super(props);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this.state = {startInput: '', endInput: '', placeInput: '', timeInput: '', titleInput: '', descriptionInput: '', update: '', event: ''};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this.handleChangeStart = this.handleChangeStart.bind(this);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this.handleChangeEnd = this.handleChangeEnd.bind(this);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this.handleChangePlace = this.handleChangePlace.bind(this);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this.handleChangeTime = this.handleChangeTime.bind(this);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this.handleChangeTitle = this.handleChangeTitle.bind(this);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this.handleChangeDescription = this.handleChangeDescription.bind(this);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this.handleSubmit = this.handleSubmit.bind(this);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handleChangeStart(event) {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this.setState({startInput: event.target.value});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handleChangeEnd(event) {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this.setState({endInput: event.target.value});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handleChangePlace(event) {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this.setState({placeInput: event.target.value});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handleChangeTime(event) {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this.setState({timeInput: event.target.value});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handleChangeTitle(event) {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this.setState({titleInput: event.target.value});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handleChangeDescription(event) {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this.setState({textInput: event.target.value});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handleSubmit(event) {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eventsT.push({title: this.state.titleInput, start: this.state.startInput, end: this.state.endInput});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additionalData.push({place: this.state.placeInput, time: this.state.timeInput, description: this.state.descriptionInput});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this.setState({event: eventsT});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render() {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return (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&lt;div&gt;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Poczatek: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type="date" value={this.state.value} onChange={this.handleChangeStart} /&gt;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Koniec: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type="date" value={this.state.value} onChange={this.handleChangeEnd} /&gt;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Miejsce: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type="text" value={this.state.value} onChange={this.handleChangePlace} /&gt;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Godzina: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type="time" value={this.state.value} onChange={this.handleChangeTime} /&gt;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Tytuł: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type="text" value={this.state.value} onChange={this.handleChangeTitle} /&gt;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&lt;label&gt;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Opis: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&lt;input type="text" value={this.state.value} onChange={this.handleChangeDescription} /&gt;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&lt;/label&gt;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&lt;button onClick={this.handleSubmit}&gt;Wyslij&lt;/button&gt;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&lt;FullCalendar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editable={true}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selectable={true}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selectMirror={true}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dayMaxEvents={true}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plugins={[ dayGridPlugin, timeGridPlugin ]}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initialView="dayGridMonth"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events={this.state.event}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headerToolbar=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{{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left: "prev,next",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center: "title",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right: "today,dayGridMonth,timeGridWeek,timeGridDay",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}}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/&gt;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ReactDOM.render(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&lt;Calendar /&gt;,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document.getElementById('root')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