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FreeSerif" w:hAnsi="FreeSerif" w:eastAsia="FreeSerif" w:cs="FreeSerif"/>
          <w:b/>
          <w:bCs/>
          <w:sz w:val="32"/>
          <w:szCs w:val="32"/>
          <w:highlight w:val="none"/>
          <w:u w:val="single"/>
        </w:rPr>
      </w:pPr>
      <w:r>
        <w:rPr>
          <w:rFonts w:ascii="FreeSerif" w:hAnsi="FreeSerif" w:eastAsia="FreeSerif" w:cs="FreeSerif"/>
          <w:b/>
          <w:bCs/>
          <w:sz w:val="32"/>
          <w:szCs w:val="32"/>
          <w:u w:val="single"/>
        </w:rPr>
        <w:t xml:space="preserve">PRACTICAL NO- 1</w:t>
      </w:r>
      <w:r>
        <w:rPr>
          <w:rFonts w:ascii="FreeSerif" w:hAnsi="FreeSerif" w:eastAsia="FreeSerif" w:cs="FreeSerif"/>
          <w:b/>
          <w:bCs/>
          <w:sz w:val="32"/>
          <w:szCs w:val="32"/>
          <w:highlight w:val="none"/>
          <w:u w:val="single"/>
        </w:rPr>
      </w:r>
      <w:r>
        <w:rPr>
          <w:rFonts w:ascii="FreeSerif" w:hAnsi="FreeSerif" w:eastAsia="FreeSerif" w:cs="FreeSerif"/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/>
        <w:jc w:val="left"/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single"/>
        </w:rPr>
      </w:pP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AIM-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single"/>
        </w:rPr>
        <w:t xml:space="preserve">Compute measures of contract tendency to calculate Mean, Median and Mode (using numpy and scipy)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single"/>
        </w:rPr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single"/>
        </w:rPr>
      </w:r>
    </w:p>
    <w:p>
      <w:pPr>
        <w:pBdr/>
        <w:spacing/>
        <w:ind/>
        <w:jc w:val="center"/>
        <w:rPr>
          <w:rFonts w:ascii="FreeSerif" w:hAnsi="FreeSerif" w:eastAsia="FreeSerif" w:cs="FreeSerif"/>
          <w:b/>
          <w:bCs/>
          <w:sz w:val="22"/>
          <w:szCs w:val="22"/>
          <w:highlight w:val="none"/>
          <w:u w:val="single"/>
        </w:rPr>
      </w:pP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BRIEFING OF THE AIM</w:t>
      </w:r>
      <w:r>
        <w:rPr>
          <w:rFonts w:ascii="FreeSerif" w:hAnsi="FreeSerif" w:eastAsia="FreeSerif" w:cs="FreeSerif"/>
          <w:b/>
          <w:bCs/>
          <w:sz w:val="22"/>
          <w:szCs w:val="22"/>
          <w:highlight w:val="none"/>
          <w:u w:val="single"/>
        </w:rPr>
      </w:r>
      <w:r>
        <w:rPr>
          <w:rFonts w:ascii="FreeSerif" w:hAnsi="FreeSerif" w:eastAsia="FreeSerif" w:cs="FreeSerif"/>
          <w:b/>
          <w:bCs/>
          <w:sz w:val="22"/>
          <w:szCs w:val="22"/>
          <w:highlight w:val="none"/>
          <w:u w:val="single"/>
        </w:rPr>
      </w:r>
    </w:p>
    <w:p>
      <w:pPr>
        <w:pBdr/>
        <w:spacing w:line="240" w:lineRule="auto"/>
        <w:ind/>
        <w:jc w:val="both"/>
        <w:rPr/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Measures of central tendency are summary statistics that represent the center point or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typical value of a dataset. They provide a single value that summarizes the distribution of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the data. The three main measures are: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240" w:lineRule="auto"/>
        <w:ind/>
        <w:jc w:val="both"/>
        <w:rPr/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 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1.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Mean: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The arithmetic average of all data points. It is calculated by summing all the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values in the dataset and dividing by the number of values. It is sensitive to outliers.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240" w:lineRule="auto"/>
        <w:ind/>
        <w:jc w:val="both"/>
        <w:rPr/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none"/>
        </w:rPr>
        <w:t xml:space="preserve"> 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 2.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Median: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The middle value in a dataset that has been sorted in ascending order. If the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dataset has an even number of values, the median is the average of the two middle values.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It is less affected by outliers than the mean.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240" w:lineRule="auto"/>
        <w:ind/>
        <w:jc w:val="both"/>
        <w:rPr/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none"/>
        </w:rPr>
        <w:t xml:space="preserve"> 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3.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Mode: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The value that appears most frequently in a dataset. A dataset can have one mode,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more than one mode, or no mode at all.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240" w:lineRule="auto"/>
        <w:ind/>
        <w:jc w:val="both"/>
        <w:rPr>
          <w:b/>
          <w:bCs/>
        </w:rPr>
      </w:pPr>
      <w:r>
        <w:rPr>
          <w:rFonts w:ascii="FreeSerif" w:hAnsi="FreeSerif" w:eastAsia="FreeSerif" w:cs="FreeSerif"/>
          <w:b/>
          <w:bCs/>
          <w:sz w:val="28"/>
          <w:szCs w:val="28"/>
          <w:highlight w:val="none"/>
        </w:rPr>
        <w:t xml:space="preserve"> Libraries Used: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jc w:val="both"/>
        <w:rPr/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 *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NumPy: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A fundamental package for numerical computation in Python. It provides support for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large, multi-dimensional arrays and matrices, along with a collection of mathematical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functions to operate on these arrays. We will use numpy.mean() and numpy.median().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240" w:lineRule="auto"/>
        <w:ind/>
        <w:jc w:val="both"/>
        <w:rPr>
          <w:rFonts w:ascii="FreeSerif" w:hAnsi="FreeSerif" w:cs="FreeSerif"/>
          <w:b w:val="0"/>
          <w:bCs w:val="0"/>
          <w:sz w:val="36"/>
          <w:szCs w:val="36"/>
          <w:highlight w:val="none"/>
        </w:rPr>
      </w:pP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none"/>
        </w:rPr>
        <w:t xml:space="preserve"> * </w:t>
      </w:r>
      <w:r>
        <w:rPr>
          <w:rFonts w:ascii="FreeSerif" w:hAnsi="FreeSerif" w:eastAsia="FreeSerif" w:cs="FreeSerif"/>
          <w:b/>
          <w:bCs/>
          <w:sz w:val="28"/>
          <w:szCs w:val="28"/>
          <w:highlight w:val="none"/>
          <w:u w:val="single"/>
        </w:rPr>
        <w:t xml:space="preserve">SciPy: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A library used for scientific and technical computing. It builds on NumPy and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provides a large number of user-friendly and efficient numerical routines, such as</w:t>
      </w:r>
      <w:r>
        <w:rPr>
          <w:rFonts w:ascii="FreeSerif" w:hAnsi="FreeSerif" w:eastAsia="FreeSerif" w:cs="FreeSerif"/>
          <w:b w:val="0"/>
          <w:bCs w:val="0"/>
          <w:sz w:val="28"/>
          <w:szCs w:val="28"/>
          <w:highlight w:val="none"/>
        </w:rPr>
        <w:t xml:space="preserve"> routines for statistical analysis. We will use scipy.stats.mode().</w:t>
      </w:r>
      <w:r>
        <w:rPr>
          <w:rFonts w:ascii="FreeSerif" w:hAnsi="FreeSerif" w:cs="FreeSerif"/>
          <w:b w:val="0"/>
          <w:bCs w:val="0"/>
          <w:sz w:val="36"/>
          <w:szCs w:val="36"/>
          <w:highlight w:val="none"/>
        </w:rPr>
      </w:r>
      <w:r>
        <w:rPr>
          <w:rFonts w:ascii="FreeSerif" w:hAnsi="FreeSerif" w:cs="FreeSerif"/>
          <w:b w:val="0"/>
          <w:bCs w:val="0"/>
          <w:sz w:val="36"/>
          <w:szCs w:val="36"/>
          <w:highlight w:val="none"/>
        </w:rPr>
      </w:r>
    </w:p>
    <w:p>
      <w:pPr>
        <w:pBdr/>
        <w:spacing w:line="240" w:lineRule="auto"/>
        <w:ind/>
        <w:jc w:val="center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6"/>
          <w:szCs w:val="36"/>
          <w:highlight w:val="non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INDIVIDUAL SERIES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  <w:t xml:space="preserve">CODE:</w:t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import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numpy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as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np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from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scipy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import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stats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4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  <w:highlight w:val="none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data = 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3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4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6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7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]</w:t>
      </w:r>
      <w:r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r>
      <w:r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 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mean_value = np.mean(data)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f"Individual Series Data: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{data}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f"Mean: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{mean_value}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median_value = np.median(data)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4"/>
          <w:highlight w:val="none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f"Median: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{median_value}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  <w:highlight w:val="none"/>
        </w:rPr>
      </w:r>
      <w:r>
        <w:rPr>
          <w:rFonts w:ascii="UbuntuMono Nerd Font Mono" w:hAnsi="UbuntuMono Nerd Font Mono" w:cs="UbuntuMono Nerd Font Mono"/>
          <w:sz w:val="24"/>
          <w:szCs w:val="20"/>
          <w:highlight w:val="none"/>
        </w:rPr>
      </w:r>
      <w:r>
        <w:rPr>
          <w:rFonts w:ascii="UbuntuMono Nerd Font Mono" w:hAnsi="UbuntuMono Nerd Font Mono" w:cs="UbuntuMono Nerd Font Mono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4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  <w:highlight w:val="none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pPr>
      <w:r>
        <w:rPr>
          <w:rFonts w:ascii="UbuntuMono Nerd Font Mono" w:hAnsi="UbuntuMono Nerd Font Mono" w:eastAsia="UbuntuMono Nerd Font Mono" w:cs="UbuntuMono Nerd Font Mono"/>
          <w:sz w:val="20"/>
          <w:szCs w:val="20"/>
        </w:rPr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mode_result = stats.mode(data)</w:t>
      </w:r>
      <w:r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r>
      <w:r>
        <w:rPr>
          <w:rFonts w:ascii="UbuntuMono Nerd Font Mono" w:hAnsi="UbuntuMono Nerd Font Mono" w:cs="UbuntuMono Nerd Font Mono"/>
          <w:color w:val="333333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f"Mode: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{mode_result.mode}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 (appears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{mode_result.count}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 times)"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  <w:t xml:space="preserve">OUTPUT:</w:t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383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730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838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66.0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28"/>
          <w:szCs w:val="28"/>
          <w:highlight w:val="none"/>
          <w:u w:val="single"/>
        </w:rPr>
      </w:r>
    </w:p>
    <w:p>
      <w:pPr>
        <w:pBdr/>
        <w:spacing w:line="240" w:lineRule="auto"/>
        <w:ind/>
        <w:jc w:val="center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DISCRETE SERIES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CODE: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import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numpy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as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np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from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scipy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  <w:szCs w:val="20"/>
        </w:rPr>
        <w:t xml:space="preserve">import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 stats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x = np.array([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10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20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30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40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50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])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f = np.array([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12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15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8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  <w:szCs w:val="20"/>
        </w:rPr>
        <w:t xml:space="preserve">3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])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data = np.repeat(x, f)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f"Discrete Series Data (x):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{x}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f"Frequencies (f):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{f}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"-------------------------------------"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mean_value = np.average(x, weights=f)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f"Mean: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{mean_value}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 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median_value = np.median(data)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f"Median: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{median_value}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 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mode_value = x[np.argmax(f)]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0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f"Mode: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{mode_value}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 (with frequency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{np.</w:t>
      </w:r>
      <w:r>
        <w:rPr>
          <w:rFonts w:ascii="UbuntuMono Nerd Font Mono" w:hAnsi="UbuntuMono Nerd Font Mono" w:eastAsia="UbuntuMono Nerd Font Mono" w:cs="UbuntuMono Nerd Font Mono"/>
          <w:color w:val="0086b3"/>
          <w:sz w:val="24"/>
          <w:szCs w:val="20"/>
        </w:rPr>
        <w:t xml:space="preserve">max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(f)}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  <w:szCs w:val="20"/>
        </w:rPr>
        <w:t xml:space="preserve">)"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0"/>
        </w:rPr>
        <w:t xml:space="preserve">)</w:t>
      </w:r>
      <w:r>
        <w:rPr>
          <w:rFonts w:ascii="UbuntuMono Nerd Font Mono" w:hAnsi="UbuntuMono Nerd Font Mono" w:cs="UbuntuMono Nerd Font Mono"/>
          <w:sz w:val="24"/>
          <w:szCs w:val="20"/>
        </w:rPr>
      </w:r>
      <w:r>
        <w:rPr>
          <w:rFonts w:ascii="UbuntuMono Nerd Font Mono" w:hAnsi="UbuntuMono Nerd Font Mono" w:cs="UbuntuMono Nerd Font Mono"/>
          <w:sz w:val="24"/>
          <w:szCs w:val="20"/>
        </w:rPr>
      </w:r>
    </w:p>
    <w:p>
      <w:pPr>
        <w:pBdr/>
        <w:spacing w:line="240" w:lineRule="auto"/>
        <w:ind/>
        <w:jc w:val="left"/>
        <w:rPr/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/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OUTPUT: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1604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081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1160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91.3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center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CONTINUOUS SERIES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CODE: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import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numpy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as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np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intervals = [(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), 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), 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30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), 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30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40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), 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40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50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frequency = np.array([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25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8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,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7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midpoints = np.array([(low + high) /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for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low, high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in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intervals])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f"Intervals: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{intervals}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f"Frequencies: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{frequency}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f"Midpoints: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{midpoints}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"-------------------------------------"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mean_value = np.average(midpoints, weights=frequency)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f"Mean: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{mean_value: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.2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N = np.</w:t>
      </w: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sum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(frequency)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cumulative_frequency = np.cumsum(frequency)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median_class_index = np.where(cumulative_frequency &gt;= N/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L = intervals[median_class_index][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cf = cumulative_frequency[median_class_index -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if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median_class_index &gt;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else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 = frequency[median_class_index]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h = intervals[median_class_index][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 - intervals[median_class_index][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median_value = L + ((N/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- cf) / f) * h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f"Median: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{median_value: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.2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  <w:sz w:val="24"/>
          <w:szCs w:val="24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  <w:highlight w:val="none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  <w:r>
        <w:rPr>
          <w:rFonts w:ascii="UbuntuMono Nerd Font Mono" w:hAnsi="UbuntuMono Nerd Font Mono" w:cs="UbuntuMono Nerd Font Mono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modal_class_index = np.argmax(frequency)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L_mode = intervals[modal_class_index][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f1 = frequency[modal_class_index]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f0 = frequency[modal_class_index -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if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modal_class_index &gt;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else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f2 = frequency[modal_class_index +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if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modal_class_index &lt; </w:t>
      </w: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len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(frequency) -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b/>
          <w:color w:val="333333"/>
          <w:sz w:val="24"/>
        </w:rPr>
        <w:t xml:space="preserve">else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 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h_mode = intervals[modal_class_index][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1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 - intervals[modal_class_index][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0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]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 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mode_value = L_mode + ((f1 - f0) / (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*f1 - f0 - f2)) * h_mode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uto"/>
        <w:ind w:right="0" w:firstLine="0" w:left="0"/>
        <w:rPr>
          <w:rFonts w:ascii="UbuntuMono Nerd Font Mono" w:hAnsi="UbuntuMono Nerd Font Mono" w:cs="UbuntuMono Nerd Font Mono"/>
        </w:rPr>
      </w:pPr>
      <w:r>
        <w:rPr>
          <w:rFonts w:ascii="UbuntuMono Nerd Font Mono" w:hAnsi="UbuntuMono Nerd Font Mono" w:eastAsia="UbuntuMono Nerd Font Mono" w:cs="UbuntuMono Nerd Font Mono"/>
          <w:color w:val="0086b3"/>
          <w:sz w:val="24"/>
        </w:rPr>
        <w:t xml:space="preserve">print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(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f"Mode: 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{mode_value:</w:t>
      </w:r>
      <w:r>
        <w:rPr>
          <w:rFonts w:ascii="UbuntuMono Nerd Font Mono" w:hAnsi="UbuntuMono Nerd Font Mono" w:eastAsia="UbuntuMono Nerd Font Mono" w:cs="UbuntuMono Nerd Font Mono"/>
          <w:color w:val="008080"/>
          <w:sz w:val="24"/>
        </w:rPr>
        <w:t xml:space="preserve">.2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f}</w:t>
      </w:r>
      <w:r>
        <w:rPr>
          <w:rFonts w:ascii="UbuntuMono Nerd Font Mono" w:hAnsi="UbuntuMono Nerd Font Mono" w:eastAsia="UbuntuMono Nerd Font Mono" w:cs="UbuntuMono Nerd Font Mono"/>
          <w:color w:val="dd1144"/>
          <w:sz w:val="24"/>
        </w:rPr>
        <w:t xml:space="preserve">"</w:t>
      </w:r>
      <w:r>
        <w:rPr>
          <w:rFonts w:ascii="UbuntuMono Nerd Font Mono" w:hAnsi="UbuntuMono Nerd Font Mono" w:eastAsia="UbuntuMono Nerd Font Mono" w:cs="UbuntuMono Nerd Font Mono"/>
          <w:color w:val="333333"/>
          <w:sz w:val="24"/>
        </w:rPr>
        <w:t xml:space="preserve">)</w:t>
      </w:r>
      <w:r>
        <w:rPr>
          <w:rFonts w:ascii="UbuntuMono Nerd Font Mono" w:hAnsi="UbuntuMono Nerd Font Mono" w:cs="UbuntuMono Nerd Font Mono"/>
        </w:rPr>
      </w:r>
      <w:r>
        <w:rPr>
          <w:rFonts w:ascii="UbuntuMono Nerd Font Mono" w:hAnsi="UbuntuMono Nerd Font Mono" w:cs="UbuntuMono Nerd Font Mono"/>
        </w:rPr>
      </w:r>
    </w:p>
    <w:p>
      <w:pPr>
        <w:pBdr/>
        <w:spacing w:line="240" w:lineRule="auto"/>
        <w:ind/>
        <w:jc w:val="left"/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  <w:t xml:space="preserve">OUTPUT:</w:t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</w:p>
    <w:p>
      <w:pPr>
        <w:pBdr/>
        <w:spacing w:line="240" w:lineRule="auto"/>
        <w:ind/>
        <w:jc w:val="left"/>
        <w:rPr>
          <w:rFonts w:ascii="FreeSerif" w:hAnsi="FreeSerif" w:eastAsia="FreeSerif" w:cs="FreeSerif"/>
          <w:b w:val="0"/>
          <w:bCs w:val="0"/>
          <w:sz w:val="24"/>
          <w:szCs w:val="24"/>
          <w:highlight w:val="none"/>
          <w:u w:val="single"/>
        </w:rPr>
      </w:pPr>
      <w:r>
        <w:rPr>
          <w:rFonts w:ascii="FreeSerif" w:hAnsi="FreeSerif" w:cs="FreeSerif"/>
          <w:b w:val="0"/>
          <w:bCs w:val="0"/>
          <w:sz w:val="32"/>
          <w:szCs w:val="32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308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113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330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04.7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FreeSerif" w:hAnsi="FreeSerif" w:eastAsia="FreeSerif" w:cs="FreeSerif"/>
          <w:b w:val="0"/>
          <w:bCs w:val="0"/>
          <w:sz w:val="24"/>
          <w:szCs w:val="24"/>
          <w:highlight w:val="none"/>
          <w:u w:val="single"/>
        </w:rPr>
      </w:r>
      <w:r>
        <w:rPr>
          <w:rFonts w:ascii="FreeSerif" w:hAnsi="FreeSerif" w:eastAsia="FreeSerif" w:cs="FreeSerif"/>
          <w:b w:val="0"/>
          <w:bCs w:val="0"/>
          <w:sz w:val="24"/>
          <w:szCs w:val="24"/>
          <w:highlight w:val="none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Mono Nerd Font Mono">
    <w:panose1 w:val="020B0509030602030204"/>
  </w:font>
  <w:font w:name="Free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2025-09-11T10:05:24Z</dcterms:modified>
</cp:coreProperties>
</file>