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DAILY OPERATIONS FORM STRUCTURE (FINAL)</w:t>
      </w:r>
    </w:p>
    <w:p>
      <w:r>
        <w:pict>
          <v:rect style="width:0;height:1.5pt" o:hralign="center" o:hrstd="t" o:hr="t"/>
        </w:pict>
      </w:r>
    </w:p>
    <w:bookmarkStart w:id="20" w:name="form-sections"/>
    <w:p>
      <w:pPr>
        <w:pStyle w:val="Heading3"/>
      </w:pPr>
      <w:r>
        <w:t xml:space="preserve">🧾 FORM SECTIONS</w:t>
      </w:r>
    </w:p>
    <w:p>
      <w:pPr>
        <w:pStyle w:val="Compact"/>
        <w:numPr>
          <w:ilvl w:val="0"/>
          <w:numId w:val="1001"/>
        </w:numPr>
      </w:pPr>
      <w:r>
        <w:t xml:space="preserve">Shawarma Stack Tracking</w:t>
      </w:r>
    </w:p>
    <w:p>
      <w:pPr>
        <w:pStyle w:val="Compact"/>
        <w:numPr>
          <w:ilvl w:val="0"/>
          <w:numId w:val="1001"/>
        </w:numPr>
      </w:pPr>
      <w:r>
        <w:t xml:space="preserve">Inventory Snapshot</w:t>
      </w:r>
    </w:p>
    <w:p>
      <w:pPr>
        <w:pStyle w:val="Compact"/>
        <w:numPr>
          <w:ilvl w:val="0"/>
          <w:numId w:val="1001"/>
        </w:numPr>
      </w:pPr>
      <w:r>
        <w:t xml:space="preserve">Daily Sales &amp; Petty Cash</w:t>
      </w:r>
    </w:p>
    <w:p>
      <w:pPr>
        <w:pStyle w:val="Compact"/>
        <w:numPr>
          <w:ilvl w:val="0"/>
          <w:numId w:val="1001"/>
        </w:numPr>
      </w:pPr>
      <w:r>
        <w:t xml:space="preserve">Notes / Remarks</w:t>
      </w:r>
    </w:p>
    <w:p>
      <w:r>
        <w:pict>
          <v:rect style="width:0;height:1.5pt" o:hralign="center" o:hrstd="t" o:hr="t"/>
        </w:pict>
      </w:r>
    </w:p>
    <w:bookmarkEnd w:id="20"/>
    <w:bookmarkStart w:id="21" w:name="shawarma-stack-tracking"/>
    <w:p>
      <w:pPr>
        <w:pStyle w:val="Heading2"/>
      </w:pPr>
      <w:r>
        <w:t xml:space="preserve">1. 🥙 Shawarma Stack Tracking</w:t>
      </w:r>
    </w:p>
    <w:p>
      <w:pPr>
        <w:pStyle w:val="FirstParagraph"/>
      </w:pPr>
      <w:r>
        <w:rPr>
          <w:b/>
          <w:bCs/>
        </w:rPr>
        <w:t xml:space="preserve">Stored in Table:</w:t>
      </w:r>
      <w:r>
        <w:t xml:space="preserve"> </w:t>
      </w:r>
      <w:r>
        <w:rPr>
          <w:rStyle w:val="VerbatimChar"/>
        </w:rPr>
        <w:t xml:space="preserve">DailyShawarmaStack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540"/>
        <w:gridCol w:w="1320"/>
        <w:gridCol w:w="2860"/>
        <w:gridCol w:w="220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Behavior</w:t>
            </w:r>
          </w:p>
        </w:tc>
      </w:tr>
      <w:tr>
        <w:tc>
          <w:tcPr/>
          <w:p>
            <w:pPr>
              <w:pStyle w:val="Compact"/>
            </w:pPr>
            <w:r>
              <w:t xml:space="preserve">Date</w:t>
            </w:r>
          </w:p>
        </w:tc>
        <w:tc>
          <w:tcPr/>
          <w:p>
            <w:pPr>
              <w:pStyle w:val="Compact"/>
            </w:pPr>
            <w:r>
              <w:t xml:space="preserve">auto</w:t>
            </w:r>
          </w:p>
        </w:tc>
        <w:tc>
          <w:tcPr/>
          <w:p>
            <w:pPr>
              <w:pStyle w:val="Compact"/>
            </w:pPr>
            <w:r>
              <w:t xml:space="preserve">Auto-filled date</w:t>
            </w:r>
          </w:p>
        </w:tc>
        <w:tc>
          <w:tcPr/>
          <w:p>
            <w:pPr>
              <w:pStyle w:val="Compact"/>
            </w:pPr>
            <w:r>
              <w:t xml:space="preserve">Non-editable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Starting Weight (kg)</w:t>
            </w:r>
          </w:p>
        </w:tc>
        <w:tc>
          <w:tcPr/>
          <w:p>
            <w:pPr>
              <w:pStyle w:val="Compact"/>
            </w:pPr>
            <w:r>
              <w:t xml:space="preserve">user input</w:t>
            </w:r>
          </w:p>
        </w:tc>
        <w:tc>
          <w:tcPr/>
          <w:p>
            <w:pPr>
              <w:pStyle w:val="Compact"/>
            </w:pPr>
            <w:r>
              <w:t xml:space="preserve">Stack placed on grill</w:t>
            </w:r>
          </w:p>
        </w:tc>
        <w:tc>
          <w:tcPr/>
          <w:p>
            <w:pPr>
              <w:pStyle w:val="Compact"/>
            </w:pPr>
            <w:r>
              <w:t xml:space="preserve">Manual input</w:t>
            </w:r>
          </w:p>
        </w:tc>
      </w:tr>
      <w:tr>
        <w:tc>
          <w:tcPr/>
          <w:p>
            <w:pPr>
              <w:pStyle w:val="Compact"/>
            </w:pPr>
            <w:r>
              <w:t xml:space="preserve">Shaving Weight (kg)</w:t>
            </w:r>
          </w:p>
        </w:tc>
        <w:tc>
          <w:tcPr/>
          <w:p>
            <w:pPr>
              <w:pStyle w:val="Compact"/>
            </w:pPr>
            <w:r>
              <w:t xml:space="preserve">user input</w:t>
            </w:r>
          </w:p>
        </w:tc>
        <w:tc>
          <w:tcPr/>
          <w:p>
            <w:pPr>
              <w:pStyle w:val="Compact"/>
            </w:pPr>
            <w:r>
              <w:t xml:space="preserve">Weight shaved off</w:t>
            </w:r>
          </w:p>
        </w:tc>
        <w:tc>
          <w:tcPr/>
          <w:p>
            <w:pPr>
              <w:pStyle w:val="Compact"/>
            </w:pPr>
            <w:r>
              <w:t xml:space="preserve">Manual input</w:t>
            </w:r>
          </w:p>
        </w:tc>
      </w:tr>
      <w:tr>
        <w:tc>
          <w:tcPr/>
          <w:p>
            <w:pPr>
              <w:pStyle w:val="Compact"/>
            </w:pPr>
            <w:r>
              <w:t xml:space="preserve">Staff Meals Weight (kg)</w:t>
            </w:r>
          </w:p>
        </w:tc>
        <w:tc>
          <w:tcPr/>
          <w:p>
            <w:pPr>
              <w:pStyle w:val="Compact"/>
            </w:pPr>
            <w:r>
              <w:t xml:space="preserve">user input</w:t>
            </w:r>
          </w:p>
        </w:tc>
        <w:tc>
          <w:tcPr/>
          <w:p>
            <w:pPr>
              <w:pStyle w:val="Compact"/>
            </w:pPr>
            <w:r>
              <w:t xml:space="preserve">Used in staff meals</w:t>
            </w:r>
          </w:p>
        </w:tc>
        <w:tc>
          <w:tcPr/>
          <w:p>
            <w:pPr>
              <w:pStyle w:val="Compact"/>
            </w:pPr>
            <w:r>
              <w:t xml:space="preserve">Manual input</w:t>
            </w:r>
          </w:p>
        </w:tc>
      </w:tr>
      <w:tr>
        <w:tc>
          <w:tcPr/>
          <w:p>
            <w:pPr>
              <w:pStyle w:val="Compact"/>
            </w:pPr>
            <w:r>
              <w:t xml:space="preserve">Orders Weight (kg)</w:t>
            </w:r>
          </w:p>
        </w:tc>
        <w:tc>
          <w:tcPr/>
          <w:p>
            <w:pPr>
              <w:pStyle w:val="Compact"/>
            </w:pPr>
            <w:r>
              <w:t xml:space="preserve">user input</w:t>
            </w:r>
          </w:p>
        </w:tc>
        <w:tc>
          <w:tcPr/>
          <w:p>
            <w:pPr>
              <w:pStyle w:val="Compact"/>
            </w:pPr>
            <w:r>
              <w:t xml:space="preserve">Orders weight (if known)</w:t>
            </w:r>
          </w:p>
        </w:tc>
        <w:tc>
          <w:tcPr/>
          <w:p>
            <w:pPr>
              <w:pStyle w:val="Compact"/>
            </w:pPr>
            <w:r>
              <w:t xml:space="preserve">Manual input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Remaining Weight (kg)</w:t>
            </w:r>
          </w:p>
        </w:tc>
        <w:tc>
          <w:tcPr/>
          <w:p>
            <w:pPr>
              <w:pStyle w:val="Compact"/>
            </w:pPr>
            <w:r>
              <w:t xml:space="preserve">user input</w:t>
            </w:r>
          </w:p>
        </w:tc>
        <w:tc>
          <w:tcPr/>
          <w:p>
            <w:pPr>
              <w:pStyle w:val="Compact"/>
            </w:pPr>
            <w:r>
              <w:t xml:space="preserve">Stack at end of day</w:t>
            </w:r>
          </w:p>
        </w:tc>
        <w:tc>
          <w:tcPr/>
          <w:p>
            <w:pPr>
              <w:pStyle w:val="Compact"/>
            </w:pPr>
            <w:r>
              <w:t xml:space="preserve">Manual input</w:t>
            </w:r>
          </w:p>
        </w:tc>
      </w:tr>
      <w:tr>
        <w:tc>
          <w:tcPr/>
          <w:p>
            <w:pPr>
              <w:pStyle w:val="Compact"/>
            </w:pPr>
            <w:r>
              <w:t xml:space="preserve">Loss Weight (kg)</w:t>
            </w:r>
          </w:p>
        </w:tc>
        <w:tc>
          <w:tcPr/>
          <w:p>
            <w:pPr>
              <w:pStyle w:val="Compact"/>
            </w:pPr>
            <w:r>
              <w:t xml:space="preserve">calculated</w:t>
            </w:r>
          </w:p>
        </w:tc>
        <w:tc>
          <w:tcPr/>
          <w:p>
            <w:pPr>
              <w:pStyle w:val="Compact"/>
            </w:pPr>
            <w:r>
              <w:t xml:space="preserve">Based on stack loss formula</w:t>
            </w:r>
          </w:p>
        </w:tc>
        <w:tc>
          <w:tcPr/>
          <w:p>
            <w:pPr>
              <w:pStyle w:val="Compact"/>
            </w:pPr>
            <w:r>
              <w:t xml:space="preserve">Saved to table</w:t>
            </w:r>
          </w:p>
        </w:tc>
      </w:tr>
      <w:tr>
        <w:tc>
          <w:tcPr/>
          <w:p>
            <w:pPr>
              <w:pStyle w:val="Compact"/>
            </w:pPr>
            <w:r>
              <w:t xml:space="preserve">Loss %</w:t>
            </w:r>
          </w:p>
        </w:tc>
        <w:tc>
          <w:tcPr/>
          <w:p>
            <w:pPr>
              <w:pStyle w:val="Compact"/>
            </w:pPr>
            <w:r>
              <w:t xml:space="preserve">calculated</w:t>
            </w:r>
          </w:p>
        </w:tc>
        <w:tc>
          <w:tcPr/>
          <w:p>
            <w:pPr>
              <w:pStyle w:val="Compact"/>
            </w:pPr>
            <w:r>
              <w:t xml:space="preserve">Based on loss vs starting</w:t>
            </w:r>
          </w:p>
        </w:tc>
        <w:tc>
          <w:tcPr/>
          <w:p>
            <w:pPr>
              <w:pStyle w:val="Compact"/>
            </w:pPr>
            <w:r>
              <w:t xml:space="preserve">Saved to table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Shawarma Revenue (QAR)</w:t>
            </w:r>
          </w:p>
        </w:tc>
        <w:tc>
          <w:tcPr/>
          <w:p>
            <w:pPr>
              <w:pStyle w:val="Compact"/>
            </w:pPr>
            <w:r>
              <w:t xml:space="preserve">calculated</w:t>
            </w:r>
          </w:p>
        </w:tc>
        <w:tc>
          <w:tcPr/>
          <w:p>
            <w:pPr>
              <w:pStyle w:val="Compact"/>
            </w:pPr>
            <w:r>
              <w:t xml:space="preserve">Pulled from Sales section</w:t>
            </w:r>
          </w:p>
        </w:tc>
        <w:tc>
          <w:tcPr/>
          <w:p>
            <w:pPr>
              <w:pStyle w:val="Compact"/>
            </w:pPr>
            <w:r>
              <w:t xml:space="preserve">Saved to table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Profit per kg</w:t>
            </w:r>
          </w:p>
        </w:tc>
        <w:tc>
          <w:tcPr/>
          <w:p>
            <w:pPr>
              <w:pStyle w:val="Compact"/>
            </w:pPr>
            <w:r>
              <w:t xml:space="preserve">calculated</w:t>
            </w:r>
          </w:p>
        </w:tc>
        <w:tc>
          <w:tcPr/>
          <w:p>
            <w:pPr>
              <w:pStyle w:val="Compact"/>
            </w:pPr>
            <w:r>
              <w:t xml:space="preserve">From revenue and orders weight</w:t>
            </w:r>
          </w:p>
        </w:tc>
        <w:tc>
          <w:tcPr/>
          <w:p>
            <w:pPr>
              <w:pStyle w:val="Compact"/>
            </w:pPr>
            <w:r>
              <w:t xml:space="preserve">Saved to table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Employee</w:t>
            </w:r>
          </w:p>
        </w:tc>
        <w:tc>
          <w:tcPr/>
          <w:p>
            <w:pPr>
              <w:pStyle w:val="Compact"/>
            </w:pPr>
            <w:r>
              <w:t xml:space="preserve">auto</w:t>
            </w:r>
          </w:p>
        </w:tc>
        <w:tc>
          <w:tcPr/>
          <w:p>
            <w:pPr>
              <w:pStyle w:val="Compact"/>
            </w:pPr>
            <w:r>
              <w:t xml:space="preserve">Employee ID from session</w:t>
            </w:r>
          </w:p>
        </w:tc>
        <w:tc>
          <w:tcPr/>
          <w:p>
            <w:pPr>
              <w:pStyle w:val="Compact"/>
            </w:pPr>
            <w:r>
              <w:t xml:space="preserve">Saved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1"/>
    <w:bookmarkStart w:id="23" w:name="inventory-snapshot-by-category"/>
    <w:p>
      <w:pPr>
        <w:pStyle w:val="Heading2"/>
      </w:pPr>
      <w:r>
        <w:t xml:space="preserve">2. 📦 Inventory Snapshot by Category</w:t>
      </w:r>
    </w:p>
    <w:p>
      <w:pPr>
        <w:pStyle w:val="FirstParagraph"/>
      </w:pPr>
      <w:r>
        <w:rPr>
          <w:b/>
          <w:bCs/>
        </w:rPr>
        <w:t xml:space="preserve">Stored in Table:</w:t>
      </w:r>
      <w:r>
        <w:t xml:space="preserve"> </w:t>
      </w:r>
      <w:r>
        <w:rPr>
          <w:rStyle w:val="VerbatimChar"/>
        </w:rPr>
        <w:t xml:space="preserve">SnapshotLog</w:t>
      </w:r>
    </w:p>
    <w:p>
      <w:pPr>
        <w:pStyle w:val="BodyText"/>
      </w:pPr>
      <w:r>
        <w:t xml:space="preserve">Grouped by category (fetched from</w:t>
      </w:r>
      <w:r>
        <w:t xml:space="preserve"> </w:t>
      </w:r>
      <w:r>
        <w:rPr>
          <w:rStyle w:val="VerbatimChar"/>
        </w:rPr>
        <w:t xml:space="preserve">Item.category</w:t>
      </w:r>
      <w:r>
        <w:t xml:space="preserve">) for better usability. All fields here relate to inventory quantities at the end of the day.</w:t>
      </w:r>
    </w:p>
    <w:bookmarkStart w:id="22" w:name="ui-behavior"/>
    <w:p>
      <w:pPr>
        <w:pStyle w:val="Heading3"/>
      </w:pPr>
      <w:r>
        <w:t xml:space="preserve">UI Behavior</w:t>
      </w:r>
    </w:p>
    <w:p>
      <w:pPr>
        <w:pStyle w:val="Compact"/>
        <w:numPr>
          <w:ilvl w:val="0"/>
          <w:numId w:val="1002"/>
        </w:numPr>
      </w:pPr>
      <w:r>
        <w:t xml:space="preserve">Sections grouped visually by category (e.g.,</w:t>
      </w:r>
      <w:r>
        <w:t xml:space="preserve"> </w:t>
      </w:r>
      <w:r>
        <w:t xml:space="preserve">“Raw Proteins”</w:t>
      </w:r>
      <w:r>
        <w:t xml:space="preserve">,</w:t>
      </w:r>
      <w:r>
        <w:t xml:space="preserve"> </w:t>
      </w:r>
      <w:r>
        <w:t xml:space="preserve">“Bread”</w:t>
      </w:r>
      <w:r>
        <w:t xml:space="preserve">,</w:t>
      </w:r>
      <w:r>
        <w:t xml:space="preserve"> </w:t>
      </w:r>
      <w:r>
        <w:t xml:space="preserve">“High Cost Items”</w:t>
      </w:r>
      <w:r>
        <w:t xml:space="preserve">)</w:t>
      </w:r>
    </w:p>
    <w:p>
      <w:pPr>
        <w:pStyle w:val="Compact"/>
        <w:numPr>
          <w:ilvl w:val="0"/>
          <w:numId w:val="1002"/>
        </w:numPr>
      </w:pPr>
      <w:r>
        <w:t xml:space="preserve">Form dynamically loads items marked as</w:t>
      </w:r>
      <w:r>
        <w:t xml:space="preserve"> </w:t>
      </w:r>
      <w:r>
        <w:rPr>
          <w:rStyle w:val="VerbatimChar"/>
        </w:rPr>
        <w:t xml:space="preserve">frequency = 'daily'</w:t>
      </w:r>
    </w:p>
    <w:p>
      <w:pPr>
        <w:pStyle w:val="Compact"/>
        <w:numPr>
          <w:ilvl w:val="0"/>
          <w:numId w:val="1002"/>
        </w:numPr>
      </w:pPr>
      <w:r>
        <w:t xml:space="preserve">Category headers shown with all daily items listed below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Item</w:t>
            </w:r>
          </w:p>
        </w:tc>
        <w:tc>
          <w:tcPr/>
          <w:p>
            <w:pPr>
              <w:pStyle w:val="Compact"/>
            </w:pPr>
            <w:r>
              <w:t xml:space="preserve">auto</w:t>
            </w:r>
          </w:p>
        </w:tc>
        <w:tc>
          <w:tcPr/>
          <w:p>
            <w:pPr>
              <w:pStyle w:val="Compact"/>
            </w:pPr>
            <w:r>
              <w:t xml:space="preserve">Pulled from Item table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Category</w:t>
            </w:r>
          </w:p>
        </w:tc>
        <w:tc>
          <w:tcPr/>
          <w:p>
            <w:pPr>
              <w:pStyle w:val="Compact"/>
            </w:pPr>
            <w:r>
              <w:t xml:space="preserve">auto</w:t>
            </w:r>
          </w:p>
        </w:tc>
        <w:tc>
          <w:tcPr/>
          <w:p>
            <w:pPr>
              <w:pStyle w:val="Compact"/>
            </w:pPr>
            <w:r>
              <w:t xml:space="preserve">Group header in form UI</w:t>
            </w:r>
          </w:p>
        </w:tc>
      </w:tr>
      <w:tr>
        <w:tc>
          <w:tcPr/>
          <w:p>
            <w:pPr>
              <w:pStyle w:val="Compact"/>
            </w:pPr>
            <w:r>
              <w:t xml:space="preserve">Closing Quantity (End of Day)</w:t>
            </w:r>
          </w:p>
        </w:tc>
        <w:tc>
          <w:tcPr/>
          <w:p>
            <w:pPr>
              <w:pStyle w:val="Compact"/>
            </w:pPr>
            <w:r>
              <w:t xml:space="preserve">user input</w:t>
            </w:r>
          </w:p>
        </w:tc>
        <w:tc>
          <w:tcPr/>
          <w:p>
            <w:pPr>
              <w:pStyle w:val="Compact"/>
            </w:pPr>
            <w:r>
              <w:t xml:space="preserve">Counted quantity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Notes</w:t>
            </w:r>
          </w:p>
        </w:tc>
        <w:tc>
          <w:tcPr/>
          <w:p>
            <w:pPr>
              <w:pStyle w:val="Compact"/>
            </w:pPr>
            <w:r>
              <w:t xml:space="preserve">optional user input</w:t>
            </w:r>
          </w:p>
        </w:tc>
        <w:tc>
          <w:tcPr/>
          <w:p>
            <w:pPr>
              <w:pStyle w:val="Compact"/>
            </w:pPr>
            <w:r>
              <w:t xml:space="preserve">Comments if discrepancy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2"/>
    <w:bookmarkEnd w:id="23"/>
    <w:bookmarkStart w:id="25" w:name="daily-sales-petty-cash"/>
    <w:p>
      <w:pPr>
        <w:pStyle w:val="Heading2"/>
      </w:pPr>
      <w:r>
        <w:t xml:space="preserve">3. 💵 Daily Sales &amp; Petty Cash</w:t>
      </w:r>
    </w:p>
    <w:p>
      <w:pPr>
        <w:pStyle w:val="FirstParagraph"/>
      </w:pPr>
      <w:r>
        <w:rPr>
          <w:b/>
          <w:bCs/>
        </w:rPr>
        <w:t xml:space="preserve">Stored in Table:</w:t>
      </w:r>
      <w:r>
        <w:t xml:space="preserve"> </w:t>
      </w:r>
      <w:r>
        <w:rPr>
          <w:rStyle w:val="VerbatimChar"/>
        </w:rPr>
        <w:t xml:space="preserve">DailySales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540"/>
        <w:gridCol w:w="1320"/>
        <w:gridCol w:w="2860"/>
        <w:gridCol w:w="220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Behavior</w:t>
            </w:r>
          </w:p>
        </w:tc>
      </w:tr>
      <w:tr>
        <w:tc>
          <w:tcPr/>
          <w:p>
            <w:pPr>
              <w:pStyle w:val="Compact"/>
            </w:pPr>
            <w:r>
              <w:t xml:space="preserve">Date</w:t>
            </w:r>
          </w:p>
        </w:tc>
        <w:tc>
          <w:tcPr/>
          <w:p>
            <w:pPr>
              <w:pStyle w:val="Compact"/>
            </w:pPr>
            <w:r>
              <w:t xml:space="preserve">auto</w:t>
            </w:r>
          </w:p>
        </w:tc>
        <w:tc>
          <w:tcPr/>
          <w:p>
            <w:pPr>
              <w:pStyle w:val="Compact"/>
            </w:pPr>
            <w:r>
              <w:t xml:space="preserve">Form date</w:t>
            </w:r>
          </w:p>
        </w:tc>
        <w:tc>
          <w:tcPr/>
          <w:p>
            <w:pPr>
              <w:pStyle w:val="Compact"/>
            </w:pPr>
            <w:r>
              <w:t xml:space="preserve">Non-editable</w:t>
            </w:r>
          </w:p>
        </w:tc>
      </w:tr>
      <w:tr>
        <w:tc>
          <w:tcPr/>
          <w:p>
            <w:pPr>
              <w:pStyle w:val="Compact"/>
            </w:pPr>
            <w:r>
              <w:t xml:space="preserve">Total Revenue (QAR)</w:t>
            </w:r>
          </w:p>
        </w:tc>
        <w:tc>
          <w:tcPr/>
          <w:p>
            <w:pPr>
              <w:pStyle w:val="Compact"/>
            </w:pPr>
            <w:r>
              <w:t xml:space="preserve">user input</w:t>
            </w:r>
          </w:p>
        </w:tc>
        <w:tc>
          <w:tcPr/>
          <w:p>
            <w:pPr>
              <w:pStyle w:val="Compact"/>
            </w:pPr>
            <w:r>
              <w:t xml:space="preserve">All revenue combined</w:t>
            </w:r>
          </w:p>
        </w:tc>
        <w:tc>
          <w:tcPr/>
          <w:p>
            <w:pPr>
              <w:pStyle w:val="Compact"/>
            </w:pPr>
            <w:r>
              <w:t xml:space="preserve">Manual input</w:t>
            </w:r>
          </w:p>
        </w:tc>
      </w:tr>
      <w:tr>
        <w:tc>
          <w:tcPr/>
          <w:p>
            <w:pPr>
              <w:pStyle w:val="Compact"/>
            </w:pPr>
            <w:r>
              <w:t xml:space="preserve">Shawarma Revenue (QAR)</w:t>
            </w:r>
          </w:p>
        </w:tc>
        <w:tc>
          <w:tcPr/>
          <w:p>
            <w:pPr>
              <w:pStyle w:val="Compact"/>
            </w:pPr>
            <w:r>
              <w:t xml:space="preserve">user input</w:t>
            </w:r>
          </w:p>
        </w:tc>
        <w:tc>
          <w:tcPr/>
          <w:p>
            <w:pPr>
              <w:pStyle w:val="Compact"/>
            </w:pPr>
            <w:r>
              <w:t xml:space="preserve">From POS or report</w:t>
            </w:r>
          </w:p>
        </w:tc>
        <w:tc>
          <w:tcPr/>
          <w:p>
            <w:pPr>
              <w:pStyle w:val="Compact"/>
            </w:pPr>
            <w:r>
              <w:t xml:space="preserve">Manual input</w:t>
            </w:r>
          </w:p>
        </w:tc>
      </w:tr>
      <w:tr>
        <w:tc>
          <w:tcPr/>
          <w:p>
            <w:pPr>
              <w:pStyle w:val="Compact"/>
            </w:pPr>
            <w:r>
              <w:t xml:space="preserve">Other Food Revenue</w:t>
            </w:r>
          </w:p>
        </w:tc>
        <w:tc>
          <w:tcPr/>
          <w:p>
            <w:pPr>
              <w:pStyle w:val="Compact"/>
            </w:pPr>
            <w:r>
              <w:t xml:space="preserve">calculated</w:t>
            </w:r>
          </w:p>
        </w:tc>
        <w:tc>
          <w:tcPr/>
          <w:p>
            <w:pPr>
              <w:pStyle w:val="Compact"/>
            </w:pPr>
            <w:r>
              <w:t xml:space="preserve">Total – Shawarma Revenue</w:t>
            </w:r>
          </w:p>
        </w:tc>
        <w:tc>
          <w:tcPr/>
          <w:p>
            <w:pPr>
              <w:pStyle w:val="Compact"/>
            </w:pPr>
            <w:r>
              <w:t xml:space="preserve">Saved</w:t>
            </w:r>
          </w:p>
        </w:tc>
      </w:tr>
      <w:tr>
        <w:tc>
          <w:tcPr/>
          <w:p>
            <w:pPr>
              <w:pStyle w:val="Compact"/>
            </w:pPr>
            <w:r>
              <w:t xml:space="preserve">Cash Sales</w:t>
            </w:r>
          </w:p>
        </w:tc>
        <w:tc>
          <w:tcPr/>
          <w:p>
            <w:pPr>
              <w:pStyle w:val="Compact"/>
            </w:pPr>
            <w:r>
              <w:t xml:space="preserve">user input</w:t>
            </w:r>
          </w:p>
        </w:tc>
        <w:tc>
          <w:tcPr/>
          <w:p>
            <w:pPr>
              <w:pStyle w:val="Compact"/>
            </w:pPr>
            <w:r>
              <w:t xml:space="preserve">Cash-based revenue</w:t>
            </w:r>
          </w:p>
        </w:tc>
        <w:tc>
          <w:tcPr/>
          <w:p>
            <w:pPr>
              <w:pStyle w:val="Compact"/>
            </w:pPr>
            <w:r>
              <w:t xml:space="preserve">Saved</w:t>
            </w:r>
          </w:p>
        </w:tc>
      </w:tr>
      <w:tr>
        <w:tc>
          <w:tcPr/>
          <w:p>
            <w:pPr>
              <w:pStyle w:val="Compact"/>
            </w:pPr>
            <w:r>
              <w:t xml:space="preserve">Card Sales</w:t>
            </w:r>
          </w:p>
        </w:tc>
        <w:tc>
          <w:tcPr/>
          <w:p>
            <w:pPr>
              <w:pStyle w:val="Compact"/>
            </w:pPr>
            <w:r>
              <w:t xml:space="preserve">user input</w:t>
            </w:r>
          </w:p>
        </w:tc>
        <w:tc>
          <w:tcPr/>
          <w:p>
            <w:pPr>
              <w:pStyle w:val="Compact"/>
            </w:pPr>
            <w:r>
              <w:t xml:space="preserve">POS/terminal revenue</w:t>
            </w:r>
          </w:p>
        </w:tc>
        <w:tc>
          <w:tcPr/>
          <w:p>
            <w:pPr>
              <w:pStyle w:val="Compact"/>
            </w:pPr>
            <w:r>
              <w:t xml:space="preserve">Saved</w:t>
            </w:r>
          </w:p>
        </w:tc>
      </w:tr>
      <w:tr>
        <w:tc>
          <w:tcPr/>
          <w:p>
            <w:pPr>
              <w:pStyle w:val="Compact"/>
            </w:pPr>
            <w:r>
              <w:t xml:space="preserve">Delivery Aggregator 1</w:t>
            </w:r>
          </w:p>
        </w:tc>
        <w:tc>
          <w:tcPr/>
          <w:p>
            <w:pPr>
              <w:pStyle w:val="Compact"/>
            </w:pPr>
            <w:r>
              <w:t xml:space="preserve">user input</w:t>
            </w:r>
          </w:p>
        </w:tc>
        <w:tc>
          <w:tcPr/>
          <w:p>
            <w:pPr>
              <w:pStyle w:val="Compact"/>
            </w:pPr>
            <w:r>
              <w:t xml:space="preserve">Aggregator sales</w:t>
            </w:r>
          </w:p>
        </w:tc>
        <w:tc>
          <w:tcPr/>
          <w:p>
            <w:pPr>
              <w:pStyle w:val="Compact"/>
            </w:pPr>
            <w:r>
              <w:t xml:space="preserve">Saved</w:t>
            </w:r>
          </w:p>
        </w:tc>
      </w:tr>
      <w:tr>
        <w:tc>
          <w:tcPr/>
          <w:p>
            <w:pPr>
              <w:pStyle w:val="Compact"/>
            </w:pPr>
            <w:r>
              <w:t xml:space="preserve">Delivery Aggregator 2</w:t>
            </w:r>
          </w:p>
        </w:tc>
        <w:tc>
          <w:tcPr/>
          <w:p>
            <w:pPr>
              <w:pStyle w:val="Compact"/>
            </w:pPr>
            <w:r>
              <w:t xml:space="preserve">user input</w:t>
            </w:r>
          </w:p>
        </w:tc>
        <w:tc>
          <w:tcPr/>
          <w:p>
            <w:pPr>
              <w:pStyle w:val="Compact"/>
            </w:pPr>
            <w:r>
              <w:t xml:space="preserve">Aggregator sales</w:t>
            </w:r>
          </w:p>
        </w:tc>
        <w:tc>
          <w:tcPr/>
          <w:p>
            <w:pPr>
              <w:pStyle w:val="Compact"/>
            </w:pPr>
            <w:r>
              <w:t xml:space="preserve">Saved</w:t>
            </w:r>
          </w:p>
        </w:tc>
      </w:tr>
      <w:tr>
        <w:tc>
          <w:tcPr/>
          <w:p>
            <w:pPr>
              <w:pStyle w:val="Compact"/>
            </w:pPr>
            <w:r>
              <w:t xml:space="preserve">Petty Cash Total</w:t>
            </w:r>
          </w:p>
        </w:tc>
        <w:tc>
          <w:tcPr/>
          <w:p>
            <w:pPr>
              <w:pStyle w:val="Compact"/>
            </w:pPr>
            <w:r>
              <w:t xml:space="preserve">calculated</w:t>
            </w:r>
          </w:p>
        </w:tc>
        <w:tc>
          <w:tcPr/>
          <w:p>
            <w:pPr>
              <w:pStyle w:val="Compact"/>
            </w:pPr>
            <w:r>
              <w:t xml:space="preserve">Sum from popup entries</w:t>
            </w:r>
          </w:p>
        </w:tc>
        <w:tc>
          <w:tcPr/>
          <w:p>
            <w:pPr>
              <w:pStyle w:val="Compact"/>
            </w:pPr>
            <w:r>
              <w:t xml:space="preserve">Saved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Notes</w:t>
            </w:r>
          </w:p>
        </w:tc>
        <w:tc>
          <w:tcPr/>
          <w:p>
            <w:pPr>
              <w:pStyle w:val="Compact"/>
            </w:pPr>
            <w:r>
              <w:t xml:space="preserve">user input</w:t>
            </w:r>
          </w:p>
        </w:tc>
        <w:tc>
          <w:tcPr/>
          <w:p>
            <w:pPr>
              <w:pStyle w:val="Compact"/>
            </w:pPr>
            <w:r>
              <w:t xml:space="preserve">Optional comments</w:t>
            </w:r>
          </w:p>
        </w:tc>
        <w:tc>
          <w:tcPr/>
          <w:p>
            <w:pPr>
              <w:pStyle w:val="Compact"/>
            </w:pPr>
            <w:r>
              <w:t xml:space="preserve">Saved</w:t>
            </w:r>
          </w:p>
        </w:tc>
      </w:tr>
    </w:tbl>
    <w:bookmarkStart w:id="24" w:name="X61d738f1df34b5775e1639d327d56cad9a75625"/>
    <w:p>
      <w:pPr>
        <w:pStyle w:val="Heading3"/>
      </w:pPr>
      <w:r>
        <w:t xml:space="preserve">🧾 Petty Cash Detail Popup (stored in PettyCashDetail)</w:t>
      </w:r>
    </w:p>
    <w:p>
      <w:pPr>
        <w:pStyle w:val="Compact"/>
        <w:numPr>
          <w:ilvl w:val="0"/>
          <w:numId w:val="1003"/>
        </w:numPr>
      </w:pPr>
      <w:r>
        <w:t xml:space="preserve">User can add multiple petty cash entries.</w:t>
      </w:r>
    </w:p>
    <w:p>
      <w:pPr>
        <w:pStyle w:val="Compact"/>
        <w:numPr>
          <w:ilvl w:val="0"/>
          <w:numId w:val="1003"/>
        </w:numPr>
      </w:pPr>
      <w:r>
        <w:t xml:space="preserve">Total auto-summed and placed into DailySales form above.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Type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Category</w:t>
            </w:r>
          </w:p>
        </w:tc>
        <w:tc>
          <w:tcPr/>
          <w:p>
            <w:pPr>
              <w:pStyle w:val="Compact"/>
            </w:pPr>
            <w:r>
              <w:t xml:space="preserve">dropdown (user input)</w:t>
            </w:r>
          </w:p>
        </w:tc>
      </w:tr>
      <w:tr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text (user input)</w:t>
            </w:r>
          </w:p>
        </w:tc>
      </w:tr>
      <w:tr>
        <w:tc>
          <w:tcPr/>
          <w:p>
            <w:pPr>
              <w:pStyle w:val="Compact"/>
            </w:pPr>
            <w:r>
              <w:t xml:space="preserve">Amount</w:t>
            </w:r>
          </w:p>
        </w:tc>
        <w:tc>
          <w:tcPr/>
          <w:p>
            <w:pPr>
              <w:pStyle w:val="Compact"/>
            </w:pPr>
            <w:r>
              <w:t xml:space="preserve">number (user input)</w:t>
            </w:r>
          </w:p>
        </w:tc>
      </w:tr>
      <w:tr>
        <w:tc>
          <w:tcPr/>
          <w:p>
            <w:pPr>
              <w:pStyle w:val="Compact"/>
            </w:pPr>
            <w:r>
              <w:t xml:space="preserve">Paid By</w:t>
            </w:r>
          </w:p>
        </w:tc>
        <w:tc>
          <w:tcPr/>
          <w:p>
            <w:pPr>
              <w:pStyle w:val="Compact"/>
            </w:pPr>
            <w:r>
              <w:t xml:space="preserve">text (user input)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4"/>
    <w:bookmarkEnd w:id="25"/>
    <w:bookmarkStart w:id="28" w:name="notes-section"/>
    <w:p>
      <w:pPr>
        <w:pStyle w:val="Heading2"/>
      </w:pPr>
      <w:r>
        <w:t xml:space="preserve">4. 🗒️ Notes Section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General Notes</w:t>
            </w:r>
          </w:p>
        </w:tc>
        <w:tc>
          <w:tcPr/>
          <w:p>
            <w:pPr>
              <w:pStyle w:val="Compact"/>
            </w:pPr>
            <w:r>
              <w:t xml:space="preserve">user input</w:t>
            </w:r>
          </w:p>
        </w:tc>
        <w:tc>
          <w:tcPr/>
          <w:p>
            <w:pPr>
              <w:pStyle w:val="Compact"/>
            </w:pPr>
            <w:r>
              <w:t xml:space="preserve">Optional free-form notes</w:t>
            </w:r>
          </w:p>
        </w:tc>
      </w:tr>
    </w:tbl>
    <w:p>
      <w:r>
        <w:pict>
          <v:rect style="width:0;height:1.5pt" o:hralign="center" o:hrstd="t" o:hr="t"/>
        </w:pict>
      </w:r>
    </w:p>
    <w:bookmarkStart w:id="26" w:name="summary-of-data-storage"/>
    <w:p>
      <w:pPr>
        <w:pStyle w:val="Heading3"/>
      </w:pPr>
      <w:r>
        <w:t xml:space="preserve">✅ Summary of Data Storage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Section</w:t>
            </w:r>
          </w:p>
        </w:tc>
        <w:tc>
          <w:tcPr/>
          <w:p>
            <w:pPr>
              <w:pStyle w:val="Compact"/>
            </w:pPr>
            <w:r>
              <w:t xml:space="preserve">Table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Shawarma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DailyShawarmaStack</w:t>
            </w:r>
          </w:p>
        </w:tc>
      </w:tr>
      <w:tr>
        <w:tc>
          <w:tcPr/>
          <w:p>
            <w:pPr>
              <w:pStyle w:val="Compact"/>
            </w:pPr>
            <w:r>
              <w:t xml:space="preserve">Inventory Snapshot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SnapshotLog</w:t>
            </w:r>
          </w:p>
        </w:tc>
      </w:tr>
      <w:tr>
        <w:tc>
          <w:tcPr/>
          <w:p>
            <w:pPr>
              <w:pStyle w:val="Compact"/>
            </w:pPr>
            <w:r>
              <w:t xml:space="preserve">Sales &amp; Petty Cash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DailySales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PettyCashDetail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Notes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DailySales.notes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rPr>
                <w:rStyle w:val="VerbatimChar"/>
              </w:rPr>
              <w:t xml:space="preserve">FormMetadata</w:t>
            </w:r>
            <w:r>
              <w:t xml:space="preserve"> </w:t>
            </w:r>
            <w:r>
              <w:t xml:space="preserve">if created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6"/>
    <w:bookmarkStart w:id="27" w:name="logic-notes"/>
    <w:p>
      <w:pPr>
        <w:pStyle w:val="Heading3"/>
      </w:pPr>
      <w:r>
        <w:t xml:space="preserve">🔁 Logic Notes</w:t>
      </w:r>
    </w:p>
    <w:p>
      <w:pPr>
        <w:pStyle w:val="Compact"/>
        <w:numPr>
          <w:ilvl w:val="0"/>
          <w:numId w:val="1004"/>
        </w:numPr>
      </w:pPr>
      <w:r>
        <w:t xml:space="preserve">Snapshot logs are grouped by category for usability</w:t>
      </w:r>
    </w:p>
    <w:p>
      <w:pPr>
        <w:pStyle w:val="Compact"/>
        <w:numPr>
          <w:ilvl w:val="0"/>
          <w:numId w:val="1004"/>
        </w:numPr>
      </w:pPr>
      <w:r>
        <w:t xml:space="preserve">Only items with</w:t>
      </w:r>
      <w:r>
        <w:t xml:space="preserve"> </w:t>
      </w:r>
      <w:r>
        <w:rPr>
          <w:rStyle w:val="VerbatimChar"/>
        </w:rPr>
        <w:t xml:space="preserve">frequency = 'daily'</w:t>
      </w:r>
      <w:r>
        <w:t xml:space="preserve"> </w:t>
      </w:r>
      <w:r>
        <w:t xml:space="preserve">are shown</w:t>
      </w:r>
    </w:p>
    <w:p>
      <w:pPr>
        <w:pStyle w:val="Compact"/>
        <w:numPr>
          <w:ilvl w:val="0"/>
          <w:numId w:val="1004"/>
        </w:numPr>
      </w:pPr>
      <w:r>
        <w:t xml:space="preserve">Petty cash must be entered via popup — total auto-calculated</w:t>
      </w:r>
    </w:p>
    <w:p>
      <w:pPr>
        <w:pStyle w:val="Compact"/>
        <w:numPr>
          <w:ilvl w:val="0"/>
          <w:numId w:val="1004"/>
        </w:numPr>
      </w:pPr>
      <w:r>
        <w:t xml:space="preserve">Other Food Revenue = Total – Shawarma</w:t>
      </w:r>
    </w:p>
    <w:p>
      <w:pPr>
        <w:pStyle w:val="Compact"/>
        <w:numPr>
          <w:ilvl w:val="0"/>
          <w:numId w:val="1004"/>
        </w:numPr>
      </w:pPr>
      <w:r>
        <w:t xml:space="preserve">Loss and Profit are calculated on submit and stored, not dynamic</w:t>
      </w:r>
    </w:p>
    <w:p>
      <w:pPr>
        <w:pStyle w:val="FirstParagraph"/>
      </w:pPr>
      <w:r>
        <w:t xml:space="preserve">✅ This form structure supports employee usability, clean data separation, and integration with historical records and inventory logic.</w:t>
      </w:r>
    </w:p>
    <w:bookmarkEnd w:id="27"/>
    <w:bookmarkEnd w:id="2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2025-08-06T16:38:52Z</dcterms:created>
  <dcterms:modified xsi:type="dcterms:W3CDTF">2025-08-06T16:38:52Z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