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2F259" w14:textId="77777777" w:rsidR="00E5069C" w:rsidRDefault="00000000">
      <w:pPr>
        <w:pStyle w:val="Title"/>
      </w:pPr>
      <w:r>
        <w:t>Technical Report: Security Research Ethics</w:t>
      </w:r>
    </w:p>
    <w:p w14:paraId="3B6813CE" w14:textId="77777777" w:rsidR="00E5069C" w:rsidRDefault="00000000">
      <w:pPr>
        <w:jc w:val="center"/>
      </w:pPr>
      <w:r>
        <w:t>Ethics and Safety Plan for a Simulated Cybersecurity User Study</w:t>
      </w:r>
    </w:p>
    <w:p w14:paraId="22CC86A7" w14:textId="23080069" w:rsidR="00E5069C" w:rsidRDefault="00000000">
      <w:r>
        <w:t xml:space="preserve">Prepared </w:t>
      </w:r>
      <w:proofErr w:type="spellStart"/>
      <w:r>
        <w:t>by:</w:t>
      </w:r>
      <w:r w:rsidR="00565CCF">
        <w:t>Tarun</w:t>
      </w:r>
      <w:proofErr w:type="spellEnd"/>
      <w:r w:rsidR="00565CCF">
        <w:t xml:space="preserve"> Arya</w:t>
      </w:r>
      <w:r>
        <w:t xml:space="preserve"> | Intern ID: </w:t>
      </w:r>
      <w:r w:rsidR="00565CCF">
        <w:t>2440</w:t>
      </w:r>
    </w:p>
    <w:p w14:paraId="1B566CB8" w14:textId="77777777" w:rsidR="00E5069C" w:rsidRDefault="00000000">
      <w:r>
        <w:t>RedKross Research Foundation | 25 October 2026</w:t>
      </w:r>
    </w:p>
    <w:p w14:paraId="5D957D39" w14:textId="77777777" w:rsidR="00E5069C" w:rsidRDefault="00000000">
      <w:pPr>
        <w:pStyle w:val="Heading1"/>
      </w:pPr>
      <w:r>
        <w:t>1. Abstract</w:t>
      </w:r>
    </w:p>
    <w:p w14:paraId="4AF1DE41" w14:textId="77777777" w:rsidR="00E5069C" w:rsidRDefault="00000000">
      <w:r>
        <w:t>This report documents the development of an ethics and safety plan for a proposed simulated cybersecurity user study. Deliverables include a checklist, consent outline, data-handling plan, risk-mitigation table, and debriefing plan. No participant recruitment, data collection, or experimental results are claimed.</w:t>
      </w:r>
    </w:p>
    <w:p w14:paraId="3BE848B1" w14:textId="77777777" w:rsidR="00E5069C" w:rsidRDefault="00000000">
      <w:pPr>
        <w:pStyle w:val="Heading1"/>
      </w:pPr>
      <w:r>
        <w:t>2. Introduction</w:t>
      </w:r>
    </w:p>
    <w:p w14:paraId="5939896A" w14:textId="77777777" w:rsidR="00E5069C" w:rsidRDefault="00000000">
      <w:r>
        <w:t>Cybersecurity user studies can help explain how people respond to suspicious messages and security warnings. Because such studies involve people and may involve personal information or uncomfortable scenarios, safeguards should protect autonomy, privacy, and wellbeing.</w:t>
      </w:r>
    </w:p>
    <w:p w14:paraId="0F597C8E" w14:textId="77777777" w:rsidR="00E5069C" w:rsidRDefault="00000000">
      <w:pPr>
        <w:pStyle w:val="Heading1"/>
      </w:pPr>
      <w:r>
        <w:t>3. Problem Statement</w:t>
      </w:r>
    </w:p>
    <w:p w14:paraId="770C0D47" w14:textId="77777777" w:rsidR="00E5069C" w:rsidRDefault="00000000">
      <w:r>
        <w:t>Without a defined ethics process, a study may collect unnecessary personal data, pressure people to participate, expose data, cause avoidable discomfort, or retain information too long. This project addresses these risks through documented safeguards.</w:t>
      </w:r>
    </w:p>
    <w:p w14:paraId="246657C1" w14:textId="77777777" w:rsidR="00E5069C" w:rsidRDefault="00000000">
      <w:pPr>
        <w:pStyle w:val="Heading1"/>
      </w:pPr>
      <w:r>
        <w:t>4. Aim and Objectives</w:t>
      </w:r>
    </w:p>
    <w:p w14:paraId="05413D71" w14:textId="77777777" w:rsidR="00E5069C" w:rsidRDefault="00000000">
      <w:r>
        <w:t>Aim: create an ethics and safety framework for a simulated cybersecurity user study. Objectives: document consent and withdrawal; minimise personal data; define access, retention, and deletion; identify risks and mitigations; and establish a respectful debriefing process.</w:t>
      </w:r>
    </w:p>
    <w:p w14:paraId="42024041" w14:textId="166EB61C" w:rsidR="00E5069C" w:rsidRDefault="00565CCF">
      <w:pPr>
        <w:pStyle w:val="Heading1"/>
      </w:pPr>
      <w:r>
        <w:t>5</w:t>
      </w:r>
      <w:r w:rsidR="00000000">
        <w:t>. Methodology</w:t>
      </w:r>
    </w:p>
    <w:p w14:paraId="6B67DCFF" w14:textId="77777777" w:rsidR="00E5069C" w:rsidRDefault="00000000">
      <w:r>
        <w:t>This is a document-based project. The assignment requirements were grouped into required topics; those topics were organised into the checklist, consent outline, data plan, risk table, and debriefing plan; a fictional study scenario was used to make the plan practical; and the documents were reviewed for coverage. This is not a completed human-participant study.</w:t>
      </w:r>
    </w:p>
    <w:p w14:paraId="0A96053F" w14:textId="15E2455C" w:rsidR="00E5069C" w:rsidRDefault="00565CCF">
      <w:pPr>
        <w:pStyle w:val="Heading1"/>
      </w:pPr>
      <w:r>
        <w:lastRenderedPageBreak/>
        <w:t>6</w:t>
      </w:r>
      <w:r w:rsidR="00000000">
        <w:t>. Tools and Technologies</w:t>
      </w:r>
    </w:p>
    <w:p w14:paraId="3853F6DD" w14:textId="77777777" w:rsidR="00E5069C" w:rsidRDefault="00000000">
      <w:r>
        <w:t>The deliverables use Word documents and Markdown files. Update this section to list only tools you personally used. Git and GitHub are intended for repository version control and hosting.</w:t>
      </w:r>
    </w:p>
    <w:p w14:paraId="08323FE0" w14:textId="18B2C386" w:rsidR="00E5069C" w:rsidRDefault="00565CCF">
      <w:pPr>
        <w:pStyle w:val="Heading1"/>
      </w:pPr>
      <w:r>
        <w:t>7</w:t>
      </w:r>
      <w:r w:rsidR="00000000">
        <w:t>. Work Performed</w:t>
      </w:r>
    </w:p>
    <w:p w14:paraId="0AC921B6" w14:textId="77777777" w:rsidR="00E5069C" w:rsidRDefault="00000000">
      <w:r>
        <w:t>Prepared a proposed mock-study design, an ethics checklist, draft participant information and consent wording, a data-handling plan, an illustrative risk-mitigation table, and a debriefing plan.</w:t>
      </w:r>
    </w:p>
    <w:p w14:paraId="611EF278" w14:textId="2F598F11" w:rsidR="00E5069C" w:rsidRDefault="00565CCF">
      <w:pPr>
        <w:pStyle w:val="Heading1"/>
      </w:pPr>
      <w:r>
        <w:t>8</w:t>
      </w:r>
      <w:r w:rsidR="00000000">
        <w:t>. Evaluation and Findings</w:t>
      </w:r>
    </w:p>
    <w:p w14:paraId="7B48DE00" w14:textId="77777777" w:rsidR="00E5069C" w:rsidRDefault="00000000">
      <w:r>
        <w:t>The documents can be reviewed against the assignment requirements. The checklist covers consent, voluntary participation, data minimisation, debriefing, safe simulation, access restrictions, retention, and withdrawal. The data plan covers collection through deletion. These are document-review findings, not empirical results.</w:t>
      </w:r>
    </w:p>
    <w:p w14:paraId="3579A23B" w14:textId="64DE1818" w:rsidR="00E5069C" w:rsidRDefault="00565CCF">
      <w:pPr>
        <w:pStyle w:val="Heading1"/>
      </w:pPr>
      <w:r>
        <w:t>9</w:t>
      </w:r>
      <w:r w:rsidR="00000000">
        <w:t>. Limitations</w:t>
      </w:r>
    </w:p>
    <w:p w14:paraId="16519192" w14:textId="77777777" w:rsidR="00E5069C" w:rsidRDefault="00000000">
      <w:r>
        <w:t>The plan has not been tested in a live study. Risk ratings are illustrative. The actual retention period, duration, eligibility, contact details, storage location, and withdrawal process need supervisor confirmation. Local law and institutional policies may add requirements.</w:t>
      </w:r>
    </w:p>
    <w:p w14:paraId="524A433D" w14:textId="7420561C" w:rsidR="00E5069C" w:rsidRDefault="00000000">
      <w:pPr>
        <w:pStyle w:val="Heading1"/>
      </w:pPr>
      <w:r>
        <w:t>1</w:t>
      </w:r>
      <w:r w:rsidR="00565CCF">
        <w:t>0</w:t>
      </w:r>
      <w:r>
        <w:t>. Recommendations</w:t>
      </w:r>
    </w:p>
    <w:p w14:paraId="060253A8" w14:textId="77777777" w:rsidR="00E5069C" w:rsidRDefault="00000000">
      <w:r>
        <w:t>Obtain required approval before recruitment; define eligibility and research questions; test only mock scenarios in a controlled environment; confirm minimal data fields; set retention and deletion arrangements; provide a contact and incident-reporting route; and allow participants to stop without penalty. Never collect credentials or run unauthorised tests.</w:t>
      </w:r>
    </w:p>
    <w:p w14:paraId="224FF500" w14:textId="315DAA97" w:rsidR="00E5069C" w:rsidRDefault="00000000">
      <w:pPr>
        <w:pStyle w:val="Heading1"/>
      </w:pPr>
      <w:r>
        <w:t>1</w:t>
      </w:r>
      <w:r w:rsidR="00565CCF">
        <w:t>1</w:t>
      </w:r>
      <w:r>
        <w:t>. Conclusion</w:t>
      </w:r>
    </w:p>
    <w:p w14:paraId="7076D7D7" w14:textId="77777777" w:rsidR="00E5069C" w:rsidRDefault="00000000">
      <w:r>
        <w:t>This project provides a practical starting point for ethical cybersecurity user research. Any actual study should be reviewed and approved before recruitment or data collection.</w:t>
      </w:r>
    </w:p>
    <w:p w14:paraId="211F8F35" w14:textId="71663606" w:rsidR="00E5069C" w:rsidRDefault="00E5069C"/>
    <w:sectPr w:rsidR="00E5069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8337045">
    <w:abstractNumId w:val="8"/>
  </w:num>
  <w:num w:numId="2" w16cid:durableId="1801799255">
    <w:abstractNumId w:val="6"/>
  </w:num>
  <w:num w:numId="3" w16cid:durableId="234515239">
    <w:abstractNumId w:val="5"/>
  </w:num>
  <w:num w:numId="4" w16cid:durableId="180322071">
    <w:abstractNumId w:val="4"/>
  </w:num>
  <w:num w:numId="5" w16cid:durableId="225529467">
    <w:abstractNumId w:val="7"/>
  </w:num>
  <w:num w:numId="6" w16cid:durableId="1785660299">
    <w:abstractNumId w:val="3"/>
  </w:num>
  <w:num w:numId="7" w16cid:durableId="1957980531">
    <w:abstractNumId w:val="2"/>
  </w:num>
  <w:num w:numId="8" w16cid:durableId="1324625942">
    <w:abstractNumId w:val="1"/>
  </w:num>
  <w:num w:numId="9" w16cid:durableId="1272594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74A"/>
    <w:rsid w:val="0015074B"/>
    <w:rsid w:val="0029639D"/>
    <w:rsid w:val="00326F90"/>
    <w:rsid w:val="00565CCF"/>
    <w:rsid w:val="00AA1D8D"/>
    <w:rsid w:val="00B47730"/>
    <w:rsid w:val="00CB0664"/>
    <w:rsid w:val="00E506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D46609"/>
  <w14:defaultImageDpi w14:val="300"/>
  <w15:docId w15:val="{2AAE03D1-2993-49FA-9E13-57E9FB0E5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507</Words>
  <Characters>2896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Tarun Arya</cp:lastModifiedBy>
  <cp:revision>2</cp:revision>
  <dcterms:created xsi:type="dcterms:W3CDTF">2013-12-23T23:15:00Z</dcterms:created>
  <dcterms:modified xsi:type="dcterms:W3CDTF">2026-10-25T15:27:00Z</dcterms:modified>
  <cp:category/>
</cp:coreProperties>
</file>