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40" w:lineRule="auto"/>
        <w:jc w:val="left"/>
      </w:pPr>
      <w:r>
        <w:t>HSK Candidate Registration Record</w:t>
      </w:r>
    </w:p>
    <w:p>
      <w:pPr>
        <w:spacing w:before="0" w:after="140" w:line="240" w:lineRule="auto"/>
      </w:pPr>
      <w:r>
        <w:rPr>
          <w:rFonts w:ascii="Arial" w:hAnsi="Arial"/>
          <w:b w:val="0"/>
          <w:color w:val="666666"/>
          <w:sz w:val="18"/>
        </w:rPr>
        <w:t>Staff use this record after comparing the candidate's submitted details with the physical identification presented at registration.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c>
          <w:tcPr>
            <w:tcW w:type="dxa" w:w="4824"/>
            <w:shd w:fill="EAF2F8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Registration code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{{REGISTRATION_CODE}}</w:t>
            </w:r>
          </w:p>
        </w:tc>
        <w:tc>
          <w:tcPr>
            <w:tcW w:type="dxa" w:w="4824"/>
            <w:shd w:fill="EAF2F8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Record status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VERIFIED</w:t>
            </w:r>
          </w:p>
        </w:tc>
      </w:tr>
    </w:tbl>
    <w:p>
      <w:pPr>
        <w:pStyle w:val="Heading1"/>
        <w:spacing w:before="140" w:after="60" w:line="240" w:lineRule="auto"/>
      </w:pPr>
      <w:r>
        <w:rPr>
          <w:rFonts w:ascii="Arial" w:hAnsi="Arial"/>
          <w:b/>
          <w:color w:val="000000"/>
          <w:sz w:val="21"/>
        </w:rPr>
        <w:t>Candidate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First name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{{FIRST_NAME}}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Last name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{{LAST_NAME}}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Date of birth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{{DATE_OF_BIRTH}}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Nationality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{{NATIONALITY}}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Passport number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{{PASSPORT_NUMBER}}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HSK level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{{HSK_LEVEL}}</w:t>
            </w:r>
          </w:p>
        </w:tc>
      </w:tr>
    </w:tbl>
    <w:p>
      <w:pPr>
        <w:pStyle w:val="Heading1"/>
        <w:spacing w:before="140" w:after="60" w:line="240" w:lineRule="auto"/>
      </w:pPr>
      <w:r>
        <w:rPr>
          <w:rFonts w:ascii="Arial" w:hAnsi="Arial"/>
          <w:b/>
          <w:color w:val="000000"/>
          <w:sz w:val="21"/>
        </w:rPr>
        <w:t>Contact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Phone number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{{PHONE_NUMBER}}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Parent phone number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{{PARENT_PHONE_NUMBER}}</w:t>
            </w:r>
          </w:p>
        </w:tc>
      </w:tr>
    </w:tbl>
    <w:p>
      <w:pPr>
        <w:pStyle w:val="Heading1"/>
        <w:spacing w:before="140" w:after="60" w:line="240" w:lineRule="auto"/>
      </w:pPr>
      <w:r>
        <w:rPr>
          <w:rFonts w:ascii="Arial" w:hAnsi="Arial"/>
          <w:b/>
          <w:color w:val="000000"/>
          <w:sz w:val="21"/>
        </w:rPr>
        <w:t>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Verified at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{{VERIFIED_AT}}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Verified by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20"/>
              </w:rPr>
              <w:t>{{VERIFIED_BY}}</w:t>
            </w:r>
          </w:p>
        </w:tc>
      </w:tr>
    </w:tbl>
    <w:p>
      <w:pPr>
        <w:pStyle w:val="Heading1"/>
        <w:spacing w:before="140" w:after="60" w:line="240" w:lineRule="auto"/>
      </w:pPr>
      <w:r>
        <w:rPr>
          <w:rFonts w:ascii="Arial" w:hAnsi="Arial"/>
          <w:b/>
          <w:color w:val="000000"/>
          <w:sz w:val="21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8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Candidate signature and date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18"/>
              </w:rPr>
              <w:t>________________________________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28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Staff signature and date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404040"/>
                <w:sz w:val="18"/>
              </w:rPr>
              <w:t>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0080"/>
      </w:tblGrid>
      <w:tr>
        <w:tc>
          <w:tcPr>
            <w:tcW w:type="dxa" w:w="9648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/>
                <w:b/>
                <w:color w:val="666666"/>
                <w:sz w:val="16"/>
              </w:rPr>
              <w:t>Office notes</w:t>
            </w:r>
          </w:p>
          <w:p>
            <w:pPr>
              <w:spacing w:before="0" w:after="0" w:line="240" w:lineRule="auto"/>
            </w:pPr>
            <w:r>
              <w:br/>
            </w:r>
          </w:p>
        </w:tc>
      </w:tr>
    </w:tbl>
    <w:p>
      <w:pPr>
        <w:spacing w:before="120" w:after="0" w:line="240" w:lineRule="auto"/>
      </w:pPr>
      <w:r>
        <w:rPr>
          <w:rFonts w:ascii="Arial" w:hAnsi="Arial"/>
          <w:b w:val="0"/>
          <w:color w:val="666666"/>
          <w:sz w:val="15"/>
        </w:rPr>
        <w:t>Sensitive personal information. Handle only by authorized institute staff and store or dispose of this record according to institute policy.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4040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HSK Candidate Registration Record</dc:title>
  <dc:subject>Verified candidate registration record</dc:subject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