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DA2C0" w14:textId="77777777" w:rsidR="006449F8" w:rsidRPr="006449F8" w:rsidRDefault="006449F8" w:rsidP="006449F8">
      <w:pPr>
        <w:rPr>
          <w:b/>
          <w:bCs/>
        </w:rPr>
      </w:pPr>
      <w:r w:rsidRPr="006449F8">
        <w:rPr>
          <w:b/>
          <w:bCs/>
        </w:rPr>
        <w:t>BFSI Call Center AI Assistant – Technical Documentation</w:t>
      </w:r>
    </w:p>
    <w:p w14:paraId="5D798E45" w14:textId="77777777" w:rsidR="006449F8" w:rsidRPr="006449F8" w:rsidRDefault="006449F8" w:rsidP="006449F8">
      <w:pPr>
        <w:rPr>
          <w:b/>
          <w:bCs/>
        </w:rPr>
      </w:pPr>
      <w:r w:rsidRPr="006449F8">
        <w:rPr>
          <w:b/>
          <w:bCs/>
        </w:rPr>
        <w:t>1. Project Overview</w:t>
      </w:r>
    </w:p>
    <w:p w14:paraId="1B53C3E9" w14:textId="77777777" w:rsidR="006449F8" w:rsidRPr="006449F8" w:rsidRDefault="006449F8" w:rsidP="006449F8">
      <w:r w:rsidRPr="006449F8">
        <w:t>The BFSI Call Center AI Assistant is a lightweight, local AI system designed to assist banking, financial services, and insurance (BFSI) customers. It answers common queries such as loan eligibility, EMI schedules, interest rates, payment queries, and basic account support.</w:t>
      </w:r>
    </w:p>
    <w:p w14:paraId="778F8920" w14:textId="77777777" w:rsidR="006449F8" w:rsidRPr="006449F8" w:rsidRDefault="006449F8" w:rsidP="006449F8">
      <w:r w:rsidRPr="006449F8">
        <w:rPr>
          <w:b/>
          <w:bCs/>
        </w:rPr>
        <w:t>Goals:</w:t>
      </w:r>
    </w:p>
    <w:p w14:paraId="588C7567" w14:textId="77777777" w:rsidR="006449F8" w:rsidRPr="006449F8" w:rsidRDefault="006449F8" w:rsidP="006449F8">
      <w:pPr>
        <w:numPr>
          <w:ilvl w:val="0"/>
          <w:numId w:val="1"/>
        </w:numPr>
      </w:pPr>
      <w:r w:rsidRPr="006449F8">
        <w:t>Fast and accurate responses.</w:t>
      </w:r>
    </w:p>
    <w:p w14:paraId="1F80D619" w14:textId="77777777" w:rsidR="006449F8" w:rsidRPr="006449F8" w:rsidRDefault="006449F8" w:rsidP="006449F8">
      <w:pPr>
        <w:numPr>
          <w:ilvl w:val="0"/>
          <w:numId w:val="1"/>
        </w:numPr>
      </w:pPr>
      <w:r w:rsidRPr="006449F8">
        <w:t>Compliance with BFSI regulations.</w:t>
      </w:r>
    </w:p>
    <w:p w14:paraId="2CA24337" w14:textId="77777777" w:rsidR="006449F8" w:rsidRPr="006449F8" w:rsidRDefault="006449F8" w:rsidP="006449F8">
      <w:pPr>
        <w:numPr>
          <w:ilvl w:val="0"/>
          <w:numId w:val="1"/>
        </w:numPr>
      </w:pPr>
      <w:r w:rsidRPr="006449F8">
        <w:t>Lightweight architecture for local deployment.</w:t>
      </w:r>
    </w:p>
    <w:p w14:paraId="67F96F6B" w14:textId="77777777" w:rsidR="006449F8" w:rsidRPr="006449F8" w:rsidRDefault="006449F8" w:rsidP="006449F8">
      <w:pPr>
        <w:numPr>
          <w:ilvl w:val="0"/>
          <w:numId w:val="1"/>
        </w:numPr>
      </w:pPr>
      <w:r w:rsidRPr="006449F8">
        <w:t>Retrieval-Augmented Generation (RAG) for complex queries.</w:t>
      </w:r>
    </w:p>
    <w:p w14:paraId="5A5EE8E1" w14:textId="77777777" w:rsidR="006449F8" w:rsidRPr="006449F8" w:rsidRDefault="006449F8" w:rsidP="006449F8">
      <w:pPr>
        <w:rPr>
          <w:b/>
          <w:bCs/>
        </w:rPr>
      </w:pPr>
      <w:r w:rsidRPr="006449F8">
        <w:rPr>
          <w:b/>
          <w:bCs/>
        </w:rPr>
        <w:t>2. System Architecture</w:t>
      </w:r>
    </w:p>
    <w:p w14:paraId="0618F754" w14:textId="77777777" w:rsidR="006449F8" w:rsidRPr="006449F8" w:rsidRDefault="006449F8" w:rsidP="006449F8">
      <w:pPr>
        <w:rPr>
          <w:b/>
          <w:bCs/>
        </w:rPr>
      </w:pPr>
      <w:r w:rsidRPr="006449F8">
        <w:rPr>
          <w:b/>
          <w:bCs/>
        </w:rPr>
        <w:t>2.1 Pipeline Overview</w:t>
      </w:r>
    </w:p>
    <w:p w14:paraId="06D50119" w14:textId="77777777" w:rsidR="006449F8" w:rsidRPr="006449F8" w:rsidRDefault="006449F8" w:rsidP="006449F8">
      <w:r w:rsidRPr="006449F8">
        <w:t>User Query → Guardrails Check → Dataset Similarity → RAG Retriever → SLM (Fallback) → Response</w:t>
      </w:r>
    </w:p>
    <w:p w14:paraId="3497DCAC" w14:textId="77777777" w:rsidR="006449F8" w:rsidRPr="006449F8" w:rsidRDefault="006449F8" w:rsidP="006449F8">
      <w:r w:rsidRPr="006449F8">
        <w:rPr>
          <w:b/>
          <w:bCs/>
        </w:rPr>
        <w:t>Tiered Response Logic:</w:t>
      </w:r>
    </w:p>
    <w:p w14:paraId="40F97BFD" w14:textId="77777777" w:rsidR="006449F8" w:rsidRPr="006449F8" w:rsidRDefault="006449F8" w:rsidP="006449F8">
      <w:pPr>
        <w:numPr>
          <w:ilvl w:val="0"/>
          <w:numId w:val="2"/>
        </w:numPr>
      </w:pPr>
      <w:r w:rsidRPr="006449F8">
        <w:rPr>
          <w:b/>
          <w:bCs/>
        </w:rPr>
        <w:t>Tier 1: Dataset Similarity</w:t>
      </w:r>
    </w:p>
    <w:p w14:paraId="3E167A05" w14:textId="77777777" w:rsidR="006449F8" w:rsidRPr="006449F8" w:rsidRDefault="006449F8" w:rsidP="006449F8">
      <w:pPr>
        <w:numPr>
          <w:ilvl w:val="1"/>
          <w:numId w:val="2"/>
        </w:numPr>
      </w:pPr>
      <w:r w:rsidRPr="006449F8">
        <w:t>Queries are matched against a curated BFSI dataset (150+ samples in Alpaca format).</w:t>
      </w:r>
    </w:p>
    <w:p w14:paraId="7F53D4E0" w14:textId="77777777" w:rsidR="006449F8" w:rsidRPr="006449F8" w:rsidRDefault="006449F8" w:rsidP="006449F8">
      <w:pPr>
        <w:numPr>
          <w:ilvl w:val="1"/>
          <w:numId w:val="2"/>
        </w:numPr>
      </w:pPr>
      <w:r w:rsidRPr="006449F8">
        <w:t>If a high similarity match is found, the stored answer is returned.</w:t>
      </w:r>
    </w:p>
    <w:p w14:paraId="4E1A8505" w14:textId="77777777" w:rsidR="006449F8" w:rsidRPr="006449F8" w:rsidRDefault="006449F8" w:rsidP="006449F8">
      <w:pPr>
        <w:numPr>
          <w:ilvl w:val="0"/>
          <w:numId w:val="2"/>
        </w:numPr>
      </w:pPr>
      <w:r w:rsidRPr="006449F8">
        <w:rPr>
          <w:b/>
          <w:bCs/>
        </w:rPr>
        <w:t>Tier 2: RAG Retriever</w:t>
      </w:r>
    </w:p>
    <w:p w14:paraId="6A6DDD2B" w14:textId="77777777" w:rsidR="006449F8" w:rsidRPr="006449F8" w:rsidRDefault="006449F8" w:rsidP="006449F8">
      <w:pPr>
        <w:numPr>
          <w:ilvl w:val="1"/>
          <w:numId w:val="2"/>
        </w:numPr>
      </w:pPr>
      <w:r w:rsidRPr="006449F8">
        <w:t>For queries without a strong dataset match, the system searches the RAG knowledge base.</w:t>
      </w:r>
    </w:p>
    <w:p w14:paraId="13CA97FC" w14:textId="77777777" w:rsidR="006449F8" w:rsidRPr="006449F8" w:rsidRDefault="006449F8" w:rsidP="006449F8">
      <w:pPr>
        <w:numPr>
          <w:ilvl w:val="1"/>
          <w:numId w:val="2"/>
        </w:numPr>
      </w:pPr>
      <w:r w:rsidRPr="006449F8">
        <w:t>Uses semantic embeddings to find the most relevant answer across all RAG JSON documents.</w:t>
      </w:r>
    </w:p>
    <w:p w14:paraId="5E355E76" w14:textId="77777777" w:rsidR="006449F8" w:rsidRPr="006449F8" w:rsidRDefault="006449F8" w:rsidP="006449F8">
      <w:pPr>
        <w:numPr>
          <w:ilvl w:val="1"/>
          <w:numId w:val="2"/>
        </w:numPr>
      </w:pPr>
      <w:r w:rsidRPr="006449F8">
        <w:t>Ensures factual, compliant responses based on structured BFSI content.</w:t>
      </w:r>
    </w:p>
    <w:p w14:paraId="4075AC62" w14:textId="77777777" w:rsidR="006449F8" w:rsidRPr="006449F8" w:rsidRDefault="006449F8" w:rsidP="006449F8">
      <w:pPr>
        <w:numPr>
          <w:ilvl w:val="0"/>
          <w:numId w:val="2"/>
        </w:numPr>
      </w:pPr>
      <w:r w:rsidRPr="006449F8">
        <w:rPr>
          <w:b/>
          <w:bCs/>
        </w:rPr>
        <w:t>Tier 3: Small Language Model (SLM)</w:t>
      </w:r>
    </w:p>
    <w:p w14:paraId="7D630B6E" w14:textId="77777777" w:rsidR="006449F8" w:rsidRPr="006449F8" w:rsidRDefault="006449F8" w:rsidP="006449F8">
      <w:pPr>
        <w:numPr>
          <w:ilvl w:val="1"/>
          <w:numId w:val="2"/>
        </w:numPr>
      </w:pPr>
      <w:r w:rsidRPr="006449F8">
        <w:t>Instruction-based local model (GPT-Neo 125M) generates answers if neither dataset nor RAG provide a match.</w:t>
      </w:r>
    </w:p>
    <w:p w14:paraId="5BBA8760" w14:textId="77777777" w:rsidR="006449F8" w:rsidRPr="006449F8" w:rsidRDefault="006449F8" w:rsidP="006449F8">
      <w:pPr>
        <w:numPr>
          <w:ilvl w:val="1"/>
          <w:numId w:val="2"/>
        </w:numPr>
      </w:pPr>
      <w:r w:rsidRPr="006449F8">
        <w:t>Only invoked as a fallback to avoid unsafe or speculative answers.</w:t>
      </w:r>
    </w:p>
    <w:p w14:paraId="755E6EC4" w14:textId="77777777" w:rsidR="006449F8" w:rsidRPr="006449F8" w:rsidRDefault="006449F8" w:rsidP="006449F8">
      <w:pPr>
        <w:rPr>
          <w:b/>
          <w:bCs/>
        </w:rPr>
      </w:pPr>
      <w:r w:rsidRPr="006449F8">
        <w:rPr>
          <w:b/>
          <w:bCs/>
        </w:rPr>
        <w:t>2.2 Guardrails &amp; Security</w:t>
      </w:r>
    </w:p>
    <w:p w14:paraId="42CC5841" w14:textId="77777777" w:rsidR="006449F8" w:rsidRPr="006449F8" w:rsidRDefault="006449F8" w:rsidP="006449F8">
      <w:pPr>
        <w:numPr>
          <w:ilvl w:val="0"/>
          <w:numId w:val="3"/>
        </w:numPr>
      </w:pPr>
      <w:r w:rsidRPr="006449F8">
        <w:t>Prevents exposure of sensitive information.</w:t>
      </w:r>
    </w:p>
    <w:p w14:paraId="3462839D" w14:textId="77777777" w:rsidR="006449F8" w:rsidRPr="006449F8" w:rsidRDefault="006449F8" w:rsidP="006449F8">
      <w:pPr>
        <w:numPr>
          <w:ilvl w:val="0"/>
          <w:numId w:val="3"/>
        </w:numPr>
      </w:pPr>
      <w:r w:rsidRPr="006449F8">
        <w:t>Queries containing terms like password, PIN, credit card number, or Aadhaar are blocked.</w:t>
      </w:r>
    </w:p>
    <w:p w14:paraId="425FFB3F" w14:textId="77777777" w:rsidR="006449F8" w:rsidRPr="006449F8" w:rsidRDefault="006449F8" w:rsidP="006449F8">
      <w:pPr>
        <w:numPr>
          <w:ilvl w:val="0"/>
          <w:numId w:val="3"/>
        </w:numPr>
      </w:pPr>
      <w:r w:rsidRPr="006449F8">
        <w:t>Ensures regulatory compliance and avoids generation of inaccurate financial information.</w:t>
      </w:r>
    </w:p>
    <w:p w14:paraId="7FAF28D3" w14:textId="77777777" w:rsidR="006449F8" w:rsidRPr="006449F8" w:rsidRDefault="006449F8" w:rsidP="006449F8">
      <w:pPr>
        <w:rPr>
          <w:b/>
          <w:bCs/>
        </w:rPr>
      </w:pPr>
      <w:r w:rsidRPr="006449F8">
        <w:rPr>
          <w:b/>
          <w:bCs/>
        </w:rPr>
        <w:t>2.3 Components</w:t>
      </w:r>
    </w:p>
    <w:p w14:paraId="7DBE2C3F" w14:textId="77777777" w:rsidR="006449F8" w:rsidRPr="006449F8" w:rsidRDefault="006449F8" w:rsidP="006449F8">
      <w:pPr>
        <w:rPr>
          <w:b/>
          <w:bCs/>
        </w:rPr>
      </w:pPr>
      <w:r w:rsidRPr="006449F8">
        <w:rPr>
          <w:b/>
          <w:bCs/>
        </w:rPr>
        <w:t>2.3.1 Dataset</w:t>
      </w:r>
    </w:p>
    <w:p w14:paraId="03B467FF" w14:textId="77777777" w:rsidR="006449F8" w:rsidRPr="006449F8" w:rsidRDefault="006449F8" w:rsidP="006449F8">
      <w:pPr>
        <w:numPr>
          <w:ilvl w:val="0"/>
          <w:numId w:val="4"/>
        </w:numPr>
      </w:pPr>
      <w:r w:rsidRPr="006449F8">
        <w:lastRenderedPageBreak/>
        <w:t>Format: Alpaca JSON (instruction, input, output).</w:t>
      </w:r>
    </w:p>
    <w:p w14:paraId="3B0665E6" w14:textId="77777777" w:rsidR="006449F8" w:rsidRPr="006449F8" w:rsidRDefault="006449F8" w:rsidP="006449F8">
      <w:pPr>
        <w:numPr>
          <w:ilvl w:val="0"/>
          <w:numId w:val="4"/>
        </w:numPr>
      </w:pPr>
      <w:r w:rsidRPr="006449F8">
        <w:t>Used for quick, deterministic responses for common queries.</w:t>
      </w:r>
    </w:p>
    <w:p w14:paraId="7F7FEE3C" w14:textId="77777777" w:rsidR="006449F8" w:rsidRPr="006449F8" w:rsidRDefault="006449F8" w:rsidP="006449F8">
      <w:pPr>
        <w:numPr>
          <w:ilvl w:val="0"/>
          <w:numId w:val="4"/>
        </w:numPr>
      </w:pPr>
      <w:r w:rsidRPr="006449F8">
        <w:t>Minimum 150+ examples covering BFSI topics.</w:t>
      </w:r>
    </w:p>
    <w:p w14:paraId="69E37126" w14:textId="77777777" w:rsidR="006449F8" w:rsidRPr="006449F8" w:rsidRDefault="006449F8" w:rsidP="006449F8">
      <w:pPr>
        <w:rPr>
          <w:b/>
          <w:bCs/>
        </w:rPr>
      </w:pPr>
      <w:r w:rsidRPr="006449F8">
        <w:rPr>
          <w:b/>
          <w:bCs/>
        </w:rPr>
        <w:t>2.3.2 Small Language Model (SLM)</w:t>
      </w:r>
    </w:p>
    <w:p w14:paraId="5578BAA9" w14:textId="77777777" w:rsidR="006449F8" w:rsidRPr="006449F8" w:rsidRDefault="006449F8" w:rsidP="006449F8">
      <w:pPr>
        <w:numPr>
          <w:ilvl w:val="0"/>
          <w:numId w:val="5"/>
        </w:numPr>
      </w:pPr>
      <w:r w:rsidRPr="006449F8">
        <w:t>Local model: GPT-Neo 125M.</w:t>
      </w:r>
    </w:p>
    <w:p w14:paraId="139DC8E7" w14:textId="77777777" w:rsidR="006449F8" w:rsidRPr="006449F8" w:rsidRDefault="006449F8" w:rsidP="006449F8">
      <w:pPr>
        <w:numPr>
          <w:ilvl w:val="0"/>
          <w:numId w:val="5"/>
        </w:numPr>
      </w:pPr>
      <w:r w:rsidRPr="006449F8">
        <w:t>Fine-tuned on BFSI Alpaca dataset (optional for prototype; can be used directly for fallback).</w:t>
      </w:r>
    </w:p>
    <w:p w14:paraId="273101CA" w14:textId="77777777" w:rsidR="006449F8" w:rsidRPr="006449F8" w:rsidRDefault="006449F8" w:rsidP="006449F8">
      <w:pPr>
        <w:numPr>
          <w:ilvl w:val="0"/>
          <w:numId w:val="5"/>
        </w:numPr>
      </w:pPr>
      <w:r w:rsidRPr="006449F8">
        <w:t>Runs on CPU/GPU locally.</w:t>
      </w:r>
    </w:p>
    <w:p w14:paraId="1E1E5AE2" w14:textId="77777777" w:rsidR="006449F8" w:rsidRPr="006449F8" w:rsidRDefault="006449F8" w:rsidP="006449F8">
      <w:pPr>
        <w:rPr>
          <w:b/>
          <w:bCs/>
        </w:rPr>
      </w:pPr>
      <w:r w:rsidRPr="006449F8">
        <w:rPr>
          <w:b/>
          <w:bCs/>
        </w:rPr>
        <w:t>2.3.3 RAG Layer</w:t>
      </w:r>
    </w:p>
    <w:p w14:paraId="0D9141EF" w14:textId="77777777" w:rsidR="006449F8" w:rsidRPr="006449F8" w:rsidRDefault="006449F8" w:rsidP="006449F8">
      <w:pPr>
        <w:numPr>
          <w:ilvl w:val="0"/>
          <w:numId w:val="6"/>
        </w:numPr>
      </w:pPr>
      <w:r w:rsidRPr="006449F8">
        <w:t>Knowledge stored in structured JSON files under data/rag_docs/.</w:t>
      </w:r>
    </w:p>
    <w:p w14:paraId="189B1949" w14:textId="77777777" w:rsidR="006449F8" w:rsidRPr="006449F8" w:rsidRDefault="006449F8" w:rsidP="006449F8">
      <w:pPr>
        <w:numPr>
          <w:ilvl w:val="0"/>
          <w:numId w:val="6"/>
        </w:numPr>
      </w:pPr>
      <w:r w:rsidRPr="006449F8">
        <w:t>Embedding-based semantic search via sentence-transformers (all-MiniLM-L6-v2).</w:t>
      </w:r>
    </w:p>
    <w:p w14:paraId="1125C67C" w14:textId="77777777" w:rsidR="006449F8" w:rsidRPr="006449F8" w:rsidRDefault="006449F8" w:rsidP="006449F8">
      <w:pPr>
        <w:numPr>
          <w:ilvl w:val="0"/>
          <w:numId w:val="6"/>
        </w:numPr>
      </w:pPr>
      <w:r w:rsidRPr="006449F8">
        <w:t>Cosine similarity used to rank results.</w:t>
      </w:r>
    </w:p>
    <w:p w14:paraId="713C4907" w14:textId="77777777" w:rsidR="006449F8" w:rsidRPr="006449F8" w:rsidRDefault="006449F8" w:rsidP="006449F8">
      <w:pPr>
        <w:numPr>
          <w:ilvl w:val="0"/>
          <w:numId w:val="6"/>
        </w:numPr>
      </w:pPr>
      <w:r w:rsidRPr="006449F8">
        <w:t>Threshold-based retrieval ensures only relevant entries are returned.</w:t>
      </w:r>
    </w:p>
    <w:p w14:paraId="30CA8469" w14:textId="77777777" w:rsidR="006449F8" w:rsidRPr="006449F8" w:rsidRDefault="006449F8" w:rsidP="006449F8">
      <w:r w:rsidRPr="006449F8">
        <w:pict w14:anchorId="53D8DA4F">
          <v:rect id="_x0000_i1088" style="width:0;height:1.5pt" o:hralign="center" o:hrstd="t" o:hr="t" fillcolor="#a0a0a0" stroked="f"/>
        </w:pict>
      </w:r>
    </w:p>
    <w:p w14:paraId="64467527" w14:textId="77777777" w:rsidR="006449F8" w:rsidRPr="006449F8" w:rsidRDefault="006449F8" w:rsidP="006449F8">
      <w:pPr>
        <w:rPr>
          <w:b/>
          <w:bCs/>
        </w:rPr>
      </w:pPr>
      <w:r w:rsidRPr="006449F8">
        <w:rPr>
          <w:b/>
          <w:bCs/>
        </w:rPr>
        <w:t>3. Technical Stack</w:t>
      </w:r>
    </w:p>
    <w:p w14:paraId="7E093E2B" w14:textId="77777777" w:rsidR="006449F8" w:rsidRPr="006449F8" w:rsidRDefault="006449F8" w:rsidP="006449F8">
      <w:pPr>
        <w:numPr>
          <w:ilvl w:val="0"/>
          <w:numId w:val="7"/>
        </w:numPr>
      </w:pPr>
      <w:r w:rsidRPr="006449F8">
        <w:rPr>
          <w:b/>
          <w:bCs/>
        </w:rPr>
        <w:t>Programming Language:</w:t>
      </w:r>
      <w:r w:rsidRPr="006449F8">
        <w:t xml:space="preserve"> Python 3.x</w:t>
      </w:r>
    </w:p>
    <w:p w14:paraId="43A2F221" w14:textId="77777777" w:rsidR="006449F8" w:rsidRPr="006449F8" w:rsidRDefault="006449F8" w:rsidP="006449F8">
      <w:pPr>
        <w:numPr>
          <w:ilvl w:val="0"/>
          <w:numId w:val="7"/>
        </w:numPr>
      </w:pPr>
      <w:r w:rsidRPr="006449F8">
        <w:rPr>
          <w:b/>
          <w:bCs/>
        </w:rPr>
        <w:t>NLP &amp; Embeddings:</w:t>
      </w:r>
      <w:r w:rsidRPr="006449F8">
        <w:t xml:space="preserve"> HuggingFace Transformers, Sentence Transformers</w:t>
      </w:r>
    </w:p>
    <w:p w14:paraId="5D2FB53A" w14:textId="77777777" w:rsidR="006449F8" w:rsidRPr="006449F8" w:rsidRDefault="006449F8" w:rsidP="006449F8">
      <w:pPr>
        <w:numPr>
          <w:ilvl w:val="0"/>
          <w:numId w:val="7"/>
        </w:numPr>
      </w:pPr>
      <w:r w:rsidRPr="006449F8">
        <w:rPr>
          <w:b/>
          <w:bCs/>
        </w:rPr>
        <w:t>ML Models:</w:t>
      </w:r>
      <w:r w:rsidRPr="006449F8">
        <w:t xml:space="preserve"> GPT-Neo 125M (local small language model)</w:t>
      </w:r>
    </w:p>
    <w:p w14:paraId="0A4858BA" w14:textId="77777777" w:rsidR="006449F8" w:rsidRPr="006449F8" w:rsidRDefault="006449F8" w:rsidP="006449F8">
      <w:pPr>
        <w:numPr>
          <w:ilvl w:val="0"/>
          <w:numId w:val="7"/>
        </w:numPr>
      </w:pPr>
      <w:r w:rsidRPr="006449F8">
        <w:rPr>
          <w:b/>
          <w:bCs/>
        </w:rPr>
        <w:t>Vector Search:</w:t>
      </w:r>
      <w:r w:rsidRPr="006449F8">
        <w:t xml:space="preserve"> Cosine similarity via sklearn</w:t>
      </w:r>
    </w:p>
    <w:p w14:paraId="14808534" w14:textId="77777777" w:rsidR="006449F8" w:rsidRPr="006449F8" w:rsidRDefault="006449F8" w:rsidP="006449F8">
      <w:pPr>
        <w:numPr>
          <w:ilvl w:val="0"/>
          <w:numId w:val="7"/>
        </w:numPr>
      </w:pPr>
      <w:r w:rsidRPr="006449F8">
        <w:rPr>
          <w:b/>
          <w:bCs/>
        </w:rPr>
        <w:t>Data Storage:</w:t>
      </w:r>
      <w:r w:rsidRPr="006449F8">
        <w:t xml:space="preserve"> JSON (for RAG knowledge base)</w:t>
      </w:r>
    </w:p>
    <w:p w14:paraId="2182E71F" w14:textId="77777777" w:rsidR="006449F8" w:rsidRPr="006449F8" w:rsidRDefault="006449F8" w:rsidP="006449F8">
      <w:pPr>
        <w:numPr>
          <w:ilvl w:val="0"/>
          <w:numId w:val="7"/>
        </w:numPr>
      </w:pPr>
      <w:r w:rsidRPr="006449F8">
        <w:rPr>
          <w:b/>
          <w:bCs/>
        </w:rPr>
        <w:t>Environment:</w:t>
      </w:r>
      <w:r w:rsidRPr="006449F8">
        <w:t xml:space="preserve"> Virtual environment with venv</w:t>
      </w:r>
    </w:p>
    <w:p w14:paraId="35E951D3" w14:textId="77777777" w:rsidR="006449F8" w:rsidRPr="006449F8" w:rsidRDefault="006449F8" w:rsidP="006449F8">
      <w:r w:rsidRPr="006449F8">
        <w:pict w14:anchorId="413BEFA7">
          <v:rect id="_x0000_i1089" style="width:0;height:1.5pt" o:hralign="center" o:hrstd="t" o:hr="t" fillcolor="#a0a0a0" stroked="f"/>
        </w:pict>
      </w:r>
    </w:p>
    <w:p w14:paraId="52F4E305" w14:textId="77777777" w:rsidR="006449F8" w:rsidRPr="006449F8" w:rsidRDefault="006449F8" w:rsidP="006449F8">
      <w:pPr>
        <w:rPr>
          <w:b/>
          <w:bCs/>
        </w:rPr>
      </w:pPr>
      <w:r w:rsidRPr="006449F8">
        <w:rPr>
          <w:b/>
          <w:bCs/>
        </w:rPr>
        <w:t>4. Directory Structure</w:t>
      </w:r>
    </w:p>
    <w:p w14:paraId="17B608B7" w14:textId="77777777" w:rsidR="006449F8" w:rsidRPr="006449F8" w:rsidRDefault="006449F8" w:rsidP="006449F8">
      <w:r w:rsidRPr="006449F8">
        <w:t>bfsi-callcenter-ai-assistant/</w:t>
      </w:r>
    </w:p>
    <w:p w14:paraId="3D791C6A" w14:textId="77777777" w:rsidR="006449F8" w:rsidRPr="006449F8" w:rsidRDefault="006449F8" w:rsidP="006449F8">
      <w:r w:rsidRPr="006449F8">
        <w:t>│</w:t>
      </w:r>
    </w:p>
    <w:p w14:paraId="6A43D05E" w14:textId="77777777" w:rsidR="006449F8" w:rsidRPr="006449F8" w:rsidRDefault="006449F8" w:rsidP="006449F8">
      <w:r w:rsidRPr="006449F8">
        <w:rPr>
          <w:rFonts w:ascii="MS Gothic" w:eastAsia="MS Gothic" w:hAnsi="MS Gothic" w:cs="MS Gothic" w:hint="eastAsia"/>
        </w:rPr>
        <w:t>├</w:t>
      </w:r>
      <w:r w:rsidRPr="006449F8">
        <w:rPr>
          <w:rFonts w:ascii="Calibri" w:hAnsi="Calibri" w:cs="Calibri"/>
        </w:rPr>
        <w:t>──</w:t>
      </w:r>
      <w:r w:rsidRPr="006449F8">
        <w:t xml:space="preserve"> src/</w:t>
      </w:r>
    </w:p>
    <w:p w14:paraId="469D9963" w14:textId="77777777" w:rsidR="006449F8" w:rsidRPr="006449F8" w:rsidRDefault="006449F8" w:rsidP="006449F8">
      <w:r w:rsidRPr="006449F8">
        <w:t xml:space="preserve">│   </w:t>
      </w:r>
      <w:r w:rsidRPr="006449F8">
        <w:rPr>
          <w:rFonts w:ascii="MS Gothic" w:eastAsia="MS Gothic" w:hAnsi="MS Gothic" w:cs="MS Gothic" w:hint="eastAsia"/>
        </w:rPr>
        <w:t>├</w:t>
      </w:r>
      <w:r w:rsidRPr="006449F8">
        <w:rPr>
          <w:rFonts w:ascii="Calibri" w:hAnsi="Calibri" w:cs="Calibri"/>
        </w:rPr>
        <w:t>──</w:t>
      </w:r>
      <w:r w:rsidRPr="006449F8">
        <w:t xml:space="preserve"> main.py           # Main CLI and query handler</w:t>
      </w:r>
    </w:p>
    <w:p w14:paraId="271252BE" w14:textId="77777777" w:rsidR="006449F8" w:rsidRPr="006449F8" w:rsidRDefault="006449F8" w:rsidP="006449F8">
      <w:r w:rsidRPr="006449F8">
        <w:t xml:space="preserve">│   </w:t>
      </w:r>
      <w:r w:rsidRPr="006449F8">
        <w:rPr>
          <w:rFonts w:ascii="MS Gothic" w:eastAsia="MS Gothic" w:hAnsi="MS Gothic" w:cs="MS Gothic" w:hint="eastAsia"/>
        </w:rPr>
        <w:t>├</w:t>
      </w:r>
      <w:r w:rsidRPr="006449F8">
        <w:rPr>
          <w:rFonts w:ascii="Calibri" w:hAnsi="Calibri" w:cs="Calibri"/>
        </w:rPr>
        <w:t>──</w:t>
      </w:r>
      <w:r w:rsidRPr="006449F8">
        <w:t xml:space="preserve"> slm_handler.py    # Small Language Model wrapper</w:t>
      </w:r>
    </w:p>
    <w:p w14:paraId="04FD0C75" w14:textId="77777777" w:rsidR="006449F8" w:rsidRPr="006449F8" w:rsidRDefault="006449F8" w:rsidP="006449F8">
      <w:r w:rsidRPr="006449F8">
        <w:t xml:space="preserve">│   </w:t>
      </w:r>
      <w:r w:rsidRPr="006449F8">
        <w:rPr>
          <w:rFonts w:ascii="MS Gothic" w:eastAsia="MS Gothic" w:hAnsi="MS Gothic" w:cs="MS Gothic" w:hint="eastAsia"/>
        </w:rPr>
        <w:t>├</w:t>
      </w:r>
      <w:r w:rsidRPr="006449F8">
        <w:rPr>
          <w:rFonts w:ascii="Calibri" w:hAnsi="Calibri" w:cs="Calibri"/>
        </w:rPr>
        <w:t>──</w:t>
      </w:r>
      <w:r w:rsidRPr="006449F8">
        <w:t xml:space="preserve"> rag_retriever.py  # RAG-based semantic retrieval</w:t>
      </w:r>
    </w:p>
    <w:p w14:paraId="7AD39847" w14:textId="77777777" w:rsidR="006449F8" w:rsidRPr="006449F8" w:rsidRDefault="006449F8" w:rsidP="006449F8">
      <w:r w:rsidRPr="006449F8">
        <w:t>│   └── similarity_search.py  # Dataset similarity logic</w:t>
      </w:r>
    </w:p>
    <w:p w14:paraId="2285C957" w14:textId="77777777" w:rsidR="006449F8" w:rsidRPr="006449F8" w:rsidRDefault="006449F8" w:rsidP="006449F8">
      <w:r w:rsidRPr="006449F8">
        <w:t>│</w:t>
      </w:r>
    </w:p>
    <w:p w14:paraId="3416C147" w14:textId="77777777" w:rsidR="006449F8" w:rsidRDefault="006449F8" w:rsidP="006449F8">
      <w:pPr>
        <w:rPr>
          <w:rFonts w:ascii="MS Gothic" w:eastAsia="MS Gothic" w:hAnsi="MS Gothic" w:cs="MS Gothic"/>
        </w:rPr>
      </w:pPr>
    </w:p>
    <w:p w14:paraId="0189D7AA" w14:textId="5901C606" w:rsidR="006449F8" w:rsidRPr="006449F8" w:rsidRDefault="006449F8" w:rsidP="006449F8">
      <w:r w:rsidRPr="006449F8">
        <w:rPr>
          <w:rFonts w:ascii="MS Gothic" w:eastAsia="MS Gothic" w:hAnsi="MS Gothic" w:cs="MS Gothic" w:hint="eastAsia"/>
        </w:rPr>
        <w:lastRenderedPageBreak/>
        <w:t>├</w:t>
      </w:r>
      <w:r w:rsidRPr="006449F8">
        <w:rPr>
          <w:rFonts w:ascii="Calibri" w:hAnsi="Calibri" w:cs="Calibri"/>
        </w:rPr>
        <w:t>──</w:t>
      </w:r>
      <w:r w:rsidRPr="006449F8">
        <w:t xml:space="preserve"> data/</w:t>
      </w:r>
    </w:p>
    <w:p w14:paraId="20234C0F" w14:textId="77777777" w:rsidR="006449F8" w:rsidRPr="006449F8" w:rsidRDefault="006449F8" w:rsidP="006449F8">
      <w:r w:rsidRPr="006449F8">
        <w:t>│   └── rag_docs/         # JSON knowledge base files</w:t>
      </w:r>
    </w:p>
    <w:p w14:paraId="052990E1" w14:textId="77777777" w:rsidR="006449F8" w:rsidRPr="006449F8" w:rsidRDefault="006449F8" w:rsidP="006449F8">
      <w:r w:rsidRPr="006449F8">
        <w:t>│</w:t>
      </w:r>
    </w:p>
    <w:p w14:paraId="26A7B3E9" w14:textId="77777777" w:rsidR="006449F8" w:rsidRPr="006449F8" w:rsidRDefault="006449F8" w:rsidP="006449F8">
      <w:r w:rsidRPr="006449F8">
        <w:rPr>
          <w:rFonts w:ascii="MS Gothic" w:eastAsia="MS Gothic" w:hAnsi="MS Gothic" w:cs="MS Gothic" w:hint="eastAsia"/>
        </w:rPr>
        <w:t>├</w:t>
      </w:r>
      <w:r w:rsidRPr="006449F8">
        <w:rPr>
          <w:rFonts w:ascii="Calibri" w:hAnsi="Calibri" w:cs="Calibri"/>
        </w:rPr>
        <w:t>──</w:t>
      </w:r>
      <w:r w:rsidRPr="006449F8">
        <w:t xml:space="preserve"> model_training/</w:t>
      </w:r>
    </w:p>
    <w:p w14:paraId="0AADBB44" w14:textId="77777777" w:rsidR="006449F8" w:rsidRPr="006449F8" w:rsidRDefault="006449F8" w:rsidP="006449F8">
      <w:r w:rsidRPr="006449F8">
        <w:t>│   └── checkpoints/      # Optional: fine-tuned model weights</w:t>
      </w:r>
    </w:p>
    <w:p w14:paraId="45F5D1B8" w14:textId="77777777" w:rsidR="006449F8" w:rsidRPr="006449F8" w:rsidRDefault="006449F8" w:rsidP="006449F8">
      <w:r w:rsidRPr="006449F8">
        <w:t>│</w:t>
      </w:r>
    </w:p>
    <w:p w14:paraId="027B4FE9" w14:textId="77777777" w:rsidR="006449F8" w:rsidRPr="006449F8" w:rsidRDefault="006449F8" w:rsidP="006449F8">
      <w:r w:rsidRPr="006449F8">
        <w:rPr>
          <w:rFonts w:ascii="MS Gothic" w:eastAsia="MS Gothic" w:hAnsi="MS Gothic" w:cs="MS Gothic" w:hint="eastAsia"/>
        </w:rPr>
        <w:t>├</w:t>
      </w:r>
      <w:r w:rsidRPr="006449F8">
        <w:rPr>
          <w:rFonts w:ascii="Calibri" w:hAnsi="Calibri" w:cs="Calibri"/>
        </w:rPr>
        <w:t>──</w:t>
      </w:r>
      <w:r w:rsidRPr="006449F8">
        <w:t xml:space="preserve"> venv/                 # Python virtual environment</w:t>
      </w:r>
    </w:p>
    <w:p w14:paraId="4FB54129" w14:textId="77777777" w:rsidR="006449F8" w:rsidRPr="006449F8" w:rsidRDefault="006449F8" w:rsidP="006449F8">
      <w:r w:rsidRPr="006449F8">
        <w:t>└── requirements.txt      # Required Python packages</w:t>
      </w:r>
    </w:p>
    <w:p w14:paraId="28A01D82" w14:textId="77777777" w:rsidR="006449F8" w:rsidRPr="006449F8" w:rsidRDefault="006449F8" w:rsidP="006449F8">
      <w:pPr>
        <w:rPr>
          <w:b/>
          <w:bCs/>
        </w:rPr>
      </w:pPr>
      <w:r w:rsidRPr="006449F8">
        <w:rPr>
          <w:b/>
          <w:bCs/>
        </w:rPr>
        <w:t>5. Query Handling Logic</w:t>
      </w:r>
    </w:p>
    <w:p w14:paraId="2198C664" w14:textId="77777777" w:rsidR="006449F8" w:rsidRPr="006449F8" w:rsidRDefault="006449F8" w:rsidP="006449F8">
      <w:pPr>
        <w:numPr>
          <w:ilvl w:val="0"/>
          <w:numId w:val="8"/>
        </w:numPr>
      </w:pPr>
      <w:r w:rsidRPr="006449F8">
        <w:rPr>
          <w:b/>
          <w:bCs/>
        </w:rPr>
        <w:t>User Input:</w:t>
      </w:r>
      <w:r w:rsidRPr="006449F8">
        <w:br/>
        <w:t>main.py receives the query via CLI.</w:t>
      </w:r>
    </w:p>
    <w:p w14:paraId="7CFFACB6" w14:textId="77777777" w:rsidR="006449F8" w:rsidRPr="006449F8" w:rsidRDefault="006449F8" w:rsidP="006449F8">
      <w:pPr>
        <w:numPr>
          <w:ilvl w:val="0"/>
          <w:numId w:val="8"/>
        </w:numPr>
      </w:pPr>
      <w:r w:rsidRPr="006449F8">
        <w:rPr>
          <w:b/>
          <w:bCs/>
        </w:rPr>
        <w:t>Guardrails Check:</w:t>
      </w:r>
    </w:p>
    <w:p w14:paraId="7791BFC5" w14:textId="77777777" w:rsidR="006449F8" w:rsidRPr="006449F8" w:rsidRDefault="006449F8" w:rsidP="006449F8">
      <w:pPr>
        <w:numPr>
          <w:ilvl w:val="1"/>
          <w:numId w:val="8"/>
        </w:numPr>
      </w:pPr>
      <w:r w:rsidRPr="006449F8">
        <w:t>Queries containing sensitive keywords are rejected immediately.</w:t>
      </w:r>
    </w:p>
    <w:p w14:paraId="2D76D9EF" w14:textId="77777777" w:rsidR="006449F8" w:rsidRPr="006449F8" w:rsidRDefault="006449F8" w:rsidP="006449F8">
      <w:pPr>
        <w:numPr>
          <w:ilvl w:val="0"/>
          <w:numId w:val="8"/>
        </w:numPr>
      </w:pPr>
      <w:r w:rsidRPr="006449F8">
        <w:rPr>
          <w:b/>
          <w:bCs/>
        </w:rPr>
        <w:t>Dataset Similarity:</w:t>
      </w:r>
    </w:p>
    <w:p w14:paraId="439378EB" w14:textId="77777777" w:rsidR="006449F8" w:rsidRPr="006449F8" w:rsidRDefault="006449F8" w:rsidP="006449F8">
      <w:pPr>
        <w:numPr>
          <w:ilvl w:val="1"/>
          <w:numId w:val="8"/>
        </w:numPr>
      </w:pPr>
      <w:r w:rsidRPr="006449F8">
        <w:t>similarity_search.py computes similarity using keyword matching or embedding similarity.</w:t>
      </w:r>
    </w:p>
    <w:p w14:paraId="0B92BA13" w14:textId="77777777" w:rsidR="006449F8" w:rsidRPr="006449F8" w:rsidRDefault="006449F8" w:rsidP="006449F8">
      <w:pPr>
        <w:numPr>
          <w:ilvl w:val="1"/>
          <w:numId w:val="8"/>
        </w:numPr>
      </w:pPr>
      <w:r w:rsidRPr="006449F8">
        <w:t>Strong matches return deterministic responses.</w:t>
      </w:r>
    </w:p>
    <w:p w14:paraId="16F91132" w14:textId="77777777" w:rsidR="006449F8" w:rsidRPr="006449F8" w:rsidRDefault="006449F8" w:rsidP="006449F8">
      <w:pPr>
        <w:numPr>
          <w:ilvl w:val="0"/>
          <w:numId w:val="8"/>
        </w:numPr>
      </w:pPr>
      <w:r w:rsidRPr="006449F8">
        <w:rPr>
          <w:b/>
          <w:bCs/>
        </w:rPr>
        <w:t>RAG Retrieval:</w:t>
      </w:r>
    </w:p>
    <w:p w14:paraId="6C1557AB" w14:textId="77777777" w:rsidR="006449F8" w:rsidRPr="006449F8" w:rsidRDefault="006449F8" w:rsidP="006449F8">
      <w:pPr>
        <w:numPr>
          <w:ilvl w:val="1"/>
          <w:numId w:val="8"/>
        </w:numPr>
      </w:pPr>
      <w:r w:rsidRPr="006449F8">
        <w:t>rag_retriever.py encodes all JSON knowledge base entries into embeddings.</w:t>
      </w:r>
    </w:p>
    <w:p w14:paraId="09D13748" w14:textId="77777777" w:rsidR="006449F8" w:rsidRPr="006449F8" w:rsidRDefault="006449F8" w:rsidP="006449F8">
      <w:pPr>
        <w:numPr>
          <w:ilvl w:val="1"/>
          <w:numId w:val="8"/>
        </w:numPr>
      </w:pPr>
      <w:r w:rsidRPr="006449F8">
        <w:t>Query embedding is compared with all RAG embeddings.</w:t>
      </w:r>
    </w:p>
    <w:p w14:paraId="3A4277E2" w14:textId="77777777" w:rsidR="006449F8" w:rsidRPr="006449F8" w:rsidRDefault="006449F8" w:rsidP="006449F8">
      <w:pPr>
        <w:numPr>
          <w:ilvl w:val="1"/>
          <w:numId w:val="8"/>
        </w:numPr>
      </w:pPr>
      <w:r w:rsidRPr="006449F8">
        <w:t>Returns the highest similarity answer exceeding a threshold (default 0.6).</w:t>
      </w:r>
    </w:p>
    <w:p w14:paraId="22FDF1D2" w14:textId="77777777" w:rsidR="006449F8" w:rsidRPr="006449F8" w:rsidRDefault="006449F8" w:rsidP="006449F8">
      <w:pPr>
        <w:numPr>
          <w:ilvl w:val="0"/>
          <w:numId w:val="8"/>
        </w:numPr>
      </w:pPr>
      <w:r w:rsidRPr="006449F8">
        <w:rPr>
          <w:b/>
          <w:bCs/>
        </w:rPr>
        <w:t>SLM Fallback:</w:t>
      </w:r>
    </w:p>
    <w:p w14:paraId="0332BB2B" w14:textId="77777777" w:rsidR="006449F8" w:rsidRPr="006449F8" w:rsidRDefault="006449F8" w:rsidP="006449F8">
      <w:pPr>
        <w:numPr>
          <w:ilvl w:val="1"/>
          <w:numId w:val="8"/>
        </w:numPr>
      </w:pPr>
      <w:r w:rsidRPr="006449F8">
        <w:t>slm_handler.py uses GPT-Neo to generate responses only if previous layers cannot provide a relevant answer.</w:t>
      </w:r>
    </w:p>
    <w:p w14:paraId="4C4304BC" w14:textId="77777777" w:rsidR="006449F8" w:rsidRPr="006449F8" w:rsidRDefault="006449F8" w:rsidP="006449F8">
      <w:pPr>
        <w:numPr>
          <w:ilvl w:val="1"/>
          <w:numId w:val="8"/>
        </w:numPr>
      </w:pPr>
      <w:r w:rsidRPr="006449F8">
        <w:t>Configured with safe generation parameters (temperature, top-p, max tokens).</w:t>
      </w:r>
    </w:p>
    <w:p w14:paraId="42198F45" w14:textId="77777777" w:rsidR="006449F8" w:rsidRPr="006449F8" w:rsidRDefault="006449F8" w:rsidP="006449F8">
      <w:pPr>
        <w:numPr>
          <w:ilvl w:val="0"/>
          <w:numId w:val="8"/>
        </w:numPr>
      </w:pPr>
      <w:r w:rsidRPr="006449F8">
        <w:rPr>
          <w:b/>
          <w:bCs/>
        </w:rPr>
        <w:t>Response Output:</w:t>
      </w:r>
    </w:p>
    <w:p w14:paraId="699A14EB" w14:textId="77777777" w:rsidR="006449F8" w:rsidRPr="006449F8" w:rsidRDefault="006449F8" w:rsidP="006449F8">
      <w:pPr>
        <w:numPr>
          <w:ilvl w:val="1"/>
          <w:numId w:val="8"/>
        </w:numPr>
      </w:pPr>
      <w:r w:rsidRPr="006449F8">
        <w:t>CLI prints response or fallback message if no relevant information is found.</w:t>
      </w:r>
    </w:p>
    <w:p w14:paraId="37724BE6" w14:textId="77777777" w:rsidR="006449F8" w:rsidRPr="006449F8" w:rsidRDefault="006449F8" w:rsidP="006449F8">
      <w:pPr>
        <w:rPr>
          <w:b/>
          <w:bCs/>
        </w:rPr>
      </w:pPr>
      <w:r w:rsidRPr="006449F8">
        <w:rPr>
          <w:b/>
          <w:bCs/>
        </w:rPr>
        <w:t>6. RAG Knowledge Base Example</w:t>
      </w:r>
    </w:p>
    <w:p w14:paraId="36D68694" w14:textId="77777777" w:rsidR="006449F8" w:rsidRPr="006449F8" w:rsidRDefault="006449F8" w:rsidP="006449F8">
      <w:r w:rsidRPr="006449F8">
        <w:t>{</w:t>
      </w:r>
    </w:p>
    <w:p w14:paraId="5EF5B54E" w14:textId="77777777" w:rsidR="006449F8" w:rsidRPr="006449F8" w:rsidRDefault="006449F8" w:rsidP="006449F8">
      <w:r w:rsidRPr="006449F8">
        <w:t xml:space="preserve">    "keywords": ["duplicate statement", "account summary", "e-statement"],</w:t>
      </w:r>
    </w:p>
    <w:p w14:paraId="13394D80" w14:textId="77777777" w:rsidR="006449F8" w:rsidRPr="006449F8" w:rsidRDefault="006449F8" w:rsidP="006449F8">
      <w:r w:rsidRPr="006449F8">
        <w:t xml:space="preserve">    "answer": "Account statements can be downloaded for free via the mobile app or net banking. Physical duplicate statements requested at the branch may attract a service charge as per the bank's schedule of fees."</w:t>
      </w:r>
    </w:p>
    <w:p w14:paraId="185EEB03" w14:textId="77777777" w:rsidR="006449F8" w:rsidRPr="006449F8" w:rsidRDefault="006449F8" w:rsidP="006449F8">
      <w:r w:rsidRPr="006449F8">
        <w:lastRenderedPageBreak/>
        <w:t>}</w:t>
      </w:r>
    </w:p>
    <w:p w14:paraId="715B91C3" w14:textId="77777777" w:rsidR="006449F8" w:rsidRPr="006449F8" w:rsidRDefault="006449F8" w:rsidP="006449F8">
      <w:pPr>
        <w:rPr>
          <w:b/>
          <w:bCs/>
        </w:rPr>
      </w:pPr>
      <w:r w:rsidRPr="006449F8">
        <w:rPr>
          <w:b/>
          <w:bCs/>
        </w:rPr>
        <w:t>7. Security &amp; Compliance</w:t>
      </w:r>
    </w:p>
    <w:p w14:paraId="60F3DDE0" w14:textId="77777777" w:rsidR="006449F8" w:rsidRPr="006449F8" w:rsidRDefault="006449F8" w:rsidP="006449F8">
      <w:pPr>
        <w:numPr>
          <w:ilvl w:val="0"/>
          <w:numId w:val="9"/>
        </w:numPr>
      </w:pPr>
      <w:r w:rsidRPr="006449F8">
        <w:t>Sensitive queries blocked at guardrail layer.</w:t>
      </w:r>
    </w:p>
    <w:p w14:paraId="0693B3EB" w14:textId="77777777" w:rsidR="006449F8" w:rsidRPr="006449F8" w:rsidRDefault="006449F8" w:rsidP="006449F8">
      <w:pPr>
        <w:numPr>
          <w:ilvl w:val="0"/>
          <w:numId w:val="9"/>
        </w:numPr>
      </w:pPr>
      <w:r w:rsidRPr="006449F8">
        <w:t>No speculative financial answers.</w:t>
      </w:r>
    </w:p>
    <w:p w14:paraId="6B69F42B" w14:textId="77777777" w:rsidR="006449F8" w:rsidRPr="006449F8" w:rsidRDefault="006449F8" w:rsidP="006449F8">
      <w:pPr>
        <w:numPr>
          <w:ilvl w:val="0"/>
          <w:numId w:val="9"/>
        </w:numPr>
      </w:pPr>
      <w:r w:rsidRPr="006449F8">
        <w:t>All outputs from RAG or dataset are validated against BFSI standards.</w:t>
      </w:r>
    </w:p>
    <w:p w14:paraId="6BFE77F0" w14:textId="77777777" w:rsidR="006449F8" w:rsidRPr="006449F8" w:rsidRDefault="006449F8" w:rsidP="006449F8">
      <w:pPr>
        <w:rPr>
          <w:b/>
          <w:bCs/>
        </w:rPr>
      </w:pPr>
      <w:r w:rsidRPr="006449F8">
        <w:rPr>
          <w:b/>
          <w:bCs/>
        </w:rPr>
        <w:t>8. Scalability &amp; Maintenance</w:t>
      </w:r>
    </w:p>
    <w:p w14:paraId="1C4C12FF" w14:textId="77777777" w:rsidR="006449F8" w:rsidRPr="006449F8" w:rsidRDefault="006449F8" w:rsidP="006449F8">
      <w:pPr>
        <w:numPr>
          <w:ilvl w:val="0"/>
          <w:numId w:val="10"/>
        </w:numPr>
      </w:pPr>
      <w:r w:rsidRPr="006449F8">
        <w:t>Add new JSON documents to data/rag_docs/ for instant RAG expansion.</w:t>
      </w:r>
    </w:p>
    <w:p w14:paraId="2D818E30" w14:textId="77777777" w:rsidR="006449F8" w:rsidRPr="006449F8" w:rsidRDefault="006449F8" w:rsidP="006449F8">
      <w:pPr>
        <w:numPr>
          <w:ilvl w:val="0"/>
          <w:numId w:val="10"/>
        </w:numPr>
      </w:pPr>
      <w:r w:rsidRPr="006449F8">
        <w:t>Fine-tune SLM weights if dataset expands significantly.</w:t>
      </w:r>
    </w:p>
    <w:p w14:paraId="5E38A133" w14:textId="77777777" w:rsidR="006449F8" w:rsidRPr="006449F8" w:rsidRDefault="006449F8" w:rsidP="006449F8">
      <w:pPr>
        <w:numPr>
          <w:ilvl w:val="0"/>
          <w:numId w:val="10"/>
        </w:numPr>
      </w:pPr>
      <w:r w:rsidRPr="006449F8">
        <w:t>Easy updates to policies and financial documents with version control.</w:t>
      </w:r>
    </w:p>
    <w:p w14:paraId="680F2EBA" w14:textId="77777777" w:rsidR="006449F8" w:rsidRPr="006449F8" w:rsidRDefault="006449F8" w:rsidP="006449F8">
      <w:pPr>
        <w:rPr>
          <w:b/>
          <w:bCs/>
        </w:rPr>
      </w:pPr>
      <w:r w:rsidRPr="006449F8">
        <w:rPr>
          <w:b/>
          <w:bCs/>
        </w:rPr>
        <w:t>9. Demo Workflow</w:t>
      </w:r>
    </w:p>
    <w:p w14:paraId="298089C9" w14:textId="77777777" w:rsidR="006449F8" w:rsidRPr="006449F8" w:rsidRDefault="006449F8" w:rsidP="006449F8">
      <w:pPr>
        <w:numPr>
          <w:ilvl w:val="0"/>
          <w:numId w:val="11"/>
        </w:numPr>
      </w:pPr>
      <w:r w:rsidRPr="006449F8">
        <w:t>Start virtual environment.</w:t>
      </w:r>
    </w:p>
    <w:p w14:paraId="4332B34B" w14:textId="77777777" w:rsidR="006449F8" w:rsidRPr="006449F8" w:rsidRDefault="006449F8" w:rsidP="006449F8">
      <w:pPr>
        <w:numPr>
          <w:ilvl w:val="0"/>
          <w:numId w:val="11"/>
        </w:numPr>
      </w:pPr>
      <w:r w:rsidRPr="006449F8">
        <w:t>Run src/main.py.</w:t>
      </w:r>
    </w:p>
    <w:p w14:paraId="0B1524D5" w14:textId="77777777" w:rsidR="006449F8" w:rsidRPr="006449F8" w:rsidRDefault="006449F8" w:rsidP="006449F8">
      <w:pPr>
        <w:numPr>
          <w:ilvl w:val="0"/>
          <w:numId w:val="11"/>
        </w:numPr>
      </w:pPr>
      <w:r w:rsidRPr="006449F8">
        <w:t>Enter queries at CLI.</w:t>
      </w:r>
    </w:p>
    <w:p w14:paraId="4532B806" w14:textId="77777777" w:rsidR="006449F8" w:rsidRPr="006449F8" w:rsidRDefault="006449F8" w:rsidP="006449F8">
      <w:pPr>
        <w:numPr>
          <w:ilvl w:val="0"/>
          <w:numId w:val="11"/>
        </w:numPr>
      </w:pPr>
      <w:r w:rsidRPr="006449F8">
        <w:t>System automatically routes query through dataset → RAG → SLM fallback.</w:t>
      </w:r>
    </w:p>
    <w:p w14:paraId="45CAA44F" w14:textId="77777777" w:rsidR="006449F8" w:rsidRPr="006449F8" w:rsidRDefault="006449F8" w:rsidP="006449F8">
      <w:pPr>
        <w:numPr>
          <w:ilvl w:val="0"/>
          <w:numId w:val="11"/>
        </w:numPr>
      </w:pPr>
      <w:r w:rsidRPr="006449F8">
        <w:t>Sample queries:</w:t>
      </w:r>
    </w:p>
    <w:p w14:paraId="0A0E3448" w14:textId="77777777" w:rsidR="006449F8" w:rsidRPr="006449F8" w:rsidRDefault="006449F8" w:rsidP="006449F8">
      <w:pPr>
        <w:numPr>
          <w:ilvl w:val="1"/>
          <w:numId w:val="11"/>
        </w:numPr>
      </w:pPr>
      <w:r w:rsidRPr="006449F8">
        <w:t>"How can I get a duplicate account statement?"</w:t>
      </w:r>
    </w:p>
    <w:p w14:paraId="5DF86FDE" w14:textId="77777777" w:rsidR="006449F8" w:rsidRPr="006449F8" w:rsidRDefault="006449F8" w:rsidP="006449F8">
      <w:pPr>
        <w:numPr>
          <w:ilvl w:val="1"/>
          <w:numId w:val="11"/>
        </w:numPr>
      </w:pPr>
      <w:r w:rsidRPr="006449F8">
        <w:t>"How do I calculate EMI for a home loan?"</w:t>
      </w:r>
    </w:p>
    <w:p w14:paraId="1EE87CF4" w14:textId="77777777" w:rsidR="006449F8" w:rsidRPr="006449F8" w:rsidRDefault="006449F8" w:rsidP="006449F8">
      <w:pPr>
        <w:numPr>
          <w:ilvl w:val="1"/>
          <w:numId w:val="11"/>
        </w:numPr>
      </w:pPr>
      <w:r w:rsidRPr="006449F8">
        <w:t>"Tell me about sweep-in facility."</w:t>
      </w:r>
    </w:p>
    <w:p w14:paraId="684A124B" w14:textId="77777777" w:rsidR="00E15EB7" w:rsidRDefault="00E15EB7"/>
    <w:sectPr w:rsidR="00E15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24F"/>
    <w:multiLevelType w:val="multilevel"/>
    <w:tmpl w:val="652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61B3"/>
    <w:multiLevelType w:val="multilevel"/>
    <w:tmpl w:val="AEA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6002C"/>
    <w:multiLevelType w:val="multilevel"/>
    <w:tmpl w:val="856A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50603"/>
    <w:multiLevelType w:val="multilevel"/>
    <w:tmpl w:val="A590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43D39"/>
    <w:multiLevelType w:val="multilevel"/>
    <w:tmpl w:val="EB303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E6F89"/>
    <w:multiLevelType w:val="multilevel"/>
    <w:tmpl w:val="2FFEA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C23BB"/>
    <w:multiLevelType w:val="multilevel"/>
    <w:tmpl w:val="120CA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461DA"/>
    <w:multiLevelType w:val="multilevel"/>
    <w:tmpl w:val="4442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2176A"/>
    <w:multiLevelType w:val="multilevel"/>
    <w:tmpl w:val="ECA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B1829"/>
    <w:multiLevelType w:val="multilevel"/>
    <w:tmpl w:val="3F8A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95963"/>
    <w:multiLevelType w:val="multilevel"/>
    <w:tmpl w:val="E324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937520">
    <w:abstractNumId w:val="10"/>
  </w:num>
  <w:num w:numId="2" w16cid:durableId="3285299">
    <w:abstractNumId w:val="4"/>
  </w:num>
  <w:num w:numId="3" w16cid:durableId="1934820874">
    <w:abstractNumId w:val="8"/>
  </w:num>
  <w:num w:numId="4" w16cid:durableId="1919054999">
    <w:abstractNumId w:val="7"/>
  </w:num>
  <w:num w:numId="5" w16cid:durableId="1984308438">
    <w:abstractNumId w:val="2"/>
  </w:num>
  <w:num w:numId="6" w16cid:durableId="147744151">
    <w:abstractNumId w:val="9"/>
  </w:num>
  <w:num w:numId="7" w16cid:durableId="1297905656">
    <w:abstractNumId w:val="3"/>
  </w:num>
  <w:num w:numId="8" w16cid:durableId="1929190711">
    <w:abstractNumId w:val="6"/>
  </w:num>
  <w:num w:numId="9" w16cid:durableId="1057052737">
    <w:abstractNumId w:val="0"/>
  </w:num>
  <w:num w:numId="10" w16cid:durableId="440808398">
    <w:abstractNumId w:val="1"/>
  </w:num>
  <w:num w:numId="11" w16cid:durableId="9604546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F8"/>
    <w:rsid w:val="006449F8"/>
    <w:rsid w:val="00A95D5C"/>
    <w:rsid w:val="00D73C24"/>
    <w:rsid w:val="00E15EB7"/>
    <w:rsid w:val="00E44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01FE"/>
  <w15:chartTrackingRefBased/>
  <w15:docId w15:val="{10CB7C47-C736-4FC7-97CA-30F55DC56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9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9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9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9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9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9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9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F8"/>
    <w:rPr>
      <w:rFonts w:eastAsiaTheme="majorEastAsia" w:cstheme="majorBidi"/>
      <w:color w:val="272727" w:themeColor="text1" w:themeTint="D8"/>
    </w:rPr>
  </w:style>
  <w:style w:type="paragraph" w:styleId="Title">
    <w:name w:val="Title"/>
    <w:basedOn w:val="Normal"/>
    <w:next w:val="Normal"/>
    <w:link w:val="TitleChar"/>
    <w:uiPriority w:val="10"/>
    <w:qFormat/>
    <w:rsid w:val="00644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F8"/>
    <w:pPr>
      <w:spacing w:before="160"/>
      <w:jc w:val="center"/>
    </w:pPr>
    <w:rPr>
      <w:i/>
      <w:iCs/>
      <w:color w:val="404040" w:themeColor="text1" w:themeTint="BF"/>
    </w:rPr>
  </w:style>
  <w:style w:type="character" w:customStyle="1" w:styleId="QuoteChar">
    <w:name w:val="Quote Char"/>
    <w:basedOn w:val="DefaultParagraphFont"/>
    <w:link w:val="Quote"/>
    <w:uiPriority w:val="29"/>
    <w:rsid w:val="006449F8"/>
    <w:rPr>
      <w:i/>
      <w:iCs/>
      <w:color w:val="404040" w:themeColor="text1" w:themeTint="BF"/>
    </w:rPr>
  </w:style>
  <w:style w:type="paragraph" w:styleId="ListParagraph">
    <w:name w:val="List Paragraph"/>
    <w:basedOn w:val="Normal"/>
    <w:uiPriority w:val="34"/>
    <w:qFormat/>
    <w:rsid w:val="006449F8"/>
    <w:pPr>
      <w:ind w:left="720"/>
      <w:contextualSpacing/>
    </w:pPr>
  </w:style>
  <w:style w:type="character" w:styleId="IntenseEmphasis">
    <w:name w:val="Intense Emphasis"/>
    <w:basedOn w:val="DefaultParagraphFont"/>
    <w:uiPriority w:val="21"/>
    <w:qFormat/>
    <w:rsid w:val="006449F8"/>
    <w:rPr>
      <w:i/>
      <w:iCs/>
      <w:color w:val="2F5496" w:themeColor="accent1" w:themeShade="BF"/>
    </w:rPr>
  </w:style>
  <w:style w:type="paragraph" w:styleId="IntenseQuote">
    <w:name w:val="Intense Quote"/>
    <w:basedOn w:val="Normal"/>
    <w:next w:val="Normal"/>
    <w:link w:val="IntenseQuoteChar"/>
    <w:uiPriority w:val="30"/>
    <w:qFormat/>
    <w:rsid w:val="00644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9F8"/>
    <w:rPr>
      <w:i/>
      <w:iCs/>
      <w:color w:val="2F5496" w:themeColor="accent1" w:themeShade="BF"/>
    </w:rPr>
  </w:style>
  <w:style w:type="character" w:styleId="IntenseReference">
    <w:name w:val="Intense Reference"/>
    <w:basedOn w:val="DefaultParagraphFont"/>
    <w:uiPriority w:val="32"/>
    <w:qFormat/>
    <w:rsid w:val="006449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Aruna</dc:creator>
  <cp:keywords/>
  <dc:description/>
  <cp:lastModifiedBy>Kishore Aruna</cp:lastModifiedBy>
  <cp:revision>1</cp:revision>
  <dcterms:created xsi:type="dcterms:W3CDTF">2026-02-14T15:22:00Z</dcterms:created>
  <dcterms:modified xsi:type="dcterms:W3CDTF">2026-02-14T15:23:00Z</dcterms:modified>
</cp:coreProperties>
</file>