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56DB" w:val="clear"/>
            <w:tcMar>
              <w:top w:type="dxa" w:w="0"/>
              <w:left w:type="dxa" w:w="1000"/>
              <w:bottom w:type="dxa" w:w="0"/>
              <w:right w:type="dxa" w:w="1000"/>
            </w:tcMar>
          </w:tcPr>
          <w:p>
            <w:pPr>
              <w:spacing w:before="2400"/>
            </w:pPr>
          </w:p>
          <w:tbl>
            <w:tblPr>
              <w:tblW w:type="pct" w:w="28%"/>
              <w:jc w:val="center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260"/>
                    <w:left w:type="dxa" w:w="0"/>
                    <w:bottom w:type="dxa" w:w="26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sz w:val="64"/>
                      <w:szCs w:val="64"/>
                    </w:rPr>
                    <w:t xml:space="preserve">🌐</w:t>
                  </w:r>
                </w:p>
              </w:tc>
            </w:tr>
          </w:tbl>
          <w:p>
            <w:pPr>
              <w:pBdr>
                <w:bottom w:val="single" w:color="5EC9F5" w:sz="10" w:space="10"/>
              </w:pBdr>
              <w:spacing w:after="180" w:before="5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C9F5"/>
                <w:spacing w:val="30"/>
                <w:sz w:val="30"/>
                <w:szCs w:val="30"/>
              </w:rPr>
              <w:t xml:space="preserve">ATTACK</w:t>
            </w:r>
          </w:p>
          <w:p>
            <w:pPr>
              <w:spacing w:after="100" w:befor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4"/>
                <w:szCs w:val="54"/>
              </w:rPr>
              <w:t xml:space="preserve">DHCP SPOOFING</w:t>
            </w:r>
          </w:p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color w:val="DCEAFE"/>
                <w:sz w:val="26"/>
                <w:szCs w:val="26"/>
              </w:rPr>
              <w:t xml:space="preserve">Rogue DHCP Server Detection Using Wireshark</w:t>
            </w:r>
          </w:p>
          <w:p>
            <w:pPr>
              <w:spacing w:before="4200"/>
            </w:pPr>
          </w:p>
          <w:p>
            <w:pPr>
              <w:spacing w:after="60" w:before="0"/>
              <w:jc w:val="right"/>
            </w:pPr>
            <w:r>
              <w:rPr>
                <w:b/>
                <w:bCs/>
                <w:color w:val="5EC9F5"/>
                <w:sz w:val="24"/>
                <w:szCs w:val="24"/>
              </w:rPr>
              <w:t xml:space="preserve">┃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22"/>
                <w:szCs w:val="22"/>
              </w:rPr>
              <w:t xml:space="preserve">YOUNESS BOUSSEDARI</w:t>
            </w:r>
          </w:p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color w:val="BFDBFE"/>
                <w:sz w:val="18"/>
                <w:szCs w:val="18"/>
              </w:rPr>
              <w:t xml:space="preserve">Technicien en Cyber Sécurité — Test d'Intrusion, SOC Analyste</w:t>
            </w:r>
          </w:p>
          <w:p>
            <w:pPr>
              <w:spacing w:after="300" w:before="0"/>
              <w:jc w:val="right"/>
            </w:pPr>
            <w:r>
              <w:rPr>
                <w:rFonts w:ascii="Calibri" w:cs="Calibri" w:eastAsia="Calibri" w:hAnsi="Calibri"/>
                <w:color w:val="93C5FD"/>
                <w:sz w:val="18"/>
                <w:szCs w:val="18"/>
              </w:rPr>
              <w:t xml:space="preserve">October 2026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TABLE OF CONTENTS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01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Introduction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02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Lab Environment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03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Understanding the DHCP Protocol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04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Lab Preparation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05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Initial DHCP Traffic Analysis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06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Rogue DHCP Simulation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07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Client Selection and DHCP Response Analysis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08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Wireshark Detection Techniques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09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Security Impact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10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Limitations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11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Mitigation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8040"/>
      </w:tblGrid>
      <w:tr>
        <w:tc>
          <w:tcPr>
            <w:tcW w:type="dxa" w:w="1200"/>
            <w:shd w:fill="DDEB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12</w:t>
            </w:r>
          </w:p>
        </w:tc>
        <w:tc>
          <w:tcPr>
            <w:tcW w:type="dxa" w:w="8040"/>
            <w:shd w:fill="FFFFFF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Conclusion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ectPr>
          <w:pgSz w:w="12240" w:h="15840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01   Introduction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objective of this lab was to understand how a Rogue DHCP Server can affect clients on a local network, how to simulate this behavior in an isolated virtual environment, and how to detect unauthorized DHCP responses using Wireshark.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Rogue DHCP Server is an unauthorized DHCP server that responds to DHCP clients and may provide incorrect or malicious network configuration, including an IP address, default gateway, or DNS server.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In a real enterprise network, this behavior can lead to network disruption, traffic redirection, or potentially enable further attacks if additional security weaknesses exist.</w:t>
      </w:r>
    </w:p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02   Lab Environment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lab was built using VirtualBox with an isolated Internal Network named DHCP_LAB.</w:t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Virtual Machines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240"/>
      </w:tblGrid>
      <w:tr>
        <w:trPr>
          <w:tblHeader/>
        </w:trPr>
        <w:tc>
          <w:tcPr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Machine</w:t>
            </w:r>
          </w:p>
        </w:tc>
        <w:tc>
          <w:tcPr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IP Address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Windows Server</w:t>
            </w:r>
          </w:p>
        </w:tc>
        <w:tc>
          <w:tcPr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Legitimate DHCP Server</w:t>
            </w:r>
          </w:p>
        </w:tc>
        <w:tc>
          <w:tcPr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192.168.11.1</w:t>
            </w:r>
          </w:p>
        </w:tc>
      </w:tr>
      <w:tr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Kali Linux</w:t>
            </w:r>
          </w:p>
        </w:tc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Rogue DHCP Simulation</w:t>
            </w:r>
          </w:p>
        </w:tc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192.168.11.201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Windows 10</w:t>
            </w:r>
          </w:p>
        </w:tc>
        <w:tc>
          <w:tcPr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DHCP Client</w:t>
            </w:r>
          </w:p>
        </w:tc>
        <w:tc>
          <w:tcPr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192.168.11.200 → 192.168.11.228</w:t>
            </w:r>
          </w:p>
        </w:tc>
      </w:tr>
    </w:tbl>
    <w:p>
      <w:pPr>
        <w:spacing w:after="260"/>
      </w:pP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subnet mask was 255.255.255.0, corresponding to the network 192.168.11.0/24.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legitimate Windows Server DHCP scope was configured to allocate addresses from 192.168.11.200 to 192.168.11.250.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On Kali Linux, dnsmasq version 2.93 was used to simulate a second DHCP server with a test address pool from 192.168.11.220 to 192.168.11.230.</w:t>
      </w:r>
    </w:p>
    <w:tbl>
      <w:tblPr>
        <w:tblW w:type="pct" w:w="100%"/>
        <w:tblBorders>
          <w:top w:val="single" w:color="FFFFFF" w:sz="2"/>
          <w:left w:val="single" w:color="E26B0A" w:sz="24"/>
          <w:bottom w:val="single" w:color="FFFFFF" w:sz="2"/>
          <w:right w:val="single" w:color="FFFFFF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BD8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E26B0A"/>
                <w:sz w:val="23"/>
                <w:szCs w:val="23"/>
              </w:rPr>
              <w:t xml:space="preserve">⚠ IMPORTANT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two DHCP address pools overlapped. This was intentional for the lab, to demonstrate the risks of competing DHCP servers.</w:t>
            </w:r>
          </w:p>
        </w:tc>
      </w:tr>
    </w:tbl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03   Understanding the DHCP Protocol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DHCP automatically provides network configuration to clients. Its standard address-allocation process is known as DORA: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 Discover: The client broadcasts a message to find available DHCP servers.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 Offer: A DHCP server proposes an IP address and configuration.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 Request: The client requests the offered configuration.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 ACK: The selected server confirms the lease.</w:t>
      </w:r>
    </w:p>
    <w:p>
      <w:pPr>
        <w:spacing w:after="150"/>
      </w:pP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DHCP messages are commonly exchanged over UDP ports 68 (client) and 67 (server).</w:t>
      </w:r>
    </w:p>
    <w:tbl>
      <w:tblPr>
        <w:tblW w:type="pct" w:w="100%"/>
        <w:tblBorders>
          <w:top w:val="single" w:color="FFFFFF" w:sz="2"/>
          <w:left w:val="single" w:color="2E75B6" w:sz="24"/>
          <w:bottom w:val="single" w:color="FFFFFF" w:sz="2"/>
          <w:right w:val="single" w:color="FFFFFF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3"/>
                <w:szCs w:val="23"/>
              </w:rPr>
              <w:t xml:space="preserve">🔑 ملاحظة مهمة — Option 54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 important DHCP field is Option 54 — DHCP Server Identifier. It identifies the DHCP server associated with an offer or response and helps analysts distinguish between legitimate and unexpected DHCP servers.</w:t>
            </w:r>
          </w:p>
        </w:tc>
      </w:tr>
    </w:tbl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04   Lab Preparation</w:t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Step 1 — Configure the Legitimate DHCP Server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Windows Server was configured with the static IP address 192.168.11.1/24.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DHCP Server role was installed, a scope was created for 192.168.11.200–192.168.11.250, and the scope was activated.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 — VirtualBox: windows_Server network adapter attached to the Internal Network "DHCP_LAB".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 — Server Manager: selecting the DHCP Server role for installation.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 — Installation progress: DHCP Server role installed successfully.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4 — Server Manager Tools menu: opening the DHCP management console.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5 — DHCP console: Server Options view.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6 — New Scope Wizard: naming the scope "DHCP_LAB".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7 — New Scope Wizard: IP address range 192.168.11.200 – 192.168.11.250, mask 255.255.255.0.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8 — New Scope Wizard: choosing to configure DHCP options immediately.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9 — New Scope Wizard: Router (Default Gateway) configuration.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10 — New Scope Wizard: parent domain "youness.local" and DNS server addresses.</w:t>
      </w:r>
    </w:p>
    <w:p>
      <w:r>
        <w:br w:type="page"/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Step 2 — Configure the Client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Windows 10 was configured to obtain its IP address automatically through DHCP. Initially, it received 192.168.11.200 from the legitimate DHCP server at 192.168.11.1.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11 — VirtualBox: windows10 network adapter attached to the Internal Network "DHCP_LAB".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12 — Windows 10 Command Prompt: ipconfig /release, /renew and /all showing the leased address 192.168.11.200.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13 — ipconfig /all (continued): Default Gateway and DHCP Server both 192.168.11.1.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14 — PowerShell on the DHCP server: Get-Service DHCPServer (Running) and Get-DhcpServerv4Scope confirming the active scope DHCP_LAB.</w:t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Step 3 — Configure Kali Linux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Kali Linux was connected to the same VirtualBox Internal Network, DHCP_LAB, with the static address 192.168.11.201/24 on interface eth0. Wireshark was installed to capture and inspect DHCP traffic.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15 — VirtualBox: kali-linux network adapter attached to the Internal Network "DHCP_LAB" (Promiscuous Mode: Allow VMs).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16 — Kali terminal: ip add confirming eth0 holds 192.168.11.201/24.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17 — PowerShell: Get-DhcpServerv4Lease showing both active leases — 192.168.11.200 (DESKTOP-8VPDJR2) and 192.168.11.201 (kali).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18 — Wireshark launched on Kali, interface eth0 selected for capture.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19 — Wireshark capturing live on eth0 with the display filter "dhcp" applied.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20 — Windows 10 Command Prompt: ipconfig /release and /renew, re-confirming the baseline lease 192.168.11.200 before the rogue test.</w:t>
      </w:r>
    </w:p>
    <w:p>
      <w:r>
        <w:br w:type="page"/>
      </w:r>
    </w:p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05   Initial DHCP Traffic Analysis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first Wireshark captures showed the normal DHCP process between Windows 10 and the legitimate Windows Server.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legitimate server offered 192.168.11.200, and its DHCP Server Identifier was 192.168.11.1.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21 — Wireshark: baseline DHCP exchange (Discover / Offer / Request / ACK) with the legitimate server 192.168.11.1.</w:t>
      </w:r>
    </w:p>
    <w:tbl>
      <w:tblPr>
        <w:tblW w:type="pct" w:w="100%"/>
        <w:tblBorders>
          <w:top w:val="single" w:color="FFFFFF" w:sz="2"/>
          <w:left w:val="single" w:color="375623" w:sz="24"/>
          <w:bottom w:val="single" w:color="FFFFFF" w:sz="2"/>
          <w:right w:val="single" w:color="FFFFFF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3"/>
                <w:szCs w:val="23"/>
              </w:rPr>
              <w:t xml:space="preserve">✔ BASELINE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 this stage, the observed DHCP behavior was normal and did not, by itself, indicate a Rogue DHCP attack.</w:t>
            </w:r>
          </w:p>
        </w:tc>
      </w:tr>
    </w:tbl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06   Rogue DHCP Simulation</w:t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Step 4 — Configure the Second DHCP Server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dnsmasq service was configured with a dedicated configuration file at /tmp/rogue-dhcp.conf. The configuration bound the service to eth0, disabled its DNS service, and defined a test DHCP range of 192.168.11.220–192.168.11.230.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22 — Installing dnsmasq on Kali and confirming version 2.93.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23 — /tmp/rogue-dhcp.conf: interface eth0, dhcp-authoritative, range 192.168.11.220–192.168.11.230, 1h lease.</w:t>
      </w:r>
    </w:p>
    <w:tbl>
      <w:tblPr>
        <w:tblW w:type="pct" w:w="100%"/>
        <w:tblBorders>
          <w:top w:val="single" w:color="1A1A1A" w:sz="2"/>
          <w:left w:val="single" w:color="1A1A1A" w:sz="2"/>
          <w:bottom w:val="single" w:color="1A1A1A" w:sz="2"/>
          <w:right w:val="single" w:color="1A1A1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1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6FCF97"/>
                <w:sz w:val="20"/>
                <w:szCs w:val="20"/>
              </w:rPr>
              <w:t xml:space="preserve"># /tmp/rogue-dhcp.conf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port=0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interface=eth0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bind-interfaces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dhcp-authoritative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dhcp-range=192.168.11.220,192.168.11.230,255.255.255.0,1h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log-dhcp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log-facility=-</w:t>
            </w:r>
          </w:p>
        </w:tc>
      </w:tr>
    </w:tbl>
    <w:p>
      <w:pPr>
        <w:spacing w:after="200"/>
      </w:pP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configuration syntax was validated successfully using dnsmasq --test.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24 — dnsmasq --test --conf-file=/tmp/rogue-dhcp.conf → "syntax check OK".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After starting the configured dnsmasq service on Kali, the second DHCP server began responding to client DHCP traffic. The logs identified Kali as the server using the address 192.168.11.201.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25 — dnsmasq --no-daemon: service started, DHCP range 192.168.11.220–192.168.11.230, bound exclusively to eth0.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Wireshark confirmed the presence of DHCP Offers associated with both server addresses — the legitimate server (192.168.11.1) and the rogue DHCP simulation (192.168.11.201) — demonstrating that two DHCP servers could respond within the same broadcast domain.</w:t>
      </w:r>
    </w:p>
    <w:p>
      <w:r>
        <w:br w:type="page"/>
      </w:r>
    </w:p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07   Client Selection and DHCP Response Analysis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During the initial competition, Windows 10 continued using the legitimate lease, 192.168.11.200. The packet captures showed a DHCP Request identifying the legitimate server at 192.168.11.1, followed by a DHCP ACK from that server. Kali also generated DHCP NAK messages when it received requests associated with another server's identifier.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26 — Wireshark (dhcp.option.dhcp == 2): DHCP Offer from the rogue server 192.168.11.201 to the client, proposing 192.168.11.228.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27 — Wireshark: Option 54 — DHCP Server Identifier confirmed as 192.168.11.201 inside the rogue Offer.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Later, during a subsequent test, Windows 10 obtained the address 192.168.11.228 from Kali. The client configuration showed: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IPv4 address: 192.168.11.228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DHCP Server: 192.168.11.201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Default Gateway: 192.168.11.201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28 — Windows 10 Command Prompt: ipconfig /renew now returns IPv4 192.168.11.228 with Default Gateway 192.168.11.201 (Kali).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DHCP ACK from Kali was captured in Wireshark, confirming that Kali had acknowledged the lease.</w:t>
      </w:r>
    </w:p>
    <w:p>
      <w:pPr>
        <w:spacing w:before="2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29 — Wireshark: final DHCP ACK (Transaction ID 0x82350fb1) from 192.168.11.201 to 192.168.11.228, closing the rogue lease.</w:t>
      </w:r>
    </w:p>
    <w:tbl>
      <w:tblPr>
        <w:tblW w:type="pct" w:w="100%"/>
        <w:tblBorders>
          <w:top w:val="single" w:color="FFFFFF" w:sz="2"/>
          <w:left w:val="single" w:color="C00000" w:sz="24"/>
          <w:bottom w:val="single" w:color="FFFFFF" w:sz="2"/>
          <w:right w:val="single" w:color="FFFFFF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2E2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🚨 RESULT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experiment demonstrated that a client can accept a lease from an unauthorized DHCP server. The client's choice is not guaranteed to favor the legitimate server; it can depend on timing and client behavior.</w:t>
            </w:r>
          </w:p>
        </w:tc>
      </w:tr>
    </w:tbl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08   Wireshark Detection Techniques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Wireshark was used to identify DHCP messages and inspect their contents. The following display filter was used to display DHCP Offer messages:</w:t>
      </w:r>
    </w:p>
    <w:tbl>
      <w:tblPr>
        <w:tblW w:type="pct" w:w="100%"/>
        <w:tblBorders>
          <w:top w:val="single" w:color="1A1A1A" w:sz="2"/>
          <w:left w:val="single" w:color="1A1A1A" w:sz="2"/>
          <w:bottom w:val="single" w:color="1A1A1A" w:sz="2"/>
          <w:right w:val="single" w:color="1A1A1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1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6FCF97"/>
                <w:sz w:val="20"/>
                <w:szCs w:val="20"/>
              </w:rPr>
              <w:t xml:space="preserve"># Show DHCP Offer messages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dhcp.option.dhcp == 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FCF97"/>
                <w:sz w:val="20"/>
                <w:szCs w:val="20"/>
              </w:rPr>
              <w:t xml:space="preserve"># Older protocol field name (alternative)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bootp.option.dhcp == 2</w:t>
            </w:r>
          </w:p>
        </w:tc>
      </w:tr>
    </w:tbl>
    <w:p>
      <w:pPr>
        <w:spacing w:after="200"/>
      </w:pP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For DHCP Request, ACK, and NAK messages, the following filter was used:</w:t>
      </w:r>
    </w:p>
    <w:tbl>
      <w:tblPr>
        <w:tblW w:type="pct" w:w="100%"/>
        <w:tblBorders>
          <w:top w:val="single" w:color="1A1A1A" w:sz="2"/>
          <w:left w:val="single" w:color="1A1A1A" w:sz="2"/>
          <w:bottom w:val="single" w:color="1A1A1A" w:sz="2"/>
          <w:right w:val="single" w:color="1A1A1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1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6FCF97"/>
                <w:sz w:val="20"/>
                <w:szCs w:val="20"/>
              </w:rPr>
              <w:t xml:space="preserve"># Show Request / ACK / NAK messages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dhcp.option.dhcp == 3 || dhcp.option.dhcp == 5 || dhcp.option.dhcp == 6</w:t>
            </w:r>
          </w:p>
        </w:tc>
      </w:tr>
    </w:tbl>
    <w:p>
      <w:pPr>
        <w:spacing w:after="200"/>
      </w:pP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analyst inspected: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DHCP message type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Source IP address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 MAC address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Offered IP address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Transaction 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Option 54 — DHCP Server Identifier</w:t>
      </w:r>
    </w:p>
    <w:p>
      <w:pPr>
        <w:spacing w:after="100"/>
      </w:pP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most important detection indicator was the presence of DHCP responses from an unexpected server address, 192.168.11.201, alongside responses from the legitimate server, 192.168.11.1.</w:t>
      </w:r>
    </w:p>
    <w:tbl>
      <w:tblPr>
        <w:tblW w:type="pct" w:w="100%"/>
        <w:tblBorders>
          <w:top w:val="single" w:color="FFFFFF" w:sz="2"/>
          <w:left w:val="single" w:color="2E75B6" w:sz="24"/>
          <w:bottom w:val="single" w:color="FFFFFF" w:sz="2"/>
          <w:right w:val="single" w:color="FFFFFF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3"/>
                <w:szCs w:val="23"/>
              </w:rPr>
              <w:t xml:space="preserve">ℹ NOTE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a production environment, an unexpected DHCP server should be investigated rather than automatically classified as malicious based only on its IP address.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09   Security Impact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Rogue DHCP Server may provide incorrect network configuration to clients. Potential impacts include:</w:t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Incorrect IP Configuration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Clients may receive addresses that conflict with existing assignments or are unsuitable for the intended network.</w:t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Malicious Default Gateway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An unauthorized server may advertise itself as the default gateway. If it is configured to forward traffic, traffic destined for external networks may be redirected through it.</w:t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Malicious DNS Configuration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An unauthorized DHCP server may advertise an untrusted DNS server, potentially causing clients to receive incorrect DNS responses.</w:t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Network Disruption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Incorrect gateway, DNS, or IP configuration may prevent clients from reaching internal resources or external services.</w:t>
      </w:r>
    </w:p>
    <w:p>
      <w:pPr>
        <w:pStyle w:val="Heading2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Potential Traffic Interception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If traffic is successfully redirected through an attacker-controlled device, additional weaknesses may permit traffic observation or manipulation. DHCP alone does not decrypt HTTPS or automatically reveal passwords.</w:t>
      </w:r>
    </w:p>
    <w:tbl>
      <w:tblPr>
        <w:tblW w:type="pct" w:w="100%"/>
        <w:tblBorders>
          <w:top w:val="single" w:color="FFFFFF" w:sz="2"/>
          <w:left w:val="single" w:color="E26B0A" w:sz="24"/>
          <w:bottom w:val="single" w:color="FFFFFF" w:sz="2"/>
          <w:right w:val="single" w:color="FFFFFF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BD8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E26B0A"/>
                <w:sz w:val="23"/>
                <w:szCs w:val="23"/>
              </w:rPr>
              <w:t xml:space="preserve">⚠ SCOPE OF THIS LAB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this lab, the changed default gateway was observed, but successful forwarding or interception of client traffic was not verified.</w:t>
            </w:r>
          </w:p>
        </w:tc>
      </w:tr>
    </w:tbl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10   Limitations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lab demonstrated competing DHCP responses and the assignment of a lease from the simulated Rogue DHCP server. However, it did not complete the following tests: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Successful routing of the client's external traffic through Kali.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Verification of traffic interception or manipulation.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Implementation and validation of DHCP Snooping on a compatible switch.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Full testing of DNS redirection.</w:t>
      </w:r>
    </w:p>
    <w:tbl>
      <w:tblPr>
        <w:tblW w:type="pct" w:w="100%"/>
        <w:tblBorders>
          <w:top w:val="single" w:color="FFFFFF" w:sz="2"/>
          <w:left w:val="single" w:color="E26B0A" w:sz="24"/>
          <w:bottom w:val="single" w:color="FFFFFF" w:sz="2"/>
          <w:right w:val="single" w:color="FFFFFF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BD8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E26B0A"/>
                <w:sz w:val="23"/>
                <w:szCs w:val="23"/>
              </w:rPr>
              <w:t xml:space="preserve">⚠ IMPORTANT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These are separate tests and should not be reported as completed.</w:t>
            </w:r>
          </w:p>
        </w:tc>
      </w:tr>
    </w:tbl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11   Mitigation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In enterprise networks, a key mitigation is DHCP Snooping, where supported by the network switch. A typical deployment involves: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 Enabling DHCP Snooping on the relevant VLANs.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 Marking ports connected to authorized DHCP servers as trusted.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 Leaving client-facing ports untrusted.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 Verifying that unauthorized DHCP server responses are blocked.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 Monitoring DHCP logs and investigating unexpected servers.</w:t>
      </w:r>
    </w:p>
    <w:p>
      <w:pPr>
        <w:spacing w:after="150"/>
      </w:pP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Other useful controls include switch port security, network segmentation, DHCP server monitoring, and alerting on unexpected DHCP Server Identifiers.</w:t>
      </w:r>
    </w:p>
    <w:tbl>
      <w:tblPr>
        <w:tblW w:type="pct" w:w="100%"/>
        <w:tblBorders>
          <w:top w:val="single" w:color="FFFFFF" w:sz="2"/>
          <w:left w:val="single" w:color="2E75B6" w:sz="24"/>
          <w:bottom w:val="single" w:color="FFFFFF" w:sz="2"/>
          <w:right w:val="single" w:color="FFFFFF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3"/>
                <w:szCs w:val="23"/>
              </w:rPr>
              <w:t xml:space="preserve">ℹ NOTE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DHCP Snooping must be configured on compatible network infrastructure; it is not enabled simply by changing a Windows Server or Kali Linux setting.</w:t>
            </w:r>
          </w:p>
        </w:tc>
      </w:tr>
    </w:tbl>
    <w:p>
      <w:pPr>
        <w:pStyle w:val="Heading1"/>
        <w:shd w:fill="1F3864" w:val="clear"/>
        <w:spacing w:after="240" w:before="5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12   Conclusion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This lab provided practical experience with DHCP behavior, Rogue DHCP simulation, packet capture, and protocol analysis.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main result was the successful observation of two DHCP servers responding on the same isolated network and the subsequent assignment of a lease from Kali Linux to Windows 10.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Wireshark and DHCP Option 54 were useful for identifying the responding servers and distinguishing legitimate DHCP activity from unexpected responses.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The experiment also demonstrated why DHCP security matters: clients generally rely on network configuration received through DHCP, so unauthorized responses can affect connectivity and potentially create opportunities for further attacks.</w:t>
      </w:r>
    </w:p>
    <w:tbl>
      <w:tblPr>
        <w:tblW w:type="pct" w:w="100%"/>
        <w:tblBorders>
          <w:top w:val="single" w:color="FFFFFF" w:sz="2"/>
          <w:left w:val="single" w:color="375623" w:sz="24"/>
          <w:bottom w:val="single" w:color="FFFFFF" w:sz="2"/>
          <w:right w:val="single" w:color="FFFFFF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3"/>
                <w:szCs w:val="23"/>
              </w:rPr>
              <w:t xml:space="preserve">➡ NEXT STEP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next stage is to study and validate network-level protections, particularly DHCP Snooping, in a lab environment that supports the feature.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Youness Boussedari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i/>
        <w:iCs/>
        <w:color w:val="595959"/>
        <w:sz w:val="16"/>
        <w:szCs w:val="16"/>
      </w:rPr>
      <w:t xml:space="preserve">DHCP SPOOFING LAB — Rogue DHCP Server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6733243b7e5abd1c404e8aa43bd31eac80aa93d.jpg"/><Relationship Id="rId10" Type="http://schemas.openxmlformats.org/officeDocument/2006/relationships/image" Target="media/6137b82708ef80000e6ff62279b995b8d6728e8b.jpg"/><Relationship Id="rId11" Type="http://schemas.openxmlformats.org/officeDocument/2006/relationships/image" Target="media/e152d44e08c283a26a8c4c7a67df3a4476df4305.jpg"/><Relationship Id="rId12" Type="http://schemas.openxmlformats.org/officeDocument/2006/relationships/image" Target="media/996bc7954b2aa10031dfb5539dc786978f12bc64.jpg"/><Relationship Id="rId13" Type="http://schemas.openxmlformats.org/officeDocument/2006/relationships/image" Target="media/29bece0b45ddd030c6013d22d575a552fb11eb51.jpg"/><Relationship Id="rId14" Type="http://schemas.openxmlformats.org/officeDocument/2006/relationships/image" Target="media/a8565db6b3e31a11a6468a821ebaea3d7c85c03a.jpg"/><Relationship Id="rId15" Type="http://schemas.openxmlformats.org/officeDocument/2006/relationships/image" Target="media/38e2eb702534fd1f5243ed45f9fd195468f458f9.jpg"/><Relationship Id="rId16" Type="http://schemas.openxmlformats.org/officeDocument/2006/relationships/image" Target="media/608b4a81f50695162e9b11a53214aef28d5f01e1.jpg"/><Relationship Id="rId17" Type="http://schemas.openxmlformats.org/officeDocument/2006/relationships/image" Target="media/1958c2881f9d6911116c7cfa17677a60c5fadef6.jpg"/><Relationship Id="rId18" Type="http://schemas.openxmlformats.org/officeDocument/2006/relationships/image" Target="media/6c66b35613f7a7b14772a45ff68955666cf879bd.jpg"/><Relationship Id="rId19" Type="http://schemas.openxmlformats.org/officeDocument/2006/relationships/image" Target="media/c5fb31a50937a95efe98dac7506253ef46622bd6.jpg"/><Relationship Id="rId20" Type="http://schemas.openxmlformats.org/officeDocument/2006/relationships/image" Target="media/1175febb10c8dc37f7c9d02ef1b51ddbc16eca44.jpg"/><Relationship Id="rId21" Type="http://schemas.openxmlformats.org/officeDocument/2006/relationships/image" Target="media/e9a4f0a59fdd533f3f17f70a5f861acfeddfb7aa.jpg"/><Relationship Id="rId22" Type="http://schemas.openxmlformats.org/officeDocument/2006/relationships/image" Target="media/4b6d61ba9235343a5d7099a9f0e55f7fe684de9e.jpg"/><Relationship Id="rId23" Type="http://schemas.openxmlformats.org/officeDocument/2006/relationships/image" Target="media/c819bba4528d360a762b85c816d99989813be366.jpg"/><Relationship Id="rId24" Type="http://schemas.openxmlformats.org/officeDocument/2006/relationships/image" Target="media/f556f4162e1cf808643636961d7f1980be7a07cd.jpg"/><Relationship Id="rId25" Type="http://schemas.openxmlformats.org/officeDocument/2006/relationships/image" Target="media/7cf6a9ec430d30d432fa9f30a97ba330d121dd89.jpg"/><Relationship Id="rId26" Type="http://schemas.openxmlformats.org/officeDocument/2006/relationships/image" Target="media/774938b9b3faa77258460001a1f4b00752820081.jpg"/><Relationship Id="rId27" Type="http://schemas.openxmlformats.org/officeDocument/2006/relationships/image" Target="media/3aadcc890d0dd3b6515a4b1b1b836bc19caaeaa8.jpg"/><Relationship Id="rId28" Type="http://schemas.openxmlformats.org/officeDocument/2006/relationships/image" Target="media/818b145525ba826cd694fb249b3300497b2e17b4.jpg"/><Relationship Id="rId29" Type="http://schemas.openxmlformats.org/officeDocument/2006/relationships/image" Target="media/3c04b42bd4754c59871954a515fe44dc7d631459.jpg"/><Relationship Id="rId30" Type="http://schemas.openxmlformats.org/officeDocument/2006/relationships/image" Target="media/83aa9ca7386ad2dfc1d72296acc5a413cb0d6a2e.jpg"/><Relationship Id="rId31" Type="http://schemas.openxmlformats.org/officeDocument/2006/relationships/image" Target="media/e1f7efb95481684603b2919105f397dd693ff271.jpg"/><Relationship Id="rId32" Type="http://schemas.openxmlformats.org/officeDocument/2006/relationships/image" Target="media/e41edbc455fb76cae28f19324328a98c525d6399.jpg"/><Relationship Id="rId33" Type="http://schemas.openxmlformats.org/officeDocument/2006/relationships/image" Target="media/484c967dd102ad1d48d702f4594b24533a2c0ab5.jpg"/><Relationship Id="rId34" Type="http://schemas.openxmlformats.org/officeDocument/2006/relationships/image" Target="media/e5fecb6b5f8a2b7a65b91173f500cf89a59dac6b.jpg"/><Relationship Id="rId35" Type="http://schemas.openxmlformats.org/officeDocument/2006/relationships/image" Target="media/7bae4da3f74a449bf07b58cc03e5680169a9904b.jpg"/><Relationship Id="rId36" Type="http://schemas.openxmlformats.org/officeDocument/2006/relationships/image" Target="media/d3c4c8053a5dbf8b1492c52d2faa6a72d3d2ce00.jpg"/><Relationship Id="rId37" Type="http://schemas.openxmlformats.org/officeDocument/2006/relationships/image" Target="media/ef5181522e45dd0f24efb84f1192e66a4a443791.jp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2026-10-11T01:51:13.388Z</dcterms:created>
  <dcterms:modified xsi:type="dcterms:W3CDTF">2026-10-11T01:51:13.388Z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