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99" w:rsidRPr="003B44E8" w:rsidRDefault="00906E14" w:rsidP="0027442C">
      <w:pPr>
        <w:pStyle w:val="Titre"/>
        <w:jc w:val="center"/>
      </w:pPr>
      <w:r w:rsidRPr="003B44E8">
        <w:t>Shanoir NG</w:t>
      </w:r>
    </w:p>
    <w:p w:rsidR="00EF2199" w:rsidRPr="00906E14" w:rsidRDefault="00EF2199" w:rsidP="0027442C">
      <w:pPr>
        <w:pStyle w:val="Titre"/>
        <w:jc w:val="center"/>
      </w:pPr>
      <w:r w:rsidRPr="00906E14">
        <w:t>Software Design Description</w:t>
      </w:r>
    </w:p>
    <w:p w:rsidR="00B960B7" w:rsidRPr="00906E14" w:rsidRDefault="00B960B7" w:rsidP="0027442C">
      <w:pPr>
        <w:jc w:val="both"/>
      </w:pPr>
    </w:p>
    <w:p w:rsidR="00B242B0" w:rsidRPr="00906E14" w:rsidRDefault="00B242B0" w:rsidP="0027442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42B0" w:rsidRDefault="00B242B0" w:rsidP="0027442C">
          <w:pPr>
            <w:pStyle w:val="En-ttedetabledesmatires"/>
            <w:jc w:val="both"/>
          </w:pPr>
          <w:r>
            <w:t>Table des matières</w:t>
          </w:r>
        </w:p>
        <w:p w:rsidR="000B591C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83679" w:history="1">
            <w:r w:rsidR="000B591C" w:rsidRPr="00553C23">
              <w:rPr>
                <w:rStyle w:val="Lienhypertexte"/>
                <w:noProof/>
                <w:lang w:val="en-US"/>
              </w:rPr>
              <w:t>1</w:t>
            </w:r>
            <w:r w:rsidR="000B591C">
              <w:rPr>
                <w:rFonts w:eastAsiaTheme="minorEastAsia"/>
                <w:noProof/>
                <w:lang w:eastAsia="fr-FR"/>
              </w:rPr>
              <w:tab/>
            </w:r>
            <w:r w:rsidR="000B591C" w:rsidRPr="00553C23">
              <w:rPr>
                <w:rStyle w:val="Lienhypertexte"/>
                <w:noProof/>
                <w:lang w:val="en-US"/>
              </w:rPr>
              <w:t>Project context</w:t>
            </w:r>
            <w:r w:rsidR="000B591C">
              <w:rPr>
                <w:noProof/>
                <w:webHidden/>
              </w:rPr>
              <w:tab/>
            </w:r>
            <w:r w:rsidR="000B591C">
              <w:rPr>
                <w:noProof/>
                <w:webHidden/>
              </w:rPr>
              <w:fldChar w:fldCharType="begin"/>
            </w:r>
            <w:r w:rsidR="000B591C">
              <w:rPr>
                <w:noProof/>
                <w:webHidden/>
              </w:rPr>
              <w:instrText xml:space="preserve"> PAGEREF _Toc478483679 \h </w:instrText>
            </w:r>
            <w:r w:rsidR="000B591C">
              <w:rPr>
                <w:noProof/>
                <w:webHidden/>
              </w:rPr>
            </w:r>
            <w:r w:rsidR="000B591C">
              <w:rPr>
                <w:noProof/>
                <w:webHidden/>
              </w:rPr>
              <w:fldChar w:fldCharType="separate"/>
            </w:r>
            <w:r w:rsidR="000B591C">
              <w:rPr>
                <w:noProof/>
                <w:webHidden/>
              </w:rPr>
              <w:t>2</w:t>
            </w:r>
            <w:r w:rsidR="000B591C"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80" w:history="1">
            <w:r w:rsidRPr="00553C23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Project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81" w:history="1">
            <w:r w:rsidRPr="00553C23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Project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82" w:history="1">
            <w:r w:rsidRPr="00553C23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83" w:history="1">
            <w:r w:rsidRPr="00553C23">
              <w:rPr>
                <w:rStyle w:val="Lienhypertexte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84" w:history="1">
            <w:r w:rsidRPr="00553C23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85" w:history="1">
            <w:r w:rsidRPr="00553C23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Interaction with Shanoir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86" w:history="1">
            <w:r w:rsidRPr="00553C23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Flows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87" w:history="1">
            <w:r w:rsidRPr="00553C23">
              <w:rPr>
                <w:rStyle w:val="Lienhypertexte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Functional architecture schema of Shanoir 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88" w:history="1">
            <w:r w:rsidRPr="00553C23">
              <w:rPr>
                <w:rStyle w:val="Lienhypertexte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User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89" w:history="1">
            <w:r w:rsidRPr="00553C23">
              <w:rPr>
                <w:rStyle w:val="Lienhypertexte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Keycloak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90" w:history="1">
            <w:r w:rsidRPr="00553C23">
              <w:rPr>
                <w:rStyle w:val="Lienhypertexte"/>
                <w:noProof/>
                <w:lang w:val="en-US"/>
              </w:rPr>
              <w:t>2.3.3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Keycloak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91" w:history="1">
            <w:r w:rsidRPr="00553C23">
              <w:rPr>
                <w:rStyle w:val="Lienhypertexte"/>
                <w:noProof/>
                <w:lang w:val="en-US"/>
              </w:rPr>
              <w:t>2.3.4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Study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92" w:history="1">
            <w:r w:rsidRPr="00553C23">
              <w:rPr>
                <w:rStyle w:val="Lienhypertexte"/>
                <w:noProof/>
                <w:lang w:val="en-US"/>
              </w:rPr>
              <w:t>2.3.5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Study card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93" w:history="1">
            <w:r w:rsidRPr="00553C23">
              <w:rPr>
                <w:rStyle w:val="Lienhypertexte"/>
                <w:noProof/>
                <w:lang w:val="en-US"/>
              </w:rPr>
              <w:t>2.3.6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Dataset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94" w:history="1">
            <w:r w:rsidRPr="00553C23">
              <w:rPr>
                <w:rStyle w:val="Lienhypertexte"/>
                <w:noProof/>
                <w:lang w:val="en-US"/>
              </w:rPr>
              <w:t>2.3.7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Dataset file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95" w:history="1">
            <w:r w:rsidRPr="00553C23">
              <w:rPr>
                <w:rStyle w:val="Lienhypertexte"/>
                <w:noProof/>
                <w:lang w:val="en-US"/>
              </w:rPr>
              <w:t>2.3.8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Import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96" w:history="1">
            <w:r w:rsidRPr="00553C23">
              <w:rPr>
                <w:rStyle w:val="Lienhypertexte"/>
                <w:noProof/>
                <w:lang w:val="en-US"/>
              </w:rPr>
              <w:t>2.3.9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NifTI conversion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97" w:history="1">
            <w:r w:rsidRPr="00553C23">
              <w:rPr>
                <w:rStyle w:val="Lienhypertexte"/>
                <w:noProof/>
                <w:lang w:val="en-US"/>
              </w:rPr>
              <w:t>2.3.10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Score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98" w:history="1">
            <w:r w:rsidRPr="00553C23">
              <w:rPr>
                <w:rStyle w:val="Lienhypertexte"/>
                <w:noProof/>
                <w:lang w:val="en-US"/>
              </w:rPr>
              <w:t>2.3.11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DTM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699" w:history="1">
            <w:r w:rsidRPr="00553C23">
              <w:rPr>
                <w:rStyle w:val="Lienhypertexte"/>
                <w:noProof/>
                <w:lang w:val="en-US"/>
              </w:rPr>
              <w:t>2.3.12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Small animal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00" w:history="1">
            <w:r w:rsidRPr="00553C23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01" w:history="1">
            <w:r w:rsidRPr="00553C23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Software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02" w:history="1">
            <w:r w:rsidRPr="00553C23">
              <w:rPr>
                <w:rStyle w:val="Lienhypertexte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Software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03" w:history="1">
            <w:r w:rsidRPr="00553C23">
              <w:rPr>
                <w:rStyle w:val="Lienhypertexte"/>
                <w:noProof/>
                <w:lang w:val="en-US"/>
              </w:rPr>
              <w:t>3.2.1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Frameworks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04" w:history="1">
            <w:r w:rsidRPr="00553C23">
              <w:rPr>
                <w:rStyle w:val="Lienhypertexte"/>
                <w:noProof/>
                <w:lang w:val="en-US"/>
              </w:rPr>
              <w:t>3.2.2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05" w:history="1">
            <w:r w:rsidRPr="00553C23">
              <w:rPr>
                <w:rStyle w:val="Lienhypertexte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06" w:history="1">
            <w:r w:rsidRPr="00553C23">
              <w:rPr>
                <w:rStyle w:val="Lienhypertexte"/>
                <w:noProof/>
                <w:lang w:val="en-US"/>
              </w:rPr>
              <w:t>3.3.1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07" w:history="1">
            <w:r w:rsidRPr="00553C23">
              <w:rPr>
                <w:rStyle w:val="Lienhypertexte"/>
                <w:noProof/>
                <w:lang w:val="en-US"/>
              </w:rPr>
              <w:t>3.3.2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Keycloak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08" w:history="1">
            <w:r w:rsidRPr="00553C23">
              <w:rPr>
                <w:rStyle w:val="Lienhypertexte"/>
                <w:noProof/>
                <w:lang w:val="en-US"/>
              </w:rPr>
              <w:t>3.3.3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User management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09" w:history="1">
            <w:r w:rsidRPr="00553C23">
              <w:rPr>
                <w:rStyle w:val="Lienhypertexte"/>
                <w:noProof/>
                <w:lang w:val="en-US"/>
              </w:rPr>
              <w:t>3.3.4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Study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10" w:history="1">
            <w:r w:rsidRPr="00553C23">
              <w:rPr>
                <w:rStyle w:val="Lienhypertexte"/>
                <w:noProof/>
                <w:lang w:val="en-US"/>
              </w:rPr>
              <w:t>3.3.5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Study card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11" w:history="1">
            <w:r w:rsidRPr="00553C23">
              <w:rPr>
                <w:rStyle w:val="Lienhypertexte"/>
                <w:noProof/>
                <w:lang w:val="en-US"/>
              </w:rPr>
              <w:t>3.3.6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Dataset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12" w:history="1">
            <w:r w:rsidRPr="00553C23">
              <w:rPr>
                <w:rStyle w:val="Lienhypertexte"/>
                <w:noProof/>
                <w:lang w:val="en-US"/>
              </w:rPr>
              <w:t>3.3.7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Dataset file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13" w:history="1">
            <w:r w:rsidRPr="00553C23">
              <w:rPr>
                <w:rStyle w:val="Lienhypertexte"/>
                <w:noProof/>
                <w:lang w:val="en-US"/>
              </w:rPr>
              <w:t>3.3.8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Import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14" w:history="1">
            <w:r w:rsidRPr="00553C23">
              <w:rPr>
                <w:rStyle w:val="Lienhypertexte"/>
                <w:noProof/>
                <w:lang w:val="en-US"/>
              </w:rPr>
              <w:t>3.3.9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NifTI conversion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15" w:history="1">
            <w:r w:rsidRPr="00553C23">
              <w:rPr>
                <w:rStyle w:val="Lienhypertexte"/>
                <w:noProof/>
                <w:lang w:val="en-US"/>
              </w:rPr>
              <w:t>3.3.10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Score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16" w:history="1">
            <w:r w:rsidRPr="00553C23">
              <w:rPr>
                <w:rStyle w:val="Lienhypertexte"/>
                <w:noProof/>
                <w:lang w:val="en-US"/>
              </w:rPr>
              <w:t>3.3.11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DTM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17" w:history="1">
            <w:r w:rsidRPr="00553C23">
              <w:rPr>
                <w:rStyle w:val="Lienhypertexte"/>
                <w:noProof/>
                <w:lang w:val="en-US"/>
              </w:rPr>
              <w:t>3.3.12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Small animal microservice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18" w:history="1">
            <w:r w:rsidRPr="00553C23">
              <w:rPr>
                <w:rStyle w:val="Lienhypertexte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19" w:history="1">
            <w:r w:rsidRPr="00553C23">
              <w:rPr>
                <w:rStyle w:val="Lienhypertexte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Software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20" w:history="1">
            <w:r w:rsidRPr="00553C23">
              <w:rPr>
                <w:rStyle w:val="Lienhypertexte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Interactions between components and external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21" w:history="1">
            <w:r w:rsidRPr="00553C23">
              <w:rPr>
                <w:rStyle w:val="Lienhypertexte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Microservice with MySQL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C" w:rsidRDefault="000B591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483722" w:history="1">
            <w:r w:rsidRPr="00553C23">
              <w:rPr>
                <w:rStyle w:val="Lienhypertexte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53C23">
              <w:rPr>
                <w:rStyle w:val="Lienhypertexte"/>
                <w:noProof/>
                <w:lang w:val="en-US"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242B0" w:rsidRDefault="00B242B0" w:rsidP="0027442C">
      <w:pPr>
        <w:jc w:val="both"/>
        <w:rPr>
          <w:lang w:val="en-US"/>
        </w:rPr>
      </w:pPr>
    </w:p>
    <w:p w:rsidR="00B242B0" w:rsidRDefault="00B242B0" w:rsidP="0027442C">
      <w:pPr>
        <w:pStyle w:val="Titre1"/>
        <w:jc w:val="both"/>
        <w:rPr>
          <w:lang w:val="en-US"/>
        </w:rPr>
      </w:pPr>
      <w:bookmarkStart w:id="0" w:name="_Toc447099453"/>
      <w:bookmarkStart w:id="1" w:name="_Toc478483679"/>
      <w:r>
        <w:rPr>
          <w:lang w:val="en-US"/>
        </w:rPr>
        <w:t xml:space="preserve">Project </w:t>
      </w:r>
      <w:bookmarkEnd w:id="0"/>
      <w:r w:rsidR="00C1452C">
        <w:rPr>
          <w:lang w:val="en-US"/>
        </w:rPr>
        <w:t>context</w:t>
      </w:r>
      <w:bookmarkEnd w:id="1"/>
    </w:p>
    <w:p w:rsidR="00C1452C" w:rsidRDefault="00C1452C" w:rsidP="0027442C">
      <w:pPr>
        <w:pStyle w:val="Titre2"/>
        <w:jc w:val="both"/>
        <w:rPr>
          <w:lang w:val="en-US"/>
        </w:rPr>
      </w:pPr>
      <w:bookmarkStart w:id="2" w:name="_Toc478483680"/>
      <w:r>
        <w:rPr>
          <w:lang w:val="en-US"/>
        </w:rPr>
        <w:t>Project presentation</w:t>
      </w:r>
      <w:bookmarkEnd w:id="2"/>
    </w:p>
    <w:p w:rsidR="00C350DC" w:rsidRPr="00C350DC" w:rsidRDefault="00C350DC" w:rsidP="009969EC">
      <w:pPr>
        <w:jc w:val="both"/>
        <w:rPr>
          <w:lang w:val="en-US"/>
        </w:rPr>
      </w:pPr>
      <w:r w:rsidRPr="00C350DC">
        <w:rPr>
          <w:lang w:val="en-US"/>
        </w:rPr>
        <w:t xml:space="preserve">Shanoir (SHAring NeurOImaging Resources) is an open source neuroinformatics platform designed </w:t>
      </w:r>
      <w:r>
        <w:rPr>
          <w:lang w:val="en-US"/>
        </w:rPr>
        <w:t>for</w:t>
      </w:r>
      <w:r w:rsidRPr="00C350DC">
        <w:rPr>
          <w:lang w:val="en-US"/>
        </w:rPr>
        <w:t xml:space="preserve"> shar</w:t>
      </w:r>
      <w:r>
        <w:rPr>
          <w:lang w:val="en-US"/>
        </w:rPr>
        <w:t>ing</w:t>
      </w:r>
      <w:r w:rsidRPr="00C350DC">
        <w:rPr>
          <w:lang w:val="en-US"/>
        </w:rPr>
        <w:t>, archiv</w:t>
      </w:r>
      <w:r>
        <w:rPr>
          <w:lang w:val="en-US"/>
        </w:rPr>
        <w:t>ing</w:t>
      </w:r>
      <w:r w:rsidRPr="00C350DC">
        <w:rPr>
          <w:lang w:val="en-US"/>
        </w:rPr>
        <w:t>, search</w:t>
      </w:r>
      <w:r>
        <w:rPr>
          <w:lang w:val="en-US"/>
        </w:rPr>
        <w:t>ing</w:t>
      </w:r>
      <w:r w:rsidRPr="00C350DC">
        <w:rPr>
          <w:lang w:val="en-US"/>
        </w:rPr>
        <w:t xml:space="preserve"> and visualiz</w:t>
      </w:r>
      <w:r>
        <w:rPr>
          <w:lang w:val="en-US"/>
        </w:rPr>
        <w:t>ing</w:t>
      </w:r>
      <w:r w:rsidRPr="00C350DC">
        <w:rPr>
          <w:lang w:val="en-US"/>
        </w:rPr>
        <w:t xml:space="preserve"> neuroimaging data. It provides a user-friendly secure web access and offers an intuitive workflow to facilitate the collecting and retrieving of neuroimaging data from multiple sources and a wizard to make the completion of metadata easy. Shanoir comes along many features such as anonymization of data, support for multi-</w:t>
      </w:r>
      <w:r w:rsidR="003C052B" w:rsidRPr="00C350DC">
        <w:rPr>
          <w:lang w:val="en-US"/>
        </w:rPr>
        <w:t>centers</w:t>
      </w:r>
      <w:r w:rsidRPr="00C350DC">
        <w:rPr>
          <w:lang w:val="en-US"/>
        </w:rPr>
        <w:t xml:space="preserve"> clinical studies on subjects or group</w:t>
      </w:r>
      <w:r w:rsidR="003C052B">
        <w:rPr>
          <w:lang w:val="en-US"/>
        </w:rPr>
        <w:t>s</w:t>
      </w:r>
      <w:r w:rsidRPr="00C350DC">
        <w:rPr>
          <w:lang w:val="en-US"/>
        </w:rPr>
        <w:t xml:space="preserve"> of subjects.</w:t>
      </w:r>
    </w:p>
    <w:p w:rsidR="003711AE" w:rsidRPr="009969EC" w:rsidRDefault="003711AE" w:rsidP="009969EC">
      <w:pPr>
        <w:jc w:val="both"/>
        <w:rPr>
          <w:lang w:val="en-US"/>
        </w:rPr>
      </w:pPr>
      <w:r>
        <w:rPr>
          <w:lang w:val="en-US"/>
        </w:rPr>
        <w:t>Shanoir allows searchers, clinicians and engineers to carry out local or remote (cloud) research projects.</w:t>
      </w:r>
    </w:p>
    <w:p w:rsidR="00C1452C" w:rsidRDefault="00C1452C" w:rsidP="0027442C">
      <w:pPr>
        <w:pStyle w:val="Titre2"/>
        <w:jc w:val="both"/>
        <w:rPr>
          <w:lang w:val="en-US"/>
        </w:rPr>
      </w:pPr>
      <w:bookmarkStart w:id="3" w:name="_Toc478483681"/>
      <w:r>
        <w:rPr>
          <w:lang w:val="en-US"/>
        </w:rPr>
        <w:t>Project goals</w:t>
      </w:r>
      <w:bookmarkEnd w:id="3"/>
    </w:p>
    <w:p w:rsidR="0013119F" w:rsidRPr="0013119F" w:rsidRDefault="0013119F" w:rsidP="00367199">
      <w:pPr>
        <w:jc w:val="both"/>
        <w:rPr>
          <w:lang w:val="en-US"/>
        </w:rPr>
      </w:pPr>
      <w:r>
        <w:rPr>
          <w:lang w:val="en-US"/>
        </w:rPr>
        <w:t>Shanoir NG (Next Generation) is the new version of Shanoir.</w:t>
      </w:r>
      <w:r w:rsidR="00324D4E">
        <w:rPr>
          <w:lang w:val="en-US"/>
        </w:rPr>
        <w:t xml:space="preserve"> </w:t>
      </w:r>
      <w:r w:rsidR="00367199">
        <w:rPr>
          <w:lang w:val="en-US"/>
        </w:rPr>
        <w:t>It is based on a multi microservices architecture.</w:t>
      </w:r>
    </w:p>
    <w:p w:rsidR="00E03889" w:rsidRDefault="00E03889" w:rsidP="00E03889">
      <w:pPr>
        <w:pStyle w:val="Titre2"/>
        <w:rPr>
          <w:lang w:val="en-US"/>
        </w:rPr>
      </w:pPr>
      <w:bookmarkStart w:id="4" w:name="_Toc478483682"/>
      <w:r>
        <w:rPr>
          <w:lang w:val="en-US"/>
        </w:rPr>
        <w:t>Main functionalities</w:t>
      </w:r>
      <w:bookmarkEnd w:id="4"/>
    </w:p>
    <w:p w:rsidR="00474BAE" w:rsidRDefault="00474BAE" w:rsidP="00474BAE">
      <w:pPr>
        <w:rPr>
          <w:lang w:val="en-US"/>
        </w:rPr>
      </w:pPr>
      <w:r>
        <w:rPr>
          <w:lang w:val="en-US"/>
        </w:rPr>
        <w:t>Shanoir NG main functionalities are:</w:t>
      </w:r>
    </w:p>
    <w:p w:rsid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User management</w:t>
      </w:r>
    </w:p>
    <w:p w:rsidR="00565FB2" w:rsidRDefault="00565FB2" w:rsidP="006430F9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Study management</w:t>
      </w:r>
    </w:p>
    <w:p w:rsidR="008960B3" w:rsidRDefault="008960B3" w:rsidP="008960B3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Study card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bookmarkStart w:id="5" w:name="_GoBack"/>
      <w:bookmarkEnd w:id="5"/>
      <w:r>
        <w:rPr>
          <w:lang w:val="en-US"/>
        </w:rPr>
        <w:t>Dataset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Dataset file management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Import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NifTI conversion</w:t>
      </w:r>
    </w:p>
    <w:p w:rsidR="00565FB2" w:rsidRDefault="00565FB2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Score management</w:t>
      </w:r>
    </w:p>
    <w:p w:rsidR="00191CA8" w:rsidRDefault="00191CA8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Transfer Module (DTM)</w:t>
      </w:r>
    </w:p>
    <w:p w:rsidR="006430F9" w:rsidRPr="00474BAE" w:rsidRDefault="006430F9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Small animal</w:t>
      </w:r>
    </w:p>
    <w:p w:rsidR="00E03889" w:rsidRDefault="00E03889" w:rsidP="00E03889">
      <w:pPr>
        <w:pStyle w:val="Titre2"/>
        <w:rPr>
          <w:lang w:val="en-US"/>
        </w:rPr>
      </w:pPr>
      <w:bookmarkStart w:id="6" w:name="_Toc478483683"/>
      <w:r>
        <w:rPr>
          <w:lang w:val="en-US"/>
        </w:rPr>
        <w:t>Application users</w:t>
      </w:r>
      <w:bookmarkEnd w:id="6"/>
    </w:p>
    <w:p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:rsidR="00474BAE" w:rsidRPr="00474B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administrators</w:t>
      </w:r>
    </w:p>
    <w:p w:rsidR="00B242B0" w:rsidRDefault="003F7008" w:rsidP="0027442C">
      <w:pPr>
        <w:pStyle w:val="Titre1"/>
        <w:jc w:val="both"/>
        <w:rPr>
          <w:lang w:val="en-US"/>
        </w:rPr>
      </w:pPr>
      <w:bookmarkStart w:id="7" w:name="_Toc478483684"/>
      <w:r>
        <w:rPr>
          <w:lang w:val="en-US"/>
        </w:rPr>
        <w:lastRenderedPageBreak/>
        <w:t>Functional architecture</w:t>
      </w:r>
      <w:bookmarkEnd w:id="7"/>
    </w:p>
    <w:p w:rsidR="00DE0EFA" w:rsidRPr="00DE0EFA" w:rsidRDefault="00B0637B" w:rsidP="0027442C">
      <w:pPr>
        <w:pStyle w:val="Titre2"/>
        <w:jc w:val="both"/>
        <w:rPr>
          <w:lang w:val="en-US"/>
        </w:rPr>
      </w:pPr>
      <w:bookmarkStart w:id="8" w:name="_Toc478483685"/>
      <w:r>
        <w:rPr>
          <w:lang w:val="en-US"/>
        </w:rPr>
        <w:t>Interaction with Shanoir</w:t>
      </w:r>
      <w:bookmarkEnd w:id="8"/>
    </w:p>
    <w:p w:rsidR="00C55BC5" w:rsidRDefault="000B591C" w:rsidP="0027442C">
      <w:pPr>
        <w:jc w:val="both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6810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tionalArchitectureWithShanoi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C5" w:rsidRDefault="00DE0EFA" w:rsidP="0027442C">
      <w:pPr>
        <w:pStyle w:val="Titre2"/>
        <w:jc w:val="both"/>
        <w:rPr>
          <w:lang w:val="en-US"/>
        </w:rPr>
      </w:pPr>
      <w:bookmarkStart w:id="9" w:name="_Toc478483686"/>
      <w:r>
        <w:rPr>
          <w:lang w:val="en-US"/>
        </w:rPr>
        <w:t>Flows description</w:t>
      </w:r>
      <w:bookmarkEnd w:id="9"/>
    </w:p>
    <w:p w:rsidR="00B0637B" w:rsidRPr="00B0637B" w:rsidRDefault="00B0637B" w:rsidP="00B0637B">
      <w:pPr>
        <w:rPr>
          <w:lang w:val="en-US"/>
        </w:rPr>
      </w:pPr>
      <w:r>
        <w:rPr>
          <w:lang w:val="en-US"/>
        </w:rPr>
        <w:t>Shanoir NG communicates with Shanoir through RabbitMQ server.</w:t>
      </w:r>
    </w:p>
    <w:p w:rsidR="00106C5E" w:rsidRDefault="00106C5E" w:rsidP="00106C5E">
      <w:pPr>
        <w:pStyle w:val="Titre2"/>
        <w:rPr>
          <w:lang w:val="en-US"/>
        </w:rPr>
      </w:pPr>
      <w:bookmarkStart w:id="10" w:name="_Toc478483687"/>
      <w:r>
        <w:rPr>
          <w:lang w:val="en-US"/>
        </w:rPr>
        <w:lastRenderedPageBreak/>
        <w:t>Functional architecture schema of Shanoir NG</w:t>
      </w:r>
      <w:bookmarkEnd w:id="10"/>
    </w:p>
    <w:p w:rsidR="00106C5E" w:rsidRDefault="000B591C" w:rsidP="00106C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44805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tionalArchitec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E" w:rsidRDefault="00106C5E" w:rsidP="00106C5E">
      <w:pPr>
        <w:pStyle w:val="Titre3"/>
        <w:rPr>
          <w:lang w:val="en-US"/>
        </w:rPr>
      </w:pPr>
      <w:bookmarkStart w:id="11" w:name="_Toc478483688"/>
      <w:r>
        <w:rPr>
          <w:lang w:val="en-US"/>
        </w:rPr>
        <w:t xml:space="preserve">User </w:t>
      </w:r>
      <w:r w:rsidR="000067A3">
        <w:rPr>
          <w:lang w:val="en-US"/>
        </w:rPr>
        <w:t>microservice</w:t>
      </w:r>
      <w:bookmarkEnd w:id="11"/>
    </w:p>
    <w:p w:rsidR="00106C5E" w:rsidRPr="00106C5E" w:rsidRDefault="00902E4D" w:rsidP="00902E4D">
      <w:pPr>
        <w:jc w:val="both"/>
        <w:rPr>
          <w:lang w:val="en-US"/>
        </w:rPr>
      </w:pPr>
      <w:r>
        <w:rPr>
          <w:lang w:val="en-US"/>
        </w:rPr>
        <w:t>This microservice goal is to manage all application users. It allows to create, update or remove users and manages rights and access.</w:t>
      </w:r>
    </w:p>
    <w:p w:rsidR="000067A3" w:rsidRDefault="000067A3" w:rsidP="000067A3">
      <w:pPr>
        <w:pStyle w:val="Titre3"/>
        <w:rPr>
          <w:lang w:val="en-US"/>
        </w:rPr>
      </w:pPr>
      <w:bookmarkStart w:id="12" w:name="_Toc478483689"/>
      <w:r>
        <w:rPr>
          <w:lang w:val="en-US"/>
        </w:rPr>
        <w:t>Keycloak server</w:t>
      </w:r>
      <w:bookmarkEnd w:id="12"/>
    </w:p>
    <w:p w:rsidR="002E0652" w:rsidRPr="002E0652" w:rsidRDefault="002E0652" w:rsidP="002E0652">
      <w:pPr>
        <w:rPr>
          <w:lang w:val="en-US"/>
        </w:rPr>
      </w:pPr>
      <w:r w:rsidRPr="002E0652">
        <w:rPr>
          <w:lang w:val="en-US"/>
        </w:rPr>
        <w:t>Keycloak is an open source identity and access management solution.</w:t>
      </w:r>
      <w:r>
        <w:rPr>
          <w:lang w:val="en-US"/>
        </w:rPr>
        <w:t xml:space="preserve"> It is used to manage login and users session.</w:t>
      </w:r>
    </w:p>
    <w:p w:rsidR="000067A3" w:rsidRDefault="000067A3" w:rsidP="000067A3">
      <w:pPr>
        <w:pStyle w:val="Titre3"/>
        <w:rPr>
          <w:lang w:val="en-US"/>
        </w:rPr>
      </w:pPr>
      <w:bookmarkStart w:id="13" w:name="_Toc478483690"/>
      <w:r>
        <w:rPr>
          <w:lang w:val="en-US"/>
        </w:rPr>
        <w:t>Keycloak database</w:t>
      </w:r>
      <w:bookmarkEnd w:id="13"/>
    </w:p>
    <w:p w:rsidR="006115C7" w:rsidRPr="006115C7" w:rsidRDefault="006115C7" w:rsidP="006115C7">
      <w:pPr>
        <w:rPr>
          <w:lang w:val="en-US"/>
        </w:rPr>
      </w:pPr>
      <w:r>
        <w:rPr>
          <w:lang w:val="en-US"/>
        </w:rPr>
        <w:t>Database for Keycloak server data.</w:t>
      </w:r>
    </w:p>
    <w:p w:rsidR="005A0A64" w:rsidRDefault="005A0A64" w:rsidP="005A0A64">
      <w:pPr>
        <w:pStyle w:val="Titre3"/>
        <w:rPr>
          <w:lang w:val="en-US"/>
        </w:rPr>
      </w:pPr>
      <w:bookmarkStart w:id="14" w:name="_Toc478483691"/>
      <w:r>
        <w:rPr>
          <w:lang w:val="en-US"/>
        </w:rPr>
        <w:t>Study microservice</w:t>
      </w:r>
      <w:bookmarkEnd w:id="14"/>
    </w:p>
    <w:p w:rsidR="009E1611" w:rsidRDefault="00C22DAC" w:rsidP="009E1611">
      <w:pPr>
        <w:rPr>
          <w:lang w:val="en-US"/>
        </w:rPr>
      </w:pPr>
      <w:r>
        <w:rPr>
          <w:lang w:val="en-US"/>
        </w:rPr>
        <w:t>This microservice is responsible for study management.</w:t>
      </w:r>
      <w:r w:rsidR="009E1611">
        <w:rPr>
          <w:lang w:val="en-US"/>
        </w:rPr>
        <w:t xml:space="preserve"> It is used to manage: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Centers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Acquisition equipments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Coils</w:t>
      </w:r>
    </w:p>
    <w:p w:rsidR="0013681E" w:rsidRPr="00C304A2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Investigators</w:t>
      </w:r>
    </w:p>
    <w:p w:rsidR="009E1611" w:rsidRDefault="009E1611" w:rsidP="009E161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Studies</w:t>
      </w:r>
    </w:p>
    <w:p w:rsidR="009E1611" w:rsidRPr="00C304A2" w:rsidRDefault="009E1611" w:rsidP="009E161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Subjects and groups of subjects</w:t>
      </w:r>
    </w:p>
    <w:p w:rsidR="00C22DAC" w:rsidRDefault="00C22DAC" w:rsidP="00C22DAC">
      <w:pPr>
        <w:rPr>
          <w:lang w:val="en-US"/>
        </w:rPr>
      </w:pPr>
      <w:r>
        <w:rPr>
          <w:lang w:val="en-US"/>
        </w:rPr>
        <w:t>Main functionalities are: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centers (list, create, delete, update)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Managing investigators (list, create, delete, update)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(list, create, delete, update)</w:t>
      </w:r>
    </w:p>
    <w:p w:rsidR="0013681E" w:rsidRPr="000579A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(list, create, delete, update)</w:t>
      </w:r>
      <w:r w:rsidRPr="000579AE">
        <w:rPr>
          <w:lang w:val="en-US"/>
        </w:rPr>
        <w:t>List, create, view, update and delete studies</w:t>
      </w:r>
    </w:p>
    <w:p w:rsidR="0013681E" w:rsidRPr="000579A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studies (list, create, delete, update)</w:t>
      </w:r>
      <w:r w:rsidRPr="000579AE">
        <w:rPr>
          <w:lang w:val="en-US"/>
        </w:rPr>
        <w:t>List, create, view, update and delete studies</w:t>
      </w:r>
    </w:p>
    <w:p w:rsidR="0013681E" w:rsidRPr="000579A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:rsidR="0013681E" w:rsidRPr="000579A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:rsidR="0013681E" w:rsidRPr="000579A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Export study</w:t>
      </w:r>
    </w:p>
    <w:p w:rsidR="0013681E" w:rsidRDefault="0013681E" w:rsidP="0013681E">
      <w:pPr>
        <w:pStyle w:val="Titre3"/>
        <w:rPr>
          <w:lang w:val="en-US"/>
        </w:rPr>
      </w:pPr>
      <w:bookmarkStart w:id="15" w:name="_Toc478483692"/>
      <w:r>
        <w:rPr>
          <w:lang w:val="en-US"/>
        </w:rPr>
        <w:t>Study card microservice</w:t>
      </w:r>
      <w:bookmarkEnd w:id="15"/>
    </w:p>
    <w:p w:rsidR="0013681E" w:rsidRDefault="0013681E" w:rsidP="0013681E">
      <w:pPr>
        <w:rPr>
          <w:lang w:val="en-US"/>
        </w:rPr>
      </w:pPr>
      <w:r>
        <w:rPr>
          <w:lang w:val="en-US"/>
        </w:rPr>
        <w:t>This microservice is used to manage:</w:t>
      </w:r>
    </w:p>
    <w:p w:rsidR="0013681E" w:rsidRDefault="0013681E" w:rsidP="0013681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Study cards</w:t>
      </w:r>
    </w:p>
    <w:p w:rsidR="005A0A64" w:rsidRDefault="005A0A64" w:rsidP="005A0A64">
      <w:pPr>
        <w:pStyle w:val="Titre3"/>
        <w:rPr>
          <w:lang w:val="en-US"/>
        </w:rPr>
      </w:pPr>
      <w:bookmarkStart w:id="16" w:name="_Toc478483693"/>
      <w:r>
        <w:rPr>
          <w:lang w:val="en-US"/>
        </w:rPr>
        <w:t>Dataset microservice</w:t>
      </w:r>
      <w:bookmarkEnd w:id="16"/>
    </w:p>
    <w:p w:rsidR="00C304A2" w:rsidRDefault="00C304A2" w:rsidP="00C304A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Examination</w:t>
      </w:r>
    </w:p>
    <w:p w:rsidR="00C304A2" w:rsidRDefault="00C304A2" w:rsidP="00C304A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Dataset acquisition</w:t>
      </w:r>
    </w:p>
    <w:p w:rsidR="00C304A2" w:rsidRPr="00C304A2" w:rsidRDefault="00C304A2" w:rsidP="00C304A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Dataset</w:t>
      </w:r>
    </w:p>
    <w:p w:rsidR="005A0A64" w:rsidRDefault="005A0A64" w:rsidP="005A0A64">
      <w:pPr>
        <w:pStyle w:val="Titre3"/>
        <w:rPr>
          <w:lang w:val="en-US"/>
        </w:rPr>
      </w:pPr>
      <w:bookmarkStart w:id="17" w:name="_Toc478483694"/>
      <w:r>
        <w:rPr>
          <w:lang w:val="en-US"/>
        </w:rPr>
        <w:t>Dataset file microservice</w:t>
      </w:r>
      <w:bookmarkEnd w:id="17"/>
    </w:p>
    <w:p w:rsidR="005A0A64" w:rsidRDefault="005A0A64" w:rsidP="005A0A64">
      <w:pPr>
        <w:pStyle w:val="Titre3"/>
        <w:rPr>
          <w:lang w:val="en-US"/>
        </w:rPr>
      </w:pPr>
      <w:bookmarkStart w:id="18" w:name="_Toc478483695"/>
      <w:r>
        <w:rPr>
          <w:lang w:val="en-US"/>
        </w:rPr>
        <w:t>Import microservice</w:t>
      </w:r>
      <w:bookmarkEnd w:id="18"/>
    </w:p>
    <w:p w:rsidR="005A0A64" w:rsidRDefault="005A0A64" w:rsidP="005A0A64">
      <w:pPr>
        <w:pStyle w:val="Titre3"/>
        <w:rPr>
          <w:lang w:val="en-US"/>
        </w:rPr>
      </w:pPr>
      <w:bookmarkStart w:id="19" w:name="_Toc478483696"/>
      <w:r>
        <w:rPr>
          <w:lang w:val="en-US"/>
        </w:rPr>
        <w:t>NifTI conversion microservice</w:t>
      </w:r>
      <w:bookmarkEnd w:id="19"/>
    </w:p>
    <w:p w:rsidR="005A0A64" w:rsidRDefault="005A0A64" w:rsidP="005A0A64">
      <w:pPr>
        <w:pStyle w:val="Titre3"/>
        <w:rPr>
          <w:lang w:val="en-US"/>
        </w:rPr>
      </w:pPr>
      <w:bookmarkStart w:id="20" w:name="_Toc478483697"/>
      <w:r>
        <w:rPr>
          <w:lang w:val="en-US"/>
        </w:rPr>
        <w:t>Score microservice</w:t>
      </w:r>
      <w:bookmarkEnd w:id="20"/>
    </w:p>
    <w:p w:rsidR="00FE3452" w:rsidRDefault="00FE3452" w:rsidP="00FE3452">
      <w:pPr>
        <w:pStyle w:val="Titre3"/>
        <w:rPr>
          <w:lang w:val="en-US"/>
        </w:rPr>
      </w:pPr>
      <w:bookmarkStart w:id="21" w:name="_Toc478483698"/>
      <w:r>
        <w:rPr>
          <w:lang w:val="en-US"/>
        </w:rPr>
        <w:t>DTM</w:t>
      </w:r>
      <w:bookmarkEnd w:id="21"/>
    </w:p>
    <w:p w:rsidR="009447C8" w:rsidRDefault="00191CA8" w:rsidP="00FE3452">
      <w:pPr>
        <w:jc w:val="both"/>
        <w:rPr>
          <w:lang w:val="en-US"/>
        </w:rPr>
      </w:pPr>
      <w:r>
        <w:rPr>
          <w:lang w:val="en-US"/>
        </w:rPr>
        <w:t>Data transfer module (DTM)</w:t>
      </w:r>
      <w:r w:rsidR="00FE3452" w:rsidRPr="009447C8">
        <w:rPr>
          <w:lang w:val="en-US"/>
        </w:rPr>
        <w:t xml:space="preserve"> microservice goal is to transfer data from VIP platform to Shanoir.</w:t>
      </w:r>
    </w:p>
    <w:p w:rsidR="00FE3452" w:rsidRPr="00106C5E" w:rsidRDefault="009447C8" w:rsidP="00FE3452">
      <w:pPr>
        <w:jc w:val="both"/>
        <w:rPr>
          <w:lang w:val="en-US"/>
        </w:rPr>
      </w:pPr>
      <w:r>
        <w:rPr>
          <w:lang w:val="en-US"/>
        </w:rPr>
        <w:t>VIP process pipelines based on Shanoir dataset and calculates scores. DTM gets results and scores of each pipeline, transfers them to Shanoir abd links them to entry dataset.</w:t>
      </w:r>
    </w:p>
    <w:p w:rsidR="00EF2850" w:rsidRDefault="00EF2850" w:rsidP="00EF2850">
      <w:pPr>
        <w:pStyle w:val="Titre3"/>
        <w:rPr>
          <w:lang w:val="en-US"/>
        </w:rPr>
      </w:pPr>
      <w:bookmarkStart w:id="22" w:name="_Toc478483699"/>
      <w:r>
        <w:rPr>
          <w:lang w:val="en-US"/>
        </w:rPr>
        <w:t>Small animal microservice</w:t>
      </w:r>
      <w:bookmarkEnd w:id="22"/>
    </w:p>
    <w:p w:rsidR="00BE1A98" w:rsidRDefault="00BE1A98" w:rsidP="0027442C">
      <w:pPr>
        <w:pStyle w:val="Titre1"/>
        <w:jc w:val="both"/>
        <w:rPr>
          <w:lang w:val="en-US"/>
        </w:rPr>
      </w:pPr>
      <w:bookmarkStart w:id="23" w:name="_Toc478483700"/>
      <w:r>
        <w:rPr>
          <w:lang w:val="en-US"/>
        </w:rPr>
        <w:t>Software architecture</w:t>
      </w:r>
      <w:bookmarkEnd w:id="23"/>
    </w:p>
    <w:p w:rsidR="004404EC" w:rsidRDefault="004404EC" w:rsidP="0027442C">
      <w:pPr>
        <w:pStyle w:val="Titre2"/>
        <w:jc w:val="both"/>
        <w:rPr>
          <w:lang w:val="en-US"/>
        </w:rPr>
      </w:pPr>
      <w:bookmarkStart w:id="24" w:name="_Toc478483701"/>
      <w:r>
        <w:rPr>
          <w:lang w:val="en-US"/>
        </w:rPr>
        <w:t>Software solution</w:t>
      </w:r>
      <w:bookmarkEnd w:id="24"/>
    </w:p>
    <w:p w:rsidR="00BE1A98" w:rsidRDefault="00902E4D" w:rsidP="0027442C">
      <w:pPr>
        <w:jc w:val="both"/>
        <w:rPr>
          <w:lang w:val="en-US"/>
        </w:rPr>
      </w:pPr>
      <w:r>
        <w:rPr>
          <w:lang w:val="en-US"/>
        </w:rPr>
        <w:t>Shanoir NG is based on microservices. One microservice corresponds to backend of one functionality.</w:t>
      </w:r>
    </w:p>
    <w:p w:rsidR="00902E4D" w:rsidRDefault="00902E4D" w:rsidP="0027442C">
      <w:pPr>
        <w:jc w:val="both"/>
        <w:rPr>
          <w:lang w:val="en-US"/>
        </w:rPr>
      </w:pPr>
      <w:r>
        <w:rPr>
          <w:lang w:val="en-US"/>
        </w:rPr>
        <w:t>Application front end is apart and pages for all functionalities are grouped on Nginx server.</w:t>
      </w:r>
    </w:p>
    <w:p w:rsidR="007D438A" w:rsidRDefault="007D438A" w:rsidP="0027442C">
      <w:pPr>
        <w:jc w:val="both"/>
        <w:rPr>
          <w:lang w:val="en-US"/>
        </w:rPr>
      </w:pPr>
      <w:r>
        <w:rPr>
          <w:lang w:val="en-US"/>
        </w:rPr>
        <w:t>User sessions and passwords are managed by a Keycloak server.</w:t>
      </w:r>
    </w:p>
    <w:p w:rsidR="00BE0023" w:rsidRDefault="00231D54" w:rsidP="0027442C">
      <w:pPr>
        <w:jc w:val="both"/>
        <w:rPr>
          <w:lang w:val="en-US"/>
        </w:rPr>
      </w:pPr>
      <w:r>
        <w:rPr>
          <w:lang w:val="en-US"/>
        </w:rPr>
        <w:t>Each m</w:t>
      </w:r>
      <w:r w:rsidR="00BE0023">
        <w:rPr>
          <w:lang w:val="en-US"/>
        </w:rPr>
        <w:t>icroservices</w:t>
      </w:r>
      <w:r w:rsidR="007D438A">
        <w:rPr>
          <w:lang w:val="en-US"/>
        </w:rPr>
        <w:t>, Keycloak server</w:t>
      </w:r>
      <w:r w:rsidR="00BE0023">
        <w:rPr>
          <w:lang w:val="en-US"/>
        </w:rPr>
        <w:t xml:space="preserve"> and Nginx are </w:t>
      </w:r>
      <w:r>
        <w:rPr>
          <w:lang w:val="en-US"/>
        </w:rPr>
        <w:t>embedded</w:t>
      </w:r>
      <w:r w:rsidR="00BE0023">
        <w:rPr>
          <w:lang w:val="en-US"/>
        </w:rPr>
        <w:t xml:space="preserve"> in </w:t>
      </w:r>
      <w:r>
        <w:rPr>
          <w:lang w:val="en-US"/>
        </w:rPr>
        <w:t>a Docker.</w:t>
      </w:r>
    </w:p>
    <w:p w:rsidR="00420B8A" w:rsidRDefault="00420B8A" w:rsidP="00BE0023">
      <w:pPr>
        <w:pStyle w:val="Titre2"/>
        <w:jc w:val="both"/>
        <w:rPr>
          <w:lang w:val="en-US"/>
        </w:rPr>
      </w:pPr>
      <w:bookmarkStart w:id="25" w:name="_Toc478483702"/>
      <w:r>
        <w:rPr>
          <w:lang w:val="en-US"/>
        </w:rPr>
        <w:t>Software solution</w:t>
      </w:r>
      <w:bookmarkEnd w:id="25"/>
    </w:p>
    <w:p w:rsidR="00420B8A" w:rsidRDefault="00420B8A" w:rsidP="00420B8A">
      <w:pPr>
        <w:pStyle w:val="Titre3"/>
        <w:rPr>
          <w:lang w:val="en-US"/>
        </w:rPr>
      </w:pPr>
      <w:bookmarkStart w:id="26" w:name="_Toc478483703"/>
      <w:r>
        <w:rPr>
          <w:lang w:val="en-US"/>
        </w:rPr>
        <w:t>Frameworks and libraries</w:t>
      </w:r>
      <w:bookmarkEnd w:id="26"/>
    </w:p>
    <w:p w:rsidR="00420B8A" w:rsidRDefault="00420B8A" w:rsidP="00420B8A">
      <w:pPr>
        <w:rPr>
          <w:lang w:val="en-US"/>
        </w:rPr>
      </w:pPr>
      <w:r>
        <w:rPr>
          <w:lang w:val="en-US"/>
        </w:rPr>
        <w:t>Shanoir NG uses following frameworks and libraries: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5098"/>
      </w:tblGrid>
      <w:tr w:rsidR="00420B8A" w:rsidTr="00E90A1A">
        <w:tc>
          <w:tcPr>
            <w:tcW w:w="2405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Framework / Library</w:t>
            </w:r>
          </w:p>
        </w:tc>
        <w:tc>
          <w:tcPr>
            <w:tcW w:w="1559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5098" w:type="dxa"/>
            <w:shd w:val="clear" w:color="auto" w:fill="E7E6E6" w:themeFill="background2"/>
          </w:tcPr>
          <w:p w:rsidR="00420B8A" w:rsidRDefault="00420B8A" w:rsidP="00420B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20B8A" w:rsidTr="00E90A1A">
        <w:tc>
          <w:tcPr>
            <w:tcW w:w="2405" w:type="dxa"/>
          </w:tcPr>
          <w:p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t>Spring Boot</w:t>
            </w:r>
          </w:p>
        </w:tc>
        <w:tc>
          <w:tcPr>
            <w:tcW w:w="1559" w:type="dxa"/>
          </w:tcPr>
          <w:p w:rsidR="00420B8A" w:rsidRDefault="00E90A1A" w:rsidP="00420B8A">
            <w:pPr>
              <w:rPr>
                <w:lang w:val="en-US"/>
              </w:rPr>
            </w:pPr>
            <w:r>
              <w:rPr>
                <w:lang w:val="en-US"/>
              </w:rPr>
              <w:t>1.4.1</w:t>
            </w:r>
          </w:p>
        </w:tc>
        <w:tc>
          <w:tcPr>
            <w:tcW w:w="5098" w:type="dxa"/>
          </w:tcPr>
          <w:p w:rsidR="00420B8A" w:rsidRDefault="00E90A1A" w:rsidP="00E90A1A">
            <w:pPr>
              <w:jc w:val="both"/>
              <w:rPr>
                <w:lang w:val="en-US"/>
              </w:rPr>
            </w:pPr>
            <w:r w:rsidRPr="00E90A1A">
              <w:rPr>
                <w:lang w:val="en-US"/>
              </w:rPr>
              <w:t>Spring Boot is Spring's convention-over-configuration solution for creating stand-alone, production-grade Spring-based Applications that you can "just run". It takes an opinionated view</w:t>
            </w:r>
            <w:r>
              <w:rPr>
                <w:lang w:val="en-US"/>
              </w:rPr>
              <w:t xml:space="preserve"> </w:t>
            </w:r>
            <w:r w:rsidRPr="00E90A1A">
              <w:rPr>
                <w:lang w:val="en-US"/>
              </w:rPr>
              <w:t xml:space="preserve">of the Spring platform and third-party libraries so you can get started with </w:t>
            </w:r>
            <w:r w:rsidRPr="00E90A1A">
              <w:rPr>
                <w:lang w:val="en-US"/>
              </w:rPr>
              <w:lastRenderedPageBreak/>
              <w:t>minimum fuss. Most Spring Boot applications need very little Spring configuration.</w:t>
            </w:r>
          </w:p>
        </w:tc>
      </w:tr>
      <w:tr w:rsidR="00420B8A" w:rsidRPr="0013681E" w:rsidTr="00E90A1A">
        <w:tc>
          <w:tcPr>
            <w:tcW w:w="2405" w:type="dxa"/>
          </w:tcPr>
          <w:p w:rsidR="00420B8A" w:rsidRDefault="00420B8A" w:rsidP="00420B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Angular 2</w:t>
            </w:r>
          </w:p>
        </w:tc>
        <w:tc>
          <w:tcPr>
            <w:tcW w:w="1559" w:type="dxa"/>
          </w:tcPr>
          <w:p w:rsidR="00420B8A" w:rsidRDefault="00552FF9" w:rsidP="00EF2850">
            <w:pPr>
              <w:rPr>
                <w:lang w:val="en-US"/>
              </w:rPr>
            </w:pPr>
            <w:r>
              <w:rPr>
                <w:lang w:val="en-US"/>
              </w:rPr>
              <w:t>2.4.</w:t>
            </w:r>
            <w:r w:rsidR="00EF2850">
              <w:rPr>
                <w:lang w:val="en-US"/>
              </w:rPr>
              <w:t>9</w:t>
            </w:r>
          </w:p>
        </w:tc>
        <w:tc>
          <w:tcPr>
            <w:tcW w:w="5098" w:type="dxa"/>
          </w:tcPr>
          <w:p w:rsidR="00420B8A" w:rsidRDefault="00E90A1A" w:rsidP="00E90A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BE0023">
              <w:rPr>
                <w:lang w:val="en-US"/>
              </w:rPr>
              <w:t>evelopment platform for building mobile and desktop web applications.</w:t>
            </w:r>
          </w:p>
        </w:tc>
      </w:tr>
    </w:tbl>
    <w:p w:rsidR="00BE0023" w:rsidRDefault="00BE0023" w:rsidP="00420B8A">
      <w:pPr>
        <w:pStyle w:val="Titre3"/>
        <w:rPr>
          <w:lang w:val="en-US"/>
        </w:rPr>
      </w:pPr>
      <w:bookmarkStart w:id="27" w:name="_Toc478483704"/>
      <w:r>
        <w:rPr>
          <w:lang w:val="en-US"/>
        </w:rPr>
        <w:t>Docker</w:t>
      </w:r>
      <w:bookmarkEnd w:id="27"/>
    </w:p>
    <w:p w:rsid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>Docker is an open-source project that automates the deployment of Linux applications inside software containers.</w:t>
      </w:r>
    </w:p>
    <w:p w:rsidR="00231D54" w:rsidRPr="00231D54" w:rsidRDefault="00231D54" w:rsidP="00231D54">
      <w:pPr>
        <w:jc w:val="both"/>
        <w:rPr>
          <w:lang w:val="en-US"/>
        </w:rPr>
      </w:pPr>
      <w:r w:rsidRPr="00231D54">
        <w:rPr>
          <w:lang w:val="en-US"/>
        </w:rPr>
        <w:t>Docker containers wrap up a piece of software in a complete filesystem that contains everything it needs to run: code, runtime, system tools, system libraries – anything you can install on a server. This guarantees that it will always run the same, regardless of the environment it is running in.</w:t>
      </w:r>
    </w:p>
    <w:p w:rsidR="00BE1A98" w:rsidRDefault="00902E4D" w:rsidP="0027442C">
      <w:pPr>
        <w:pStyle w:val="Titre2"/>
        <w:jc w:val="both"/>
        <w:rPr>
          <w:lang w:val="en-US"/>
        </w:rPr>
      </w:pPr>
      <w:bookmarkStart w:id="28" w:name="_Toc478483705"/>
      <w:r>
        <w:rPr>
          <w:lang w:val="en-US"/>
        </w:rPr>
        <w:t>Components</w:t>
      </w:r>
      <w:bookmarkEnd w:id="28"/>
    </w:p>
    <w:p w:rsidR="00902E4D" w:rsidRDefault="00902E4D" w:rsidP="00902E4D">
      <w:pPr>
        <w:pStyle w:val="Titre3"/>
        <w:rPr>
          <w:lang w:val="en-US"/>
        </w:rPr>
      </w:pPr>
      <w:bookmarkStart w:id="29" w:name="_Toc478483706"/>
      <w:r>
        <w:rPr>
          <w:lang w:val="en-US"/>
        </w:rPr>
        <w:t>Front end</w:t>
      </w:r>
      <w:bookmarkEnd w:id="29"/>
    </w:p>
    <w:p w:rsidR="00902E4D" w:rsidRDefault="00902E4D" w:rsidP="00902E4D">
      <w:pPr>
        <w:rPr>
          <w:lang w:val="en-US"/>
        </w:rPr>
      </w:pPr>
      <w:r>
        <w:rPr>
          <w:lang w:val="en-US"/>
        </w:rPr>
        <w:t>Front end is developed with Angular</w:t>
      </w:r>
      <w:r w:rsidR="00BE0023">
        <w:rPr>
          <w:lang w:val="en-US"/>
        </w:rPr>
        <w:t xml:space="preserve"> </w:t>
      </w:r>
      <w:r>
        <w:rPr>
          <w:lang w:val="en-US"/>
        </w:rPr>
        <w:t>2</w:t>
      </w:r>
      <w:r w:rsidR="00BE0023">
        <w:rPr>
          <w:lang w:val="en-US"/>
        </w:rPr>
        <w:t xml:space="preserve"> and is placed on Nginx server.</w:t>
      </w:r>
    </w:p>
    <w:p w:rsidR="00EF2850" w:rsidRDefault="00EF2850" w:rsidP="00EF2850">
      <w:pPr>
        <w:pStyle w:val="Titre3"/>
        <w:rPr>
          <w:lang w:val="en-US"/>
        </w:rPr>
      </w:pPr>
      <w:bookmarkStart w:id="30" w:name="_Toc478483707"/>
      <w:r>
        <w:rPr>
          <w:lang w:val="en-US"/>
        </w:rPr>
        <w:t>Keycloak</w:t>
      </w:r>
      <w:bookmarkEnd w:id="30"/>
    </w:p>
    <w:p w:rsidR="006754D2" w:rsidRPr="006754D2" w:rsidRDefault="00F64CED" w:rsidP="006754D2">
      <w:pPr>
        <w:rPr>
          <w:lang w:val="en-US"/>
        </w:rPr>
      </w:pPr>
      <w:r>
        <w:rPr>
          <w:lang w:val="en-US"/>
        </w:rPr>
        <w:t xml:space="preserve">Keycloak is a third-party software, used to </w:t>
      </w:r>
      <w:r w:rsidRPr="00F64CED">
        <w:rPr>
          <w:lang w:val="en-US"/>
        </w:rPr>
        <w:t>secure</w:t>
      </w:r>
      <w:r>
        <w:rPr>
          <w:lang w:val="en-US"/>
        </w:rPr>
        <w:t xml:space="preserve"> the</w:t>
      </w:r>
      <w:r w:rsidRPr="00F64CED">
        <w:rPr>
          <w:lang w:val="en-US"/>
        </w:rPr>
        <w:t xml:space="preserve"> application</w:t>
      </w:r>
      <w:r>
        <w:rPr>
          <w:lang w:val="en-US"/>
        </w:rPr>
        <w:t>.</w:t>
      </w:r>
    </w:p>
    <w:p w:rsidR="00902E4D" w:rsidRDefault="00902E4D" w:rsidP="00902E4D">
      <w:pPr>
        <w:pStyle w:val="Titre3"/>
        <w:rPr>
          <w:lang w:val="en-US"/>
        </w:rPr>
      </w:pPr>
      <w:bookmarkStart w:id="31" w:name="_Toc478483708"/>
      <w:r>
        <w:rPr>
          <w:lang w:val="en-US"/>
        </w:rPr>
        <w:t>User management microservice</w:t>
      </w:r>
      <w:bookmarkEnd w:id="31"/>
    </w:p>
    <w:p w:rsidR="007B1473" w:rsidRPr="00BE0023" w:rsidRDefault="007B1473" w:rsidP="007B1473">
      <w:pPr>
        <w:jc w:val="both"/>
        <w:rPr>
          <w:lang w:val="en-US"/>
        </w:rPr>
      </w:pPr>
      <w:r>
        <w:rPr>
          <w:lang w:val="en-US"/>
        </w:rPr>
        <w:t>User management microservice is based on Spring Boot framework. Data are stored in a MySQL database.</w:t>
      </w:r>
    </w:p>
    <w:p w:rsidR="00BE0023" w:rsidRDefault="00552FF9" w:rsidP="00BE002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419600" cy="20955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Management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EA" w:rsidRDefault="00CF2AEA" w:rsidP="00CF2AEA">
      <w:pPr>
        <w:pStyle w:val="Titre3"/>
        <w:rPr>
          <w:lang w:val="en-US"/>
        </w:rPr>
      </w:pPr>
      <w:bookmarkStart w:id="32" w:name="_Toc478483709"/>
      <w:r>
        <w:rPr>
          <w:lang w:val="en-US"/>
        </w:rPr>
        <w:t>Study microservice</w:t>
      </w:r>
      <w:bookmarkEnd w:id="32"/>
    </w:p>
    <w:p w:rsidR="007B1473" w:rsidRPr="00552FF9" w:rsidRDefault="007B1473" w:rsidP="0013681E">
      <w:pPr>
        <w:jc w:val="both"/>
        <w:rPr>
          <w:lang w:val="en-US"/>
        </w:rPr>
      </w:pPr>
      <w:r>
        <w:rPr>
          <w:lang w:val="en-US"/>
        </w:rPr>
        <w:t>Study management microservice is based on Spring Boot framework. Data are stored in a MySQL database.</w:t>
      </w:r>
    </w:p>
    <w:p w:rsidR="00552FF9" w:rsidRDefault="007B1473" w:rsidP="00552FF9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419600" cy="2095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yManagement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81E" w:rsidRDefault="0013681E" w:rsidP="0013681E">
      <w:pPr>
        <w:pStyle w:val="Titre3"/>
        <w:rPr>
          <w:lang w:val="en-US"/>
        </w:rPr>
      </w:pPr>
      <w:bookmarkStart w:id="33" w:name="_Toc478483710"/>
      <w:r>
        <w:rPr>
          <w:lang w:val="en-US"/>
        </w:rPr>
        <w:t>Study card</w:t>
      </w:r>
      <w:r>
        <w:rPr>
          <w:lang w:val="en-US"/>
        </w:rPr>
        <w:t xml:space="preserve"> microservice</w:t>
      </w:r>
      <w:bookmarkEnd w:id="33"/>
    </w:p>
    <w:p w:rsidR="0013681E" w:rsidRPr="00552FF9" w:rsidRDefault="0013681E" w:rsidP="0013681E">
      <w:pPr>
        <w:jc w:val="both"/>
        <w:rPr>
          <w:lang w:val="en-US"/>
        </w:rPr>
      </w:pPr>
      <w:r>
        <w:rPr>
          <w:lang w:val="en-US"/>
        </w:rPr>
        <w:t>Study card</w:t>
      </w:r>
      <w:r>
        <w:rPr>
          <w:lang w:val="en-US"/>
        </w:rPr>
        <w:t xml:space="preserve"> management microservice is based on Spring Boot framework. Data are stored in a MySQL database.</w:t>
      </w:r>
    </w:p>
    <w:p w:rsidR="0013681E" w:rsidRPr="007B1473" w:rsidRDefault="0013681E" w:rsidP="0013681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9DA08C7" wp14:editId="6C8FB480">
            <wp:extent cx="4419600" cy="2095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erManagement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EA" w:rsidRDefault="00CF2AEA" w:rsidP="00CF2AEA">
      <w:pPr>
        <w:pStyle w:val="Titre3"/>
        <w:rPr>
          <w:lang w:val="en-US"/>
        </w:rPr>
      </w:pPr>
      <w:bookmarkStart w:id="34" w:name="_Toc478483711"/>
      <w:r>
        <w:rPr>
          <w:lang w:val="en-US"/>
        </w:rPr>
        <w:t>Dataset microservice</w:t>
      </w:r>
      <w:bookmarkEnd w:id="34"/>
    </w:p>
    <w:p w:rsidR="00CF2AEA" w:rsidRDefault="00CF2AEA" w:rsidP="00CF2AEA">
      <w:pPr>
        <w:pStyle w:val="Titre3"/>
        <w:rPr>
          <w:lang w:val="en-US"/>
        </w:rPr>
      </w:pPr>
      <w:bookmarkStart w:id="35" w:name="_Toc478483712"/>
      <w:r>
        <w:rPr>
          <w:lang w:val="en-US"/>
        </w:rPr>
        <w:t>Dataset file microservice</w:t>
      </w:r>
      <w:bookmarkEnd w:id="35"/>
    </w:p>
    <w:p w:rsidR="00CF2AEA" w:rsidRDefault="00CF2AEA" w:rsidP="00CF2AEA">
      <w:pPr>
        <w:pStyle w:val="Titre3"/>
        <w:rPr>
          <w:lang w:val="en-US"/>
        </w:rPr>
      </w:pPr>
      <w:bookmarkStart w:id="36" w:name="_Toc478483713"/>
      <w:r>
        <w:rPr>
          <w:lang w:val="en-US"/>
        </w:rPr>
        <w:t>Import microservice</w:t>
      </w:r>
      <w:bookmarkEnd w:id="36"/>
    </w:p>
    <w:p w:rsidR="00CF2AEA" w:rsidRDefault="00CF2AEA" w:rsidP="00CF2AEA">
      <w:pPr>
        <w:pStyle w:val="Titre3"/>
        <w:rPr>
          <w:lang w:val="en-US"/>
        </w:rPr>
      </w:pPr>
      <w:bookmarkStart w:id="37" w:name="_Toc478483714"/>
      <w:r>
        <w:rPr>
          <w:lang w:val="en-US"/>
        </w:rPr>
        <w:t>NifTI conversion microservice</w:t>
      </w:r>
      <w:bookmarkEnd w:id="37"/>
    </w:p>
    <w:p w:rsidR="00CF2AEA" w:rsidRDefault="005A0A64" w:rsidP="00CF2AEA">
      <w:pPr>
        <w:pStyle w:val="Titre3"/>
        <w:rPr>
          <w:lang w:val="en-US"/>
        </w:rPr>
      </w:pPr>
      <w:bookmarkStart w:id="38" w:name="_Toc478483715"/>
      <w:r>
        <w:rPr>
          <w:lang w:val="en-US"/>
        </w:rPr>
        <w:t xml:space="preserve">Score </w:t>
      </w:r>
      <w:r w:rsidR="00CF2AEA">
        <w:rPr>
          <w:lang w:val="en-US"/>
        </w:rPr>
        <w:t>microservice</w:t>
      </w:r>
      <w:bookmarkEnd w:id="38"/>
    </w:p>
    <w:p w:rsidR="00FE3452" w:rsidRDefault="00FE3452" w:rsidP="00FE3452">
      <w:pPr>
        <w:pStyle w:val="Titre3"/>
        <w:rPr>
          <w:lang w:val="en-US"/>
        </w:rPr>
      </w:pPr>
      <w:bookmarkStart w:id="39" w:name="_Toc478483716"/>
      <w:r>
        <w:rPr>
          <w:lang w:val="en-US"/>
        </w:rPr>
        <w:t>DTM microservice</w:t>
      </w:r>
      <w:bookmarkEnd w:id="39"/>
    </w:p>
    <w:p w:rsidR="007B1473" w:rsidRPr="00BE0023" w:rsidRDefault="007B1473" w:rsidP="007B1473">
      <w:pPr>
        <w:jc w:val="both"/>
        <w:rPr>
          <w:lang w:val="en-US"/>
        </w:rPr>
      </w:pPr>
      <w:r>
        <w:rPr>
          <w:lang w:val="en-US"/>
        </w:rPr>
        <w:t>DTM microservice is based on Spring Boot framework. It uses documents in file system to process data.</w:t>
      </w:r>
    </w:p>
    <w:p w:rsidR="00FE3452" w:rsidRDefault="00FE3452" w:rsidP="00FE3452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543425" cy="23812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MM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50" w:rsidRDefault="00EF2850" w:rsidP="00EF2850">
      <w:pPr>
        <w:pStyle w:val="Titre3"/>
        <w:rPr>
          <w:lang w:val="en-US"/>
        </w:rPr>
      </w:pPr>
      <w:bookmarkStart w:id="40" w:name="_Toc478483717"/>
      <w:r>
        <w:rPr>
          <w:lang w:val="en-US"/>
        </w:rPr>
        <w:t>Small animal microservice</w:t>
      </w:r>
      <w:bookmarkEnd w:id="40"/>
    </w:p>
    <w:p w:rsidR="00BE1A98" w:rsidRDefault="007F532A" w:rsidP="0027442C">
      <w:pPr>
        <w:pStyle w:val="Titre1"/>
        <w:jc w:val="both"/>
        <w:rPr>
          <w:lang w:val="en-US"/>
        </w:rPr>
      </w:pPr>
      <w:bookmarkStart w:id="41" w:name="_Toc478483718"/>
      <w:r>
        <w:rPr>
          <w:lang w:val="en-US"/>
        </w:rPr>
        <w:t>Technical architecture</w:t>
      </w:r>
      <w:bookmarkEnd w:id="41"/>
    </w:p>
    <w:p w:rsidR="00397258" w:rsidRPr="00397258" w:rsidRDefault="00397258" w:rsidP="00397258">
      <w:pPr>
        <w:pStyle w:val="Titre2"/>
        <w:rPr>
          <w:lang w:val="en-US"/>
        </w:rPr>
      </w:pPr>
      <w:bookmarkStart w:id="42" w:name="_Toc478483719"/>
      <w:r>
        <w:rPr>
          <w:lang w:val="en-US"/>
        </w:rPr>
        <w:t>Software components</w:t>
      </w:r>
      <w:bookmarkEnd w:id="42"/>
    </w:p>
    <w:p w:rsidR="00C21FAB" w:rsidRDefault="00390496" w:rsidP="0027442C">
      <w:pPr>
        <w:jc w:val="both"/>
        <w:rPr>
          <w:lang w:val="en-US"/>
        </w:rPr>
      </w:pPr>
      <w:r>
        <w:rPr>
          <w:lang w:val="en-US"/>
        </w:rPr>
        <w:t>Shanoir NG</w:t>
      </w:r>
      <w:r w:rsidR="00C21FAB">
        <w:rPr>
          <w:lang w:val="en-US"/>
        </w:rPr>
        <w:t xml:space="preserve"> is based on </w:t>
      </w:r>
      <w:r>
        <w:rPr>
          <w:lang w:val="en-US"/>
        </w:rPr>
        <w:t>five</w:t>
      </w:r>
      <w:r w:rsidR="00C21FAB">
        <w:rPr>
          <w:lang w:val="en-US"/>
        </w:rPr>
        <w:t xml:space="preserve"> software components:</w:t>
      </w:r>
    </w:p>
    <w:p w:rsidR="00390496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Docker</w:t>
      </w:r>
    </w:p>
    <w:p w:rsidR="00C21FAB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Nginx</w:t>
      </w:r>
      <w:r w:rsidR="00C21FAB">
        <w:rPr>
          <w:lang w:val="en-US"/>
        </w:rPr>
        <w:t xml:space="preserve"> server</w:t>
      </w:r>
    </w:p>
    <w:p w:rsidR="00C21FAB" w:rsidRDefault="00390496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Jetty</w:t>
      </w:r>
      <w:r w:rsidR="00C21FAB">
        <w:rPr>
          <w:lang w:val="en-US"/>
        </w:rPr>
        <w:t xml:space="preserve"> server</w:t>
      </w:r>
    </w:p>
    <w:p w:rsidR="00C21FAB" w:rsidRDefault="00C21FAB" w:rsidP="0027442C">
      <w:pPr>
        <w:pStyle w:val="Paragraphedeliste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MySQL database</w:t>
      </w:r>
    </w:p>
    <w:p w:rsidR="00C21FAB" w:rsidRDefault="0003784C" w:rsidP="00B016F8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8540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nicalArchitectur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AB" w:rsidRDefault="00C21FAB" w:rsidP="0027442C">
      <w:pPr>
        <w:jc w:val="both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5523"/>
      </w:tblGrid>
      <w:tr w:rsidR="00C21FAB" w:rsidRPr="00C21FAB" w:rsidTr="00777CBA">
        <w:tc>
          <w:tcPr>
            <w:tcW w:w="2122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Component</w:t>
            </w:r>
          </w:p>
        </w:tc>
        <w:tc>
          <w:tcPr>
            <w:tcW w:w="1417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Version</w:t>
            </w:r>
          </w:p>
        </w:tc>
        <w:tc>
          <w:tcPr>
            <w:tcW w:w="5523" w:type="dxa"/>
          </w:tcPr>
          <w:p w:rsidR="00C21FAB" w:rsidRPr="00C21FAB" w:rsidRDefault="00C21FAB" w:rsidP="004579EB">
            <w:pPr>
              <w:jc w:val="center"/>
              <w:rPr>
                <w:b/>
                <w:lang w:val="en-US"/>
              </w:rPr>
            </w:pPr>
            <w:r w:rsidRPr="00C21FAB">
              <w:rPr>
                <w:b/>
                <w:lang w:val="en-US"/>
              </w:rPr>
              <w:t>Role</w:t>
            </w:r>
          </w:p>
        </w:tc>
      </w:tr>
      <w:tr w:rsidR="007935F0" w:rsidRPr="0013681E" w:rsidTr="00777CBA">
        <w:tc>
          <w:tcPr>
            <w:tcW w:w="2122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1417" w:type="dxa"/>
          </w:tcPr>
          <w:p w:rsidR="007935F0" w:rsidRDefault="007935F0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7935F0" w:rsidRDefault="006E6CE9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231D54">
              <w:rPr>
                <w:lang w:val="en-US"/>
              </w:rPr>
              <w:t>pen-source project that automates the deployment of Linux applications inside software containers.</w:t>
            </w:r>
          </w:p>
        </w:tc>
      </w:tr>
      <w:tr w:rsidR="00C21FAB" w:rsidTr="00777CBA">
        <w:tc>
          <w:tcPr>
            <w:tcW w:w="2122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AD4C44">
              <w:rPr>
                <w:lang w:val="en-US"/>
              </w:rPr>
              <w:t xml:space="preserve"> is configured as reverse proxy, allowing to isolate application server from internet.</w:t>
            </w:r>
          </w:p>
          <w:p w:rsidR="00AD4C44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AD4C44">
              <w:rPr>
                <w:lang w:val="en-US"/>
              </w:rPr>
              <w:t xml:space="preserve"> is also used:</w:t>
            </w:r>
          </w:p>
          <w:p w:rsidR="00777CBA" w:rsidRPr="00AD4C44" w:rsidRDefault="00777CBA" w:rsidP="007935F0">
            <w:pPr>
              <w:pStyle w:val="Paragraphedeliste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For TLS certification</w:t>
            </w:r>
          </w:p>
        </w:tc>
      </w:tr>
      <w:tr w:rsidR="00C21FAB" w:rsidRPr="00594BB1" w:rsidTr="00777CBA">
        <w:tc>
          <w:tcPr>
            <w:tcW w:w="2122" w:type="dxa"/>
          </w:tcPr>
          <w:p w:rsidR="00C21FAB" w:rsidRDefault="007935F0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777CBA" w:rsidP="007935F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Application server hosting </w:t>
            </w:r>
            <w:r w:rsidR="007935F0">
              <w:rPr>
                <w:lang w:val="en-US"/>
              </w:rPr>
              <w:t>microservices</w:t>
            </w:r>
          </w:p>
        </w:tc>
      </w:tr>
      <w:tr w:rsidR="00C21FAB" w:rsidTr="00777CBA">
        <w:tc>
          <w:tcPr>
            <w:tcW w:w="2122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1417" w:type="dxa"/>
          </w:tcPr>
          <w:p w:rsidR="00C21FAB" w:rsidRDefault="00C21FAB" w:rsidP="0027442C">
            <w:pPr>
              <w:jc w:val="both"/>
              <w:rPr>
                <w:lang w:val="en-US"/>
              </w:rPr>
            </w:pPr>
          </w:p>
        </w:tc>
        <w:tc>
          <w:tcPr>
            <w:tcW w:w="5523" w:type="dxa"/>
          </w:tcPr>
          <w:p w:rsidR="00C21FAB" w:rsidRDefault="00AD4C44" w:rsidP="0027442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Application database</w:t>
            </w:r>
          </w:p>
        </w:tc>
      </w:tr>
    </w:tbl>
    <w:p w:rsidR="00C55C6A" w:rsidRDefault="00C55C6A" w:rsidP="00C55C6A">
      <w:pPr>
        <w:pStyle w:val="Titre2"/>
        <w:rPr>
          <w:lang w:val="en-US"/>
        </w:rPr>
      </w:pPr>
      <w:bookmarkStart w:id="43" w:name="_Toc478483720"/>
      <w:r>
        <w:rPr>
          <w:lang w:val="en-US"/>
        </w:rPr>
        <w:lastRenderedPageBreak/>
        <w:t>Interactions between components and external systems</w:t>
      </w:r>
      <w:bookmarkEnd w:id="43"/>
    </w:p>
    <w:p w:rsidR="00C55C6A" w:rsidRPr="00701815" w:rsidRDefault="00095135" w:rsidP="00C55C6A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235960"/>
            <wp:effectExtent l="0" t="0" r="0" b="254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8B" w:rsidRDefault="00F01A8B" w:rsidP="00C55C6A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D84B78" w:rsidRPr="00D84B78" w:rsidTr="00D84B78">
        <w:tc>
          <w:tcPr>
            <w:tcW w:w="1980" w:type="dxa"/>
          </w:tcPr>
          <w:p w:rsidR="00D84B78" w:rsidRPr="00D84B78" w:rsidRDefault="00FE5AD2" w:rsidP="00D84B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D84B78" w:rsidRPr="00D84B78">
              <w:rPr>
                <w:b/>
                <w:lang w:val="en-US"/>
              </w:rPr>
              <w:t>omponent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4061" w:type="dxa"/>
          </w:tcPr>
          <w:p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Exposed interfaces</w:t>
            </w:r>
          </w:p>
        </w:tc>
        <w:tc>
          <w:tcPr>
            <w:tcW w:w="3021" w:type="dxa"/>
          </w:tcPr>
          <w:p w:rsidR="00D84B78" w:rsidRPr="00D84B78" w:rsidRDefault="00D84B78" w:rsidP="00D84B78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Used interfaces</w:t>
            </w:r>
          </w:p>
        </w:tc>
      </w:tr>
      <w:tr w:rsidR="00D84B78" w:rsidRPr="00701815" w:rsidTr="00D84B78">
        <w:tc>
          <w:tcPr>
            <w:tcW w:w="1980" w:type="dxa"/>
          </w:tcPr>
          <w:p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4061" w:type="dxa"/>
          </w:tcPr>
          <w:p w:rsidR="00D84B78" w:rsidRDefault="00276675" w:rsidP="00276675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  <w:r w:rsidR="00D84B78">
              <w:rPr>
                <w:lang w:val="en-US"/>
              </w:rPr>
              <w:t xml:space="preserve"> exposes an http interface to internet, which is used by clients</w:t>
            </w:r>
          </w:p>
        </w:tc>
        <w:tc>
          <w:tcPr>
            <w:tcW w:w="3021" w:type="dxa"/>
          </w:tcPr>
          <w:p w:rsidR="00D84B78" w:rsidRDefault="00095135" w:rsidP="00276675">
            <w:pPr>
              <w:rPr>
                <w:lang w:val="en-US"/>
              </w:rPr>
            </w:pPr>
            <w:r>
              <w:rPr>
                <w:lang w:val="en-US"/>
              </w:rPr>
              <w:t>IP address of microservice and p</w:t>
            </w:r>
            <w:r w:rsidR="00D84B78">
              <w:rPr>
                <w:lang w:val="en-US"/>
              </w:rPr>
              <w:t xml:space="preserve">ort of </w:t>
            </w:r>
            <w:r>
              <w:rPr>
                <w:lang w:val="en-US"/>
              </w:rPr>
              <w:t xml:space="preserve">microservice  </w:t>
            </w:r>
            <w:r w:rsidR="00276675">
              <w:rPr>
                <w:lang w:val="en-US"/>
              </w:rPr>
              <w:t>Jetty</w:t>
            </w:r>
            <w:r w:rsidR="00D84B78">
              <w:rPr>
                <w:lang w:val="en-US"/>
              </w:rPr>
              <w:t xml:space="preserve"> server</w:t>
            </w:r>
          </w:p>
          <w:p w:rsidR="00276675" w:rsidRDefault="00276675" w:rsidP="00276675">
            <w:pPr>
              <w:rPr>
                <w:lang w:val="en-US"/>
              </w:rPr>
            </w:pPr>
            <w:r>
              <w:rPr>
                <w:lang w:val="en-US"/>
              </w:rPr>
              <w:t>Shanoir inteface</w:t>
            </w:r>
          </w:p>
        </w:tc>
      </w:tr>
      <w:tr w:rsidR="00D84B78" w:rsidRPr="00FE3452" w:rsidTr="00D84B78">
        <w:tc>
          <w:tcPr>
            <w:tcW w:w="1980" w:type="dxa"/>
          </w:tcPr>
          <w:p w:rsidR="00D84B78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4061" w:type="dxa"/>
          </w:tcPr>
          <w:p w:rsidR="00095135" w:rsidRDefault="00095135" w:rsidP="0013491D">
            <w:pPr>
              <w:rPr>
                <w:lang w:val="en-US"/>
              </w:rPr>
            </w:pPr>
            <w:r>
              <w:rPr>
                <w:lang w:val="en-US"/>
              </w:rPr>
              <w:t>IP address xxx</w:t>
            </w:r>
          </w:p>
          <w:p w:rsidR="00D84B78" w:rsidRPr="00A44EF7" w:rsidRDefault="00276675" w:rsidP="0013491D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D84B78">
              <w:rPr>
                <w:lang w:val="en-US"/>
              </w:rPr>
              <w:t>ort</w:t>
            </w:r>
            <w:r w:rsidR="00095135">
              <w:rPr>
                <w:lang w:val="en-US"/>
              </w:rPr>
              <w:t xml:space="preserve"> yyy</w:t>
            </w:r>
          </w:p>
        </w:tc>
        <w:tc>
          <w:tcPr>
            <w:tcW w:w="3021" w:type="dxa"/>
          </w:tcPr>
          <w:p w:rsidR="00276675" w:rsidRDefault="00276675" w:rsidP="00C55C6A">
            <w:pPr>
              <w:rPr>
                <w:lang w:val="en-US"/>
              </w:rPr>
            </w:pPr>
            <w:r>
              <w:rPr>
                <w:lang w:val="en-US"/>
              </w:rPr>
              <w:t>RabbitMQ interface</w:t>
            </w:r>
          </w:p>
        </w:tc>
      </w:tr>
      <w:tr w:rsidR="00095135" w:rsidRPr="00095135" w:rsidTr="00B960B7">
        <w:tc>
          <w:tcPr>
            <w:tcW w:w="1980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Shanoir</w:t>
            </w:r>
          </w:p>
        </w:tc>
        <w:tc>
          <w:tcPr>
            <w:tcW w:w="4061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Port of Tomcat server</w:t>
            </w:r>
          </w:p>
        </w:tc>
        <w:tc>
          <w:tcPr>
            <w:tcW w:w="3021" w:type="dxa"/>
          </w:tcPr>
          <w:p w:rsidR="00095135" w:rsidRDefault="00095135" w:rsidP="00B960B7">
            <w:pPr>
              <w:rPr>
                <w:lang w:val="en-US"/>
              </w:rPr>
            </w:pPr>
          </w:p>
        </w:tc>
      </w:tr>
      <w:tr w:rsidR="00D84B78" w:rsidRPr="00095135" w:rsidTr="00D84B78">
        <w:tc>
          <w:tcPr>
            <w:tcW w:w="1980" w:type="dxa"/>
          </w:tcPr>
          <w:p w:rsidR="00D84B78" w:rsidRDefault="00095135" w:rsidP="00C55C6A">
            <w:pPr>
              <w:rPr>
                <w:lang w:val="en-US"/>
              </w:rPr>
            </w:pPr>
            <w:r>
              <w:rPr>
                <w:lang w:val="en-US"/>
              </w:rPr>
              <w:t>RabbitMQ</w:t>
            </w:r>
          </w:p>
        </w:tc>
        <w:tc>
          <w:tcPr>
            <w:tcW w:w="4061" w:type="dxa"/>
          </w:tcPr>
          <w:p w:rsidR="00D84B78" w:rsidRDefault="00095135" w:rsidP="00095135">
            <w:pPr>
              <w:rPr>
                <w:lang w:val="en-US"/>
              </w:rPr>
            </w:pPr>
            <w:r>
              <w:rPr>
                <w:lang w:val="en-US"/>
              </w:rPr>
              <w:t>RabbitMQ port</w:t>
            </w:r>
          </w:p>
        </w:tc>
        <w:tc>
          <w:tcPr>
            <w:tcW w:w="3021" w:type="dxa"/>
          </w:tcPr>
          <w:p w:rsidR="00D84B78" w:rsidRDefault="00D84B78" w:rsidP="00C55C6A">
            <w:pPr>
              <w:rPr>
                <w:lang w:val="en-US"/>
              </w:rPr>
            </w:pPr>
          </w:p>
        </w:tc>
      </w:tr>
    </w:tbl>
    <w:p w:rsidR="00095135" w:rsidRDefault="00095135" w:rsidP="00095135">
      <w:pPr>
        <w:pStyle w:val="Titre3"/>
        <w:rPr>
          <w:lang w:val="en-US"/>
        </w:rPr>
      </w:pPr>
      <w:bookmarkStart w:id="44" w:name="_Toc478483721"/>
      <w:r>
        <w:rPr>
          <w:lang w:val="en-US"/>
        </w:rPr>
        <w:t>Microservice with MySQL database</w:t>
      </w:r>
      <w:bookmarkEnd w:id="44"/>
    </w:p>
    <w:p w:rsidR="00095135" w:rsidRDefault="00095135" w:rsidP="0009513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4639322" cy="212437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Diagram_MSwithMysq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4061"/>
        <w:gridCol w:w="3021"/>
      </w:tblGrid>
      <w:tr w:rsidR="00095135" w:rsidRPr="00D84B78" w:rsidTr="00B960B7">
        <w:tc>
          <w:tcPr>
            <w:tcW w:w="1980" w:type="dxa"/>
          </w:tcPr>
          <w:p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D84B78">
              <w:rPr>
                <w:b/>
                <w:lang w:val="en-US"/>
              </w:rPr>
              <w:t>omponent</w:t>
            </w:r>
            <w:r>
              <w:rPr>
                <w:b/>
                <w:lang w:val="en-US"/>
              </w:rPr>
              <w:t>s</w:t>
            </w:r>
          </w:p>
        </w:tc>
        <w:tc>
          <w:tcPr>
            <w:tcW w:w="4061" w:type="dxa"/>
          </w:tcPr>
          <w:p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Exposed interfaces</w:t>
            </w:r>
          </w:p>
        </w:tc>
        <w:tc>
          <w:tcPr>
            <w:tcW w:w="3021" w:type="dxa"/>
          </w:tcPr>
          <w:p w:rsidR="00095135" w:rsidRPr="00D84B78" w:rsidRDefault="00095135" w:rsidP="00B960B7">
            <w:pPr>
              <w:jc w:val="center"/>
              <w:rPr>
                <w:b/>
                <w:lang w:val="en-US"/>
              </w:rPr>
            </w:pPr>
            <w:r w:rsidRPr="00D84B78">
              <w:rPr>
                <w:b/>
                <w:lang w:val="en-US"/>
              </w:rPr>
              <w:t>Used interfaces</w:t>
            </w:r>
          </w:p>
        </w:tc>
      </w:tr>
      <w:tr w:rsidR="00095135" w:rsidRPr="00FE3452" w:rsidTr="00B960B7">
        <w:tc>
          <w:tcPr>
            <w:tcW w:w="1980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4061" w:type="dxa"/>
          </w:tcPr>
          <w:p w:rsidR="00095135" w:rsidRPr="00A44EF7" w:rsidRDefault="00095135" w:rsidP="00B960B7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</w:tc>
      </w:tr>
      <w:tr w:rsidR="00095135" w:rsidRPr="00095135" w:rsidTr="00B960B7">
        <w:tc>
          <w:tcPr>
            <w:tcW w:w="1980" w:type="dxa"/>
          </w:tcPr>
          <w:p w:rsidR="00095135" w:rsidRDefault="00095135" w:rsidP="00095135">
            <w:pPr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4061" w:type="dxa"/>
          </w:tcPr>
          <w:p w:rsidR="00095135" w:rsidRDefault="00095135" w:rsidP="00B960B7">
            <w:pPr>
              <w:rPr>
                <w:lang w:val="en-US"/>
              </w:rPr>
            </w:pPr>
            <w:r>
              <w:rPr>
                <w:lang w:val="en-US"/>
              </w:rPr>
              <w:t>MySQL database connector</w:t>
            </w:r>
          </w:p>
        </w:tc>
        <w:tc>
          <w:tcPr>
            <w:tcW w:w="3021" w:type="dxa"/>
          </w:tcPr>
          <w:p w:rsidR="00095135" w:rsidRDefault="00095135" w:rsidP="00B960B7">
            <w:pPr>
              <w:rPr>
                <w:lang w:val="en-US"/>
              </w:rPr>
            </w:pPr>
          </w:p>
        </w:tc>
      </w:tr>
    </w:tbl>
    <w:p w:rsidR="00397258" w:rsidRDefault="00092DB7" w:rsidP="00092DB7">
      <w:pPr>
        <w:pStyle w:val="Titre2"/>
        <w:rPr>
          <w:lang w:val="en-US"/>
        </w:rPr>
      </w:pPr>
      <w:bookmarkStart w:id="45" w:name="_Toc478483722"/>
      <w:r>
        <w:rPr>
          <w:lang w:val="en-US"/>
        </w:rPr>
        <w:t>Deployment</w:t>
      </w:r>
      <w:bookmarkEnd w:id="45"/>
    </w:p>
    <w:p w:rsidR="00092DB7" w:rsidRPr="00092DB7" w:rsidRDefault="00092DB7" w:rsidP="00092DB7">
      <w:pPr>
        <w:rPr>
          <w:lang w:val="en-US"/>
        </w:rPr>
      </w:pPr>
    </w:p>
    <w:sectPr w:rsidR="00092DB7" w:rsidRPr="00092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972BF"/>
    <w:multiLevelType w:val="hybridMultilevel"/>
    <w:tmpl w:val="91586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60B96FDC"/>
    <w:multiLevelType w:val="hybridMultilevel"/>
    <w:tmpl w:val="D890C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E8F39B1"/>
    <w:multiLevelType w:val="hybridMultilevel"/>
    <w:tmpl w:val="E57420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5A"/>
    <w:rsid w:val="000067A3"/>
    <w:rsid w:val="0003784C"/>
    <w:rsid w:val="00054E74"/>
    <w:rsid w:val="00092DB7"/>
    <w:rsid w:val="00095135"/>
    <w:rsid w:val="000B591C"/>
    <w:rsid w:val="000D3188"/>
    <w:rsid w:val="00106C5E"/>
    <w:rsid w:val="00117F3A"/>
    <w:rsid w:val="0013119F"/>
    <w:rsid w:val="0013491D"/>
    <w:rsid w:val="0013681E"/>
    <w:rsid w:val="001520D8"/>
    <w:rsid w:val="00191CA8"/>
    <w:rsid w:val="001A36D8"/>
    <w:rsid w:val="001D5CFA"/>
    <w:rsid w:val="00231D54"/>
    <w:rsid w:val="0027442C"/>
    <w:rsid w:val="00276675"/>
    <w:rsid w:val="002A50D9"/>
    <w:rsid w:val="002E0652"/>
    <w:rsid w:val="002E5DE9"/>
    <w:rsid w:val="00312313"/>
    <w:rsid w:val="00314B41"/>
    <w:rsid w:val="003219B6"/>
    <w:rsid w:val="00324D4E"/>
    <w:rsid w:val="00367199"/>
    <w:rsid w:val="003711AE"/>
    <w:rsid w:val="00390496"/>
    <w:rsid w:val="00397258"/>
    <w:rsid w:val="003B44E8"/>
    <w:rsid w:val="003C052B"/>
    <w:rsid w:val="003E7428"/>
    <w:rsid w:val="003F7008"/>
    <w:rsid w:val="00420B8A"/>
    <w:rsid w:val="00434311"/>
    <w:rsid w:val="004404EC"/>
    <w:rsid w:val="00446282"/>
    <w:rsid w:val="00454ECB"/>
    <w:rsid w:val="004579EB"/>
    <w:rsid w:val="00474BAE"/>
    <w:rsid w:val="00492158"/>
    <w:rsid w:val="00494DB2"/>
    <w:rsid w:val="00547964"/>
    <w:rsid w:val="00552FF9"/>
    <w:rsid w:val="00554E5A"/>
    <w:rsid w:val="00565FB2"/>
    <w:rsid w:val="00594BB1"/>
    <w:rsid w:val="005A0A64"/>
    <w:rsid w:val="006115C7"/>
    <w:rsid w:val="006430F9"/>
    <w:rsid w:val="006754D2"/>
    <w:rsid w:val="0069283B"/>
    <w:rsid w:val="006B61B9"/>
    <w:rsid w:val="006D37FC"/>
    <w:rsid w:val="006E6CE9"/>
    <w:rsid w:val="00701815"/>
    <w:rsid w:val="00724041"/>
    <w:rsid w:val="00777CBA"/>
    <w:rsid w:val="007935F0"/>
    <w:rsid w:val="007A552A"/>
    <w:rsid w:val="007B1473"/>
    <w:rsid w:val="007B6FFB"/>
    <w:rsid w:val="007C2491"/>
    <w:rsid w:val="007D438A"/>
    <w:rsid w:val="007F532A"/>
    <w:rsid w:val="0080640E"/>
    <w:rsid w:val="00870B86"/>
    <w:rsid w:val="008829E7"/>
    <w:rsid w:val="008960B3"/>
    <w:rsid w:val="009026A3"/>
    <w:rsid w:val="00902E4D"/>
    <w:rsid w:val="00906E14"/>
    <w:rsid w:val="009171D1"/>
    <w:rsid w:val="009447C8"/>
    <w:rsid w:val="00960DC2"/>
    <w:rsid w:val="009854A6"/>
    <w:rsid w:val="00987EBB"/>
    <w:rsid w:val="009969EC"/>
    <w:rsid w:val="009E1611"/>
    <w:rsid w:val="00A262D1"/>
    <w:rsid w:val="00A44EF7"/>
    <w:rsid w:val="00AB6BCB"/>
    <w:rsid w:val="00AC3528"/>
    <w:rsid w:val="00AD4C44"/>
    <w:rsid w:val="00AE54F2"/>
    <w:rsid w:val="00B016F8"/>
    <w:rsid w:val="00B0637B"/>
    <w:rsid w:val="00B23CAE"/>
    <w:rsid w:val="00B242B0"/>
    <w:rsid w:val="00B663A8"/>
    <w:rsid w:val="00B960B7"/>
    <w:rsid w:val="00BC714B"/>
    <w:rsid w:val="00BE0023"/>
    <w:rsid w:val="00BE1A98"/>
    <w:rsid w:val="00C02351"/>
    <w:rsid w:val="00C1452C"/>
    <w:rsid w:val="00C21FAB"/>
    <w:rsid w:val="00C22DAC"/>
    <w:rsid w:val="00C304A2"/>
    <w:rsid w:val="00C350DC"/>
    <w:rsid w:val="00C55BC5"/>
    <w:rsid w:val="00C55C6A"/>
    <w:rsid w:val="00C665FA"/>
    <w:rsid w:val="00C829C2"/>
    <w:rsid w:val="00CC7CAD"/>
    <w:rsid w:val="00CD7D93"/>
    <w:rsid w:val="00CF2AEA"/>
    <w:rsid w:val="00D84B78"/>
    <w:rsid w:val="00DE0EFA"/>
    <w:rsid w:val="00DF384C"/>
    <w:rsid w:val="00E03889"/>
    <w:rsid w:val="00E669F3"/>
    <w:rsid w:val="00E75EEF"/>
    <w:rsid w:val="00E8712E"/>
    <w:rsid w:val="00E90A1A"/>
    <w:rsid w:val="00EE1DFD"/>
    <w:rsid w:val="00EF2199"/>
    <w:rsid w:val="00EF2850"/>
    <w:rsid w:val="00F01A8B"/>
    <w:rsid w:val="00F23426"/>
    <w:rsid w:val="00F30391"/>
    <w:rsid w:val="00F64CED"/>
    <w:rsid w:val="00FE3452"/>
    <w:rsid w:val="00FE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22222-E41D-4FF4-B7A5-81F78910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13681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3681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3681E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6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1CC2C-49E1-487B-A65A-A15E556F1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10</Pages>
  <Words>1559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 - IRISA</Company>
  <LinksUpToDate>false</LinksUpToDate>
  <CharactersWithSpaces>10114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98</cp:revision>
  <dcterms:created xsi:type="dcterms:W3CDTF">2016-02-15T14:17:00Z</dcterms:created>
  <dcterms:modified xsi:type="dcterms:W3CDTF">2017-03-28T15:03:00Z</dcterms:modified>
</cp:coreProperties>
</file>