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0579AE" w:rsidRDefault="00906E14" w:rsidP="0027442C">
      <w:pPr>
        <w:pStyle w:val="Titl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l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TOCHeading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p w14:paraId="11DB9222" w14:textId="77777777" w:rsidR="00DC663C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78398106" w:history="1">
            <w:r w:rsidR="00DC663C" w:rsidRPr="00E80FF3">
              <w:rPr>
                <w:rStyle w:val="Hyperlink"/>
                <w:noProof/>
                <w:lang w:val="en-US"/>
              </w:rPr>
              <w:t>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Microservice context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2F81D59B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7" w:history="1">
            <w:r w:rsidR="00DC663C" w:rsidRPr="00E80FF3">
              <w:rPr>
                <w:rStyle w:val="Hyperlink"/>
                <w:noProof/>
                <w:lang w:val="en-US"/>
              </w:rPr>
              <w:t>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Microservice presentation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22EC5814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8" w:history="1">
            <w:r w:rsidR="00DC663C" w:rsidRPr="00E80FF3">
              <w:rPr>
                <w:rStyle w:val="Hyperlink"/>
                <w:noProof/>
                <w:lang w:val="en-US"/>
              </w:rPr>
              <w:t>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Main 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FFBB6A7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09" w:history="1">
            <w:r w:rsidR="00DC663C" w:rsidRPr="00E80FF3">
              <w:rPr>
                <w:rStyle w:val="Hyperlink"/>
                <w:noProof/>
                <w:lang w:val="en-US"/>
              </w:rPr>
              <w:t>1.3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Application users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_Toc478398109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69B1822" w14:textId="77777777" w:rsidR="00DC663C" w:rsidRDefault="00CC3B8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0" w:history="1">
            <w:r w:rsidR="00DC663C" w:rsidRPr="00E80FF3">
              <w:rPr>
                <w:rStyle w:val="Hyperlink"/>
                <w:noProof/>
                <w:lang w:val="en-US"/>
              </w:rPr>
              <w:t>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 architecture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6F9A6AC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1" w:history="1">
            <w:r w:rsidR="00DC663C" w:rsidRPr="00E80FF3">
              <w:rPr>
                <w:rStyle w:val="Hyperlink"/>
                <w:noProof/>
                <w:lang w:val="en-US"/>
              </w:rPr>
              <w:t>2.1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Center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27BD18E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2" w:history="1">
            <w:r w:rsidR="00DC663C" w:rsidRPr="00E80FF3">
              <w:rPr>
                <w:rStyle w:val="Hyperlink"/>
                <w:noProof/>
                <w:lang w:val="en-US"/>
              </w:rPr>
              <w:t>2.1.1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2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322E97C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3" w:history="1">
            <w:r w:rsidR="00DC663C" w:rsidRPr="00E80FF3">
              <w:rPr>
                <w:rStyle w:val="Hyperlink"/>
                <w:noProof/>
                <w:lang w:val="en-US"/>
              </w:rPr>
              <w:t>2.1.2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3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D641D07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4" w:history="1">
            <w:r w:rsidR="00DC663C" w:rsidRPr="00E80FF3">
              <w:rPr>
                <w:rStyle w:val="Hyperlink"/>
                <w:noProof/>
                <w:lang w:val="en-US"/>
              </w:rPr>
              <w:t>2.2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Investigator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_Toc478398114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4BA845D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5" w:history="1">
            <w:r w:rsidR="00DC663C" w:rsidRPr="00E80FF3">
              <w:rPr>
                <w:rStyle w:val="Hyperlink"/>
                <w:noProof/>
                <w:lang w:val="en-US"/>
              </w:rPr>
              <w:t>2.2.1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_Toc478398115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274B010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6" w:history="1">
            <w:r w:rsidR="00DC663C" w:rsidRPr="00E80FF3">
              <w:rPr>
                <w:rStyle w:val="Hyperlink"/>
                <w:noProof/>
                <w:lang w:val="en-US"/>
              </w:rPr>
              <w:t>2.2.2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4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1932C34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7" w:history="1">
            <w:r w:rsidR="00DC663C" w:rsidRPr="00E80FF3">
              <w:rPr>
                <w:rStyle w:val="Hyperlink"/>
                <w:noProof/>
                <w:lang w:val="en-US"/>
              </w:rPr>
              <w:t>2.3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Acquisition equipment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613B149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8" w:history="1">
            <w:r w:rsidR="00DC663C" w:rsidRPr="00E80FF3">
              <w:rPr>
                <w:rStyle w:val="Hyperlink"/>
                <w:noProof/>
                <w:lang w:val="en-US"/>
              </w:rPr>
              <w:t>2.3.1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C853B07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19" w:history="1">
            <w:r w:rsidR="00DC663C" w:rsidRPr="00E80FF3">
              <w:rPr>
                <w:rStyle w:val="Hyperlink"/>
                <w:noProof/>
                <w:lang w:val="en-US"/>
              </w:rPr>
              <w:t>2.3.2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_Toc478398119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5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E363889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0" w:history="1">
            <w:r w:rsidR="00DC663C" w:rsidRPr="00E80FF3">
              <w:rPr>
                <w:rStyle w:val="Hyperlink"/>
                <w:noProof/>
                <w:lang w:val="en-US"/>
              </w:rPr>
              <w:t>2.4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Model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123B410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1" w:history="1">
            <w:r w:rsidR="00DC663C" w:rsidRPr="00E80FF3">
              <w:rPr>
                <w:rStyle w:val="Hyperlink"/>
                <w:noProof/>
                <w:lang w:val="en-US"/>
              </w:rPr>
              <w:t>2.4.1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11BFB0EB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2" w:history="1">
            <w:r w:rsidR="00DC663C" w:rsidRPr="00E80FF3">
              <w:rPr>
                <w:rStyle w:val="Hyperlink"/>
                <w:noProof/>
                <w:lang w:val="en-US"/>
              </w:rPr>
              <w:t>2.5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Manufacturer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1F2D874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3" w:history="1">
            <w:r w:rsidR="00DC663C" w:rsidRPr="00E80FF3">
              <w:rPr>
                <w:rStyle w:val="Hyperlink"/>
                <w:noProof/>
                <w:lang w:val="en-US"/>
              </w:rPr>
              <w:t>2.5.1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C668CA4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4" w:history="1">
            <w:r w:rsidR="00DC663C" w:rsidRPr="00E80FF3">
              <w:rPr>
                <w:rStyle w:val="Hyperlink"/>
                <w:noProof/>
                <w:lang w:val="en-US"/>
              </w:rPr>
              <w:t>2.6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Coil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_Toc478398124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652E59C0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5" w:history="1">
            <w:r w:rsidR="00DC663C" w:rsidRPr="00E80FF3">
              <w:rPr>
                <w:rStyle w:val="Hyperlink"/>
                <w:noProof/>
                <w:lang w:val="en-US"/>
              </w:rPr>
              <w:t>2.6.1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_Toc478398125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7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E361A5A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6" w:history="1">
            <w:r w:rsidR="00DC663C" w:rsidRPr="00E80FF3">
              <w:rPr>
                <w:rStyle w:val="Hyperlink"/>
                <w:noProof/>
                <w:lang w:val="en-US"/>
              </w:rPr>
              <w:t>2.7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Study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_Toc478398126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C9DD559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7" w:history="1">
            <w:r w:rsidR="00DC663C" w:rsidRPr="00E80FF3">
              <w:rPr>
                <w:rStyle w:val="Hyperlink"/>
                <w:noProof/>
                <w:lang w:val="en-US"/>
              </w:rPr>
              <w:t>2.7.1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Parameters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_Toc478398127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0E0E8B54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8" w:history="1">
            <w:r w:rsidR="00DC663C" w:rsidRPr="00E80FF3">
              <w:rPr>
                <w:rStyle w:val="Hyperlink"/>
                <w:noProof/>
                <w:lang w:val="en-US"/>
              </w:rPr>
              <w:t>2.7.2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Role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_Toc478398128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8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F03E0BE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29" w:history="1">
            <w:r w:rsidR="00DC663C" w:rsidRPr="00E80FF3">
              <w:rPr>
                <w:rStyle w:val="Hyperlink"/>
                <w:noProof/>
                <w:lang w:val="en-US"/>
              </w:rPr>
              <w:t>2.7.3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Functionalities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_Toc478398129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9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2D1C0F3" w14:textId="77777777" w:rsidR="00DC663C" w:rsidRDefault="00CC3B8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0" w:history="1">
            <w:r w:rsidR="00DC663C" w:rsidRPr="00E80FF3">
              <w:rPr>
                <w:rStyle w:val="Hyperlink"/>
                <w:noProof/>
                <w:lang w:val="en-US"/>
              </w:rPr>
              <w:t>3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Software/technical Architecture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_Toc478398130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33E401A5" w14:textId="77777777" w:rsidR="00DC663C" w:rsidRDefault="00CC3B8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1" w:history="1">
            <w:r w:rsidR="00DC663C" w:rsidRPr="00E80FF3">
              <w:rPr>
                <w:rStyle w:val="Hyperlink"/>
                <w:noProof/>
                <w:lang w:val="en-US"/>
              </w:rPr>
              <w:t>3.1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Interfaces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_Toc478398131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D1FE8D6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2" w:history="1">
            <w:r w:rsidR="00DC663C" w:rsidRPr="00E80FF3">
              <w:rPr>
                <w:rStyle w:val="Hyperlink"/>
                <w:noProof/>
                <w:lang w:val="en-US"/>
              </w:rPr>
              <w:t>3.1.1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Communication with other microservices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_Toc478398132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5C344809" w14:textId="77777777" w:rsidR="00DC663C" w:rsidRDefault="00CC3B8F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78398133" w:history="1">
            <w:r w:rsidR="00DC663C" w:rsidRPr="00E80FF3">
              <w:rPr>
                <w:rStyle w:val="Hyperlink"/>
                <w:noProof/>
                <w:lang w:val="en-US"/>
              </w:rPr>
              <w:t>3.1.2</w:t>
            </w:r>
            <w:r w:rsidR="00DC663C">
              <w:rPr>
                <w:rFonts w:eastAsiaTheme="minorEastAsia"/>
                <w:noProof/>
                <w:lang w:eastAsia="fr-FR"/>
              </w:rPr>
              <w:tab/>
            </w:r>
            <w:r w:rsidR="00DC663C" w:rsidRPr="00E80FF3">
              <w:rPr>
                <w:rStyle w:val="Hyperlink"/>
                <w:noProof/>
                <w:lang w:val="en-US"/>
              </w:rPr>
              <w:t>Communication with Shanoir</w:t>
            </w:r>
            <w:r w:rsidR="00DC663C">
              <w:rPr>
                <w:noProof/>
                <w:webHidden/>
              </w:rPr>
              <w:tab/>
            </w:r>
            <w:r w:rsidR="00DC663C">
              <w:rPr>
                <w:noProof/>
                <w:webHidden/>
              </w:rPr>
              <w:fldChar w:fldCharType="begin"/>
            </w:r>
            <w:r w:rsidR="00DC663C">
              <w:rPr>
                <w:noProof/>
                <w:webHidden/>
              </w:rPr>
              <w:instrText xml:space="preserve"> PAGEREF _Toc478398133 \h </w:instrText>
            </w:r>
            <w:r w:rsidR="00DC663C">
              <w:rPr>
                <w:noProof/>
                <w:webHidden/>
              </w:rPr>
            </w:r>
            <w:r w:rsidR="00DC663C">
              <w:rPr>
                <w:noProof/>
                <w:webHidden/>
              </w:rPr>
              <w:fldChar w:fldCharType="separate"/>
            </w:r>
            <w:r w:rsidR="00DC663C">
              <w:rPr>
                <w:noProof/>
                <w:webHidden/>
              </w:rPr>
              <w:t>10</w:t>
            </w:r>
            <w:r w:rsidR="00DC663C">
              <w:rPr>
                <w:noProof/>
                <w:webHidden/>
              </w:rPr>
              <w:fldChar w:fldCharType="end"/>
            </w:r>
          </w:hyperlink>
        </w:p>
        <w:p w14:paraId="4C2D1419" w14:textId="2F2241E6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Heading1"/>
        <w:jc w:val="both"/>
        <w:rPr>
          <w:lang w:val="en-US"/>
        </w:rPr>
      </w:pPr>
      <w:bookmarkStart w:id="0" w:name="_Toc447099453"/>
      <w:bookmarkStart w:id="1" w:name="_Toc478398106"/>
      <w:r w:rsidRPr="000579AE">
        <w:rPr>
          <w:lang w:val="en-US"/>
        </w:rPr>
        <w:lastRenderedPageBreak/>
        <w:t>Microservice</w:t>
      </w:r>
      <w:r w:rsidR="00B242B0" w:rsidRPr="000579AE">
        <w:rPr>
          <w:lang w:val="en-US"/>
        </w:rPr>
        <w:t xml:space="preserve"> </w:t>
      </w:r>
      <w:bookmarkEnd w:id="0"/>
      <w:r w:rsidR="00C1452C" w:rsidRPr="000579AE">
        <w:rPr>
          <w:lang w:val="en-US"/>
        </w:rPr>
        <w:t>context</w:t>
      </w:r>
      <w:bookmarkEnd w:id="1"/>
    </w:p>
    <w:p w14:paraId="69B0DE40" w14:textId="4D812957" w:rsidR="00C1452C" w:rsidRPr="000579AE" w:rsidRDefault="008465D7" w:rsidP="0027442C">
      <w:pPr>
        <w:pStyle w:val="Heading2"/>
        <w:jc w:val="both"/>
        <w:rPr>
          <w:lang w:val="en-US"/>
        </w:rPr>
      </w:pPr>
      <w:bookmarkStart w:id="2" w:name="_Toc478398107"/>
      <w:r w:rsidRPr="000579AE">
        <w:rPr>
          <w:lang w:val="en-US"/>
        </w:rPr>
        <w:t>Microservice</w:t>
      </w:r>
      <w:r w:rsidR="00C1452C" w:rsidRPr="000579AE">
        <w:rPr>
          <w:lang w:val="en-US"/>
        </w:rPr>
        <w:t xml:space="preserve"> presentation</w:t>
      </w:r>
      <w:bookmarkEnd w:id="2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microservice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Heading2"/>
        <w:rPr>
          <w:lang w:val="en-US"/>
        </w:rPr>
      </w:pPr>
      <w:bookmarkStart w:id="3" w:name="_Toc478398108"/>
      <w:r w:rsidRPr="000579AE">
        <w:rPr>
          <w:lang w:val="en-US"/>
        </w:rPr>
        <w:t>Main functionalities</w:t>
      </w:r>
      <w:bookmarkEnd w:id="3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  <w:bookmarkStart w:id="4" w:name="_GoBack"/>
      <w:bookmarkEnd w:id="4"/>
    </w:p>
    <w:p w14:paraId="455EA881" w14:textId="77777777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ListParagraph"/>
        <w:numPr>
          <w:ilvl w:val="0"/>
          <w:numId w:val="8"/>
        </w:numPr>
        <w:rPr>
          <w:lang w:val="en-US"/>
        </w:rPr>
      </w:pPr>
      <w:commentRangeStart w:id="5"/>
      <w:r w:rsidRPr="000579AE">
        <w:rPr>
          <w:lang w:val="en-US"/>
        </w:rPr>
        <w:t>Export study</w:t>
      </w:r>
      <w:commentRangeEnd w:id="5"/>
      <w:r w:rsidRPr="000579AE">
        <w:rPr>
          <w:rStyle w:val="CommentReference"/>
          <w:lang w:val="en-US"/>
        </w:rPr>
        <w:commentReference w:id="5"/>
      </w:r>
    </w:p>
    <w:p w14:paraId="107BD886" w14:textId="1D38CAAE" w:rsidR="00E03889" w:rsidRPr="000579AE" w:rsidRDefault="00E03889" w:rsidP="00E03889">
      <w:pPr>
        <w:pStyle w:val="Heading2"/>
        <w:rPr>
          <w:lang w:val="en-US"/>
        </w:rPr>
      </w:pPr>
      <w:bookmarkStart w:id="6" w:name="_Toc478398109"/>
      <w:r w:rsidRPr="000579AE">
        <w:rPr>
          <w:lang w:val="en-US"/>
        </w:rPr>
        <w:t>Application users</w:t>
      </w:r>
      <w:bookmarkEnd w:id="6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Heading1"/>
        <w:jc w:val="both"/>
        <w:rPr>
          <w:lang w:val="en-US"/>
        </w:rPr>
      </w:pPr>
      <w:bookmarkStart w:id="7" w:name="_Toc478398110"/>
      <w:r w:rsidRPr="000579AE">
        <w:rPr>
          <w:lang w:val="en-US"/>
        </w:rPr>
        <w:t>Functional architecture</w:t>
      </w:r>
      <w:bookmarkEnd w:id="7"/>
    </w:p>
    <w:p w14:paraId="3931D9AC" w14:textId="77777777" w:rsidR="003555EE" w:rsidRPr="000579AE" w:rsidRDefault="003555EE" w:rsidP="003555EE">
      <w:pPr>
        <w:pStyle w:val="Heading2"/>
        <w:rPr>
          <w:lang w:val="en-US"/>
        </w:rPr>
      </w:pPr>
      <w:bookmarkStart w:id="8" w:name="_Toc474917589"/>
      <w:bookmarkStart w:id="9" w:name="_Toc478398111"/>
      <w:r w:rsidRPr="000579AE">
        <w:rPr>
          <w:lang w:val="en-US"/>
        </w:rPr>
        <w:t>Center</w:t>
      </w:r>
      <w:bookmarkEnd w:id="8"/>
      <w:bookmarkEnd w:id="9"/>
    </w:p>
    <w:p w14:paraId="4C7A0290" w14:textId="7B93C09A" w:rsidR="003555EE" w:rsidRPr="000579AE" w:rsidRDefault="003555EE" w:rsidP="003555EE">
      <w:pPr>
        <w:pStyle w:val="Heading3"/>
        <w:rPr>
          <w:lang w:val="en-US"/>
        </w:rPr>
      </w:pPr>
      <w:bookmarkStart w:id="10" w:name="_Toc478398112"/>
      <w:r w:rsidRPr="000579AE">
        <w:rPr>
          <w:lang w:val="en-US"/>
        </w:rPr>
        <w:t>Parameters</w:t>
      </w:r>
      <w:bookmarkEnd w:id="10"/>
    </w:p>
    <w:p w14:paraId="487875D9" w14:textId="77777777" w:rsidR="003555EE" w:rsidRPr="000579AE" w:rsidRDefault="003555EE" w:rsidP="003555EE">
      <w:pPr>
        <w:pStyle w:val="Heading4"/>
        <w:rPr>
          <w:lang w:val="en-US"/>
        </w:rPr>
      </w:pPr>
      <w:bookmarkStart w:id="11" w:name="_Toc474917590"/>
      <w:r w:rsidRPr="000579AE">
        <w:rPr>
          <w:lang w:val="en-US"/>
        </w:rPr>
        <w:t>Name</w:t>
      </w:r>
      <w:bookmarkEnd w:id="11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 xml:space="preserve">May contain letters, numbers, whitespaces, special characters, accents. Minimum </w:t>
      </w:r>
      <w:proofErr w:type="gramStart"/>
      <w:r w:rsidRPr="000579AE">
        <w:rPr>
          <w:lang w:val="en-US"/>
        </w:rPr>
        <w:t>2</w:t>
      </w:r>
      <w:proofErr w:type="gramEnd"/>
      <w:r w:rsidRPr="000579AE">
        <w:rPr>
          <w:lang w:val="en-US"/>
        </w:rPr>
        <w:t>. Maximum: 200. Input. Mandatory</w:t>
      </w:r>
    </w:p>
    <w:p w14:paraId="56E0D746" w14:textId="77777777" w:rsidR="003555EE" w:rsidRPr="000579AE" w:rsidRDefault="003555EE" w:rsidP="003555EE">
      <w:pPr>
        <w:pStyle w:val="Heading4"/>
        <w:rPr>
          <w:lang w:val="en-US"/>
        </w:rPr>
      </w:pPr>
      <w:bookmarkStart w:id="12" w:name="_Toc474917591"/>
      <w:r w:rsidRPr="000579AE">
        <w:rPr>
          <w:lang w:val="en-US"/>
        </w:rPr>
        <w:t>Street</w:t>
      </w:r>
      <w:bookmarkEnd w:id="12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Heading4"/>
        <w:rPr>
          <w:lang w:val="en-US"/>
        </w:rPr>
      </w:pPr>
      <w:bookmarkStart w:id="13" w:name="_Toc474917592"/>
      <w:r w:rsidRPr="000579AE">
        <w:rPr>
          <w:lang w:val="en-US"/>
        </w:rPr>
        <w:t>Postal code</w:t>
      </w:r>
      <w:bookmarkEnd w:id="13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Heading4"/>
        <w:rPr>
          <w:lang w:val="en-US"/>
        </w:rPr>
      </w:pPr>
      <w:bookmarkStart w:id="14" w:name="_Toc474917593"/>
      <w:r w:rsidRPr="000579AE">
        <w:rPr>
          <w:lang w:val="en-US"/>
        </w:rPr>
        <w:t>City</w:t>
      </w:r>
      <w:bookmarkEnd w:id="14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Heading4"/>
        <w:rPr>
          <w:lang w:val="en-US"/>
        </w:rPr>
      </w:pPr>
      <w:bookmarkStart w:id="15" w:name="_Toc474917594"/>
      <w:r w:rsidRPr="000579AE">
        <w:rPr>
          <w:lang w:val="en-US"/>
        </w:rPr>
        <w:t>Country</w:t>
      </w:r>
      <w:bookmarkEnd w:id="15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Heading4"/>
        <w:rPr>
          <w:lang w:val="en-US"/>
        </w:rPr>
      </w:pPr>
      <w:bookmarkStart w:id="16" w:name="_Toc474917595"/>
      <w:r w:rsidRPr="000579AE">
        <w:rPr>
          <w:lang w:val="en-US"/>
        </w:rPr>
        <w:t>Phone number</w:t>
      </w:r>
      <w:bookmarkEnd w:id="16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Heading4"/>
        <w:rPr>
          <w:lang w:val="en-US"/>
        </w:rPr>
      </w:pPr>
      <w:bookmarkStart w:id="17" w:name="_Toc474917596"/>
      <w:r w:rsidRPr="000579AE">
        <w:rPr>
          <w:lang w:val="en-US"/>
        </w:rPr>
        <w:t>Website</w:t>
      </w:r>
      <w:bookmarkEnd w:id="17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Heading3"/>
        <w:rPr>
          <w:lang w:val="en-US"/>
        </w:rPr>
      </w:pPr>
      <w:bookmarkStart w:id="18" w:name="_Toc478398113"/>
      <w:r w:rsidRPr="000579AE">
        <w:rPr>
          <w:lang w:val="en-US"/>
        </w:rPr>
        <w:lastRenderedPageBreak/>
        <w:t>Functionalities</w:t>
      </w:r>
      <w:bookmarkEnd w:id="18"/>
    </w:p>
    <w:p w14:paraId="432C4738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</w:t>
      </w:r>
      <w:proofErr w:type="gramStart"/>
      <w:r w:rsidRPr="000579AE">
        <w:rPr>
          <w:lang w:val="en-US"/>
        </w:rPr>
        <w:t>header</w:t>
      </w:r>
      <w:proofErr w:type="gramEnd"/>
      <w:r w:rsidRPr="000579AE">
        <w:rPr>
          <w:lang w:val="en-US"/>
        </w:rPr>
        <w:t xml:space="preserve">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On </w:t>
      </w:r>
      <w:proofErr w:type="gramStart"/>
      <w:r w:rsidRPr="000579AE">
        <w:rPr>
          <w:lang w:val="en-US"/>
        </w:rPr>
        <w:t>this</w:t>
      </w:r>
      <w:proofErr w:type="gramEnd"/>
      <w:r w:rsidRPr="000579AE">
        <w:rPr>
          <w:lang w:val="en-US"/>
        </w:rPr>
        <w:t xml:space="preserve"> page it is possible to see (only one request-response is sent):</w:t>
      </w:r>
    </w:p>
    <w:p w14:paraId="3363C1D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On the bottom of the </w:t>
      </w:r>
      <w:proofErr w:type="gramStart"/>
      <w:r w:rsidRPr="000579AE">
        <w:rPr>
          <w:lang w:val="en-US"/>
        </w:rPr>
        <w:t>page</w:t>
      </w:r>
      <w:proofErr w:type="gramEnd"/>
      <w:r w:rsidRPr="000579AE">
        <w:rPr>
          <w:lang w:val="en-US"/>
        </w:rPr>
        <w:t xml:space="preserve"> there are buttons:</w:t>
      </w:r>
    </w:p>
    <w:p w14:paraId="2D777CE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ListParagraph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5591054A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Add acquisition equipment</w:t>
      </w:r>
    </w:p>
    <w:p w14:paraId="3784B88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2213084A" w14:textId="77777777" w:rsidR="003555EE" w:rsidRPr="000579AE" w:rsidRDefault="003555EE" w:rsidP="003555EE">
      <w:pPr>
        <w:rPr>
          <w:lang w:val="en-US"/>
        </w:rPr>
      </w:pPr>
    </w:p>
    <w:p w14:paraId="77F94780" w14:textId="77777777" w:rsidR="003555EE" w:rsidRPr="000579AE" w:rsidRDefault="003555EE" w:rsidP="003555EE">
      <w:pPr>
        <w:pStyle w:val="Heading2"/>
        <w:rPr>
          <w:lang w:val="en-US"/>
        </w:rPr>
      </w:pPr>
      <w:bookmarkStart w:id="19" w:name="_Toc474917597"/>
      <w:bookmarkStart w:id="20" w:name="_Toc478398114"/>
      <w:r w:rsidRPr="000579AE">
        <w:rPr>
          <w:lang w:val="en-US"/>
        </w:rPr>
        <w:t>Investigator</w:t>
      </w:r>
      <w:bookmarkEnd w:id="19"/>
      <w:bookmarkEnd w:id="20"/>
    </w:p>
    <w:p w14:paraId="3138E8EB" w14:textId="08F7AF80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</w:t>
      </w:r>
      <w:proofErr w:type="gramStart"/>
      <w:r w:rsidR="00710BEF">
        <w:rPr>
          <w:lang w:val="en-US"/>
        </w:rPr>
        <w:t>is not linked</w:t>
      </w:r>
      <w:proofErr w:type="gramEnd"/>
      <w:r w:rsidR="00710BEF">
        <w:rPr>
          <w:lang w:val="en-US"/>
        </w:rPr>
        <w:t xml:space="preserve"> to a specific user.</w:t>
      </w:r>
    </w:p>
    <w:p w14:paraId="54334FDA" w14:textId="4F8B461F" w:rsidR="003555EE" w:rsidRPr="000579AE" w:rsidRDefault="003555EE" w:rsidP="003555EE">
      <w:pPr>
        <w:pStyle w:val="Heading3"/>
        <w:rPr>
          <w:lang w:val="en-US"/>
        </w:rPr>
      </w:pPr>
      <w:bookmarkStart w:id="21" w:name="_Toc478398115"/>
      <w:bookmarkStart w:id="22" w:name="_Toc474917598"/>
      <w:r w:rsidRPr="000579AE">
        <w:rPr>
          <w:lang w:val="en-US"/>
        </w:rPr>
        <w:lastRenderedPageBreak/>
        <w:t>Parameters</w:t>
      </w:r>
      <w:bookmarkEnd w:id="21"/>
    </w:p>
    <w:p w14:paraId="6F4C5D1B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First name</w:t>
      </w:r>
      <w:bookmarkEnd w:id="22"/>
    </w:p>
    <w:p w14:paraId="5F9CB79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 xml:space="preserve">May contain letters, numbers, whitespaces, special characters, accents. Minimum </w:t>
      </w:r>
      <w:proofErr w:type="gramStart"/>
      <w:r w:rsidRPr="000579AE">
        <w:rPr>
          <w:lang w:val="en-US"/>
        </w:rPr>
        <w:t>2</w:t>
      </w:r>
      <w:proofErr w:type="gramEnd"/>
      <w:r w:rsidRPr="000579AE">
        <w:rPr>
          <w:lang w:val="en-US"/>
        </w:rPr>
        <w:t>. Maximum: 50. Input. Mandatory</w:t>
      </w:r>
    </w:p>
    <w:p w14:paraId="1A3AF8BD" w14:textId="77777777" w:rsidR="003555EE" w:rsidRPr="000579AE" w:rsidRDefault="003555EE" w:rsidP="003555EE">
      <w:pPr>
        <w:pStyle w:val="Heading4"/>
        <w:rPr>
          <w:lang w:val="en-US"/>
        </w:rPr>
      </w:pPr>
      <w:bookmarkStart w:id="23" w:name="_Toc474917599"/>
      <w:r w:rsidRPr="000579AE">
        <w:rPr>
          <w:lang w:val="en-US"/>
        </w:rPr>
        <w:t>Last name</w:t>
      </w:r>
      <w:bookmarkEnd w:id="23"/>
    </w:p>
    <w:p w14:paraId="636533F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 xml:space="preserve">May contain letters, numbers, whitespaces, special characters, accents. Minimum </w:t>
      </w:r>
      <w:proofErr w:type="gramStart"/>
      <w:r w:rsidRPr="000579AE">
        <w:rPr>
          <w:lang w:val="en-US"/>
        </w:rPr>
        <w:t>2</w:t>
      </w:r>
      <w:proofErr w:type="gramEnd"/>
      <w:r w:rsidRPr="000579AE">
        <w:rPr>
          <w:lang w:val="en-US"/>
        </w:rPr>
        <w:t>. Maximum: 50. Input. Mandatory</w:t>
      </w:r>
    </w:p>
    <w:p w14:paraId="3C8670C1" w14:textId="77777777" w:rsidR="003555EE" w:rsidRPr="000579AE" w:rsidRDefault="003555EE" w:rsidP="003555EE">
      <w:pPr>
        <w:pStyle w:val="Heading4"/>
        <w:rPr>
          <w:lang w:val="en-US"/>
        </w:rPr>
      </w:pPr>
      <w:bookmarkStart w:id="24" w:name="_Toc474917600"/>
      <w:r w:rsidRPr="000579AE">
        <w:rPr>
          <w:lang w:val="en-US"/>
        </w:rPr>
        <w:t>Affiliation center(s)</w:t>
      </w:r>
      <w:bookmarkEnd w:id="24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Heading4"/>
        <w:rPr>
          <w:lang w:val="en-US"/>
        </w:rPr>
      </w:pPr>
      <w:bookmarkStart w:id="25" w:name="_Toc474917601"/>
      <w:r w:rsidRPr="000579AE">
        <w:rPr>
          <w:lang w:val="en-US"/>
        </w:rPr>
        <w:t>Functions</w:t>
      </w:r>
      <w:bookmarkEnd w:id="25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Heading3"/>
        <w:rPr>
          <w:lang w:val="en-US"/>
        </w:rPr>
      </w:pPr>
      <w:bookmarkStart w:id="26" w:name="_Toc478398116"/>
      <w:r w:rsidRPr="000579AE">
        <w:rPr>
          <w:lang w:val="en-US"/>
        </w:rPr>
        <w:t>Functionalities</w:t>
      </w:r>
      <w:bookmarkEnd w:id="26"/>
    </w:p>
    <w:p w14:paraId="7AE3BA7B" w14:textId="0D99F232" w:rsidR="009013A6" w:rsidRDefault="00F82271" w:rsidP="009013A6">
      <w:pPr>
        <w:pStyle w:val="Heading4"/>
        <w:rPr>
          <w:lang w:val="en-US"/>
        </w:rPr>
      </w:pPr>
      <w:bookmarkStart w:id="27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</w:p>
    <w:p w14:paraId="72F78512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</w:p>
    <w:p w14:paraId="1CB8F9DA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14:paraId="68B65465" w14:textId="0B4403C3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14:paraId="59018EB5" w14:textId="37BF4DD9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76884CE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7EEC8415" w14:textId="35E98A2C" w:rsidR="00F82271" w:rsidRDefault="00F82271" w:rsidP="00F82271">
      <w:pPr>
        <w:pStyle w:val="Heading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Heading2"/>
        <w:rPr>
          <w:lang w:val="en-US"/>
        </w:rPr>
      </w:pPr>
      <w:bookmarkStart w:id="28" w:name="_Toc478398117"/>
      <w:r w:rsidRPr="000579AE">
        <w:rPr>
          <w:lang w:val="en-US"/>
        </w:rPr>
        <w:t>Acquisition equipment</w:t>
      </w:r>
      <w:bookmarkEnd w:id="27"/>
      <w:bookmarkEnd w:id="28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Model with a serial number that </w:t>
      </w:r>
      <w:proofErr w:type="gramStart"/>
      <w:r w:rsidRPr="000579AE">
        <w:rPr>
          <w:lang w:val="en-US"/>
        </w:rPr>
        <w:t>is linked</w:t>
      </w:r>
      <w:proofErr w:type="gramEnd"/>
      <w:r w:rsidRPr="000579AE">
        <w:rPr>
          <w:lang w:val="en-US"/>
        </w:rPr>
        <w:t xml:space="preserve"> to specific center.</w:t>
      </w:r>
    </w:p>
    <w:p w14:paraId="6C3B72C1" w14:textId="3FAE3CFD" w:rsidR="003555EE" w:rsidRPr="000579AE" w:rsidRDefault="003555EE" w:rsidP="003555EE">
      <w:pPr>
        <w:pStyle w:val="Heading3"/>
        <w:rPr>
          <w:lang w:val="en-US"/>
        </w:rPr>
      </w:pPr>
      <w:bookmarkStart w:id="29" w:name="_Toc478398118"/>
      <w:r w:rsidRPr="000579AE">
        <w:rPr>
          <w:lang w:val="en-US"/>
        </w:rPr>
        <w:t>Parameters</w:t>
      </w:r>
      <w:bookmarkEnd w:id="29"/>
    </w:p>
    <w:p w14:paraId="6F3E1997" w14:textId="77777777" w:rsidR="003555EE" w:rsidRPr="000579AE" w:rsidRDefault="003555EE" w:rsidP="003555EE">
      <w:pPr>
        <w:pStyle w:val="Heading4"/>
        <w:rPr>
          <w:lang w:val="en-US"/>
        </w:rPr>
      </w:pPr>
      <w:bookmarkStart w:id="30" w:name="_Toc474917603"/>
      <w:r w:rsidRPr="000579AE">
        <w:rPr>
          <w:lang w:val="en-US"/>
        </w:rPr>
        <w:t>Name</w:t>
      </w:r>
      <w:bookmarkEnd w:id="30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Heading4"/>
        <w:rPr>
          <w:lang w:val="en-US"/>
        </w:rPr>
      </w:pPr>
      <w:bookmarkStart w:id="31" w:name="_Toc474917604"/>
      <w:r w:rsidRPr="000579AE">
        <w:rPr>
          <w:lang w:val="en-US"/>
        </w:rPr>
        <w:t>Manufacturer model name</w:t>
      </w:r>
      <w:bookmarkEnd w:id="31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Heading4"/>
        <w:rPr>
          <w:lang w:val="en-US"/>
        </w:rPr>
      </w:pPr>
      <w:bookmarkStart w:id="32" w:name="_Toc474917605"/>
      <w:r w:rsidRPr="000579AE">
        <w:rPr>
          <w:lang w:val="en-US"/>
        </w:rPr>
        <w:t>Center</w:t>
      </w:r>
      <w:bookmarkEnd w:id="32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Heading4"/>
        <w:rPr>
          <w:lang w:val="en-US"/>
        </w:rPr>
      </w:pPr>
      <w:bookmarkStart w:id="33" w:name="_Toc474917606"/>
      <w:r w:rsidRPr="000579AE">
        <w:rPr>
          <w:lang w:val="en-US"/>
        </w:rPr>
        <w:t>Serial number</w:t>
      </w:r>
      <w:bookmarkEnd w:id="33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Heading3"/>
        <w:rPr>
          <w:lang w:val="en-US"/>
        </w:rPr>
      </w:pPr>
      <w:bookmarkStart w:id="34" w:name="_Toc478398119"/>
      <w:r w:rsidRPr="000579AE">
        <w:rPr>
          <w:lang w:val="en-US"/>
        </w:rPr>
        <w:t>Functionalities</w:t>
      </w:r>
      <w:bookmarkEnd w:id="34"/>
    </w:p>
    <w:p w14:paraId="7106341B" w14:textId="77777777" w:rsidR="009013A6" w:rsidRDefault="009013A6" w:rsidP="009013A6">
      <w:pPr>
        <w:pStyle w:val="Heading4"/>
        <w:rPr>
          <w:lang w:val="en-US"/>
        </w:rPr>
      </w:pPr>
      <w:bookmarkStart w:id="35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 (link to center’s details -&gt; see GET /center/{id})</w:t>
      </w:r>
    </w:p>
    <w:p w14:paraId="38346B80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 xml:space="preserve">one more Select in the header that allows </w:t>
      </w:r>
      <w:proofErr w:type="gramStart"/>
      <w:r w:rsidRPr="00A329CF">
        <w:rPr>
          <w:u w:val="single"/>
          <w:lang w:val="en-US"/>
        </w:rPr>
        <w:t>to see</w:t>
      </w:r>
      <w:proofErr w:type="gramEnd"/>
      <w:r w:rsidRPr="00A329CF">
        <w:rPr>
          <w:u w:val="single"/>
          <w:lang w:val="en-US"/>
        </w:rPr>
        <w:t xml:space="preserve">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header</w:t>
      </w:r>
      <w:proofErr w:type="gramEnd"/>
      <w:r>
        <w:rPr>
          <w:lang w:val="en-US"/>
        </w:rPr>
        <w:t xml:space="preserve">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proofErr w:type="gramStart"/>
      <w:r>
        <w:rPr>
          <w:lang w:val="en-US"/>
        </w:rPr>
        <w:t>page</w:t>
      </w:r>
      <w:proofErr w:type="gramEnd"/>
      <w:r>
        <w:rPr>
          <w:lang w:val="en-US"/>
        </w:rPr>
        <w:t xml:space="preserve"> there are buttons:</w:t>
      </w:r>
    </w:p>
    <w:p w14:paraId="7088596A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lastRenderedPageBreak/>
        <w:t>Back</w:t>
      </w:r>
    </w:p>
    <w:p w14:paraId="39DB310B" w14:textId="77777777" w:rsidR="009013A6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investigator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14:paraId="5574735E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proofErr w:type="gramStart"/>
      <w:r>
        <w:rPr>
          <w:lang w:val="en-US"/>
        </w:rPr>
        <w:t>Delete -&gt; only it is not used by any equipment</w:t>
      </w:r>
      <w:proofErr w:type="gramEnd"/>
      <w:r>
        <w:rPr>
          <w:lang w:val="en-US"/>
        </w:rPr>
        <w:t>.</w:t>
      </w:r>
    </w:p>
    <w:p w14:paraId="51B5AB65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38BC3045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lastRenderedPageBreak/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Heading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proofErr w:type="gramStart"/>
      <w:r>
        <w:rPr>
          <w:lang w:val="en-US"/>
        </w:rPr>
        <w:t>Delete -&gt; only it is not used by any equipment</w:t>
      </w:r>
      <w:proofErr w:type="gramEnd"/>
      <w:r>
        <w:rPr>
          <w:lang w:val="en-US"/>
        </w:rPr>
        <w:t>.</w:t>
      </w:r>
    </w:p>
    <w:p w14:paraId="09583DB9" w14:textId="77777777" w:rsidR="003555EE" w:rsidRPr="000579AE" w:rsidRDefault="003555EE" w:rsidP="003555EE">
      <w:pPr>
        <w:pStyle w:val="Heading2"/>
        <w:rPr>
          <w:lang w:val="en-US"/>
        </w:rPr>
      </w:pPr>
      <w:bookmarkStart w:id="36" w:name="_Toc478398120"/>
      <w:r w:rsidRPr="000579AE">
        <w:rPr>
          <w:lang w:val="en-US"/>
        </w:rPr>
        <w:t>Model</w:t>
      </w:r>
      <w:bookmarkEnd w:id="35"/>
      <w:bookmarkEnd w:id="36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Heading3"/>
        <w:rPr>
          <w:lang w:val="en-US"/>
        </w:rPr>
      </w:pPr>
      <w:bookmarkStart w:id="37" w:name="_Toc478398121"/>
      <w:bookmarkStart w:id="38" w:name="_Toc474917608"/>
      <w:r w:rsidRPr="000579AE">
        <w:rPr>
          <w:lang w:val="en-US"/>
        </w:rPr>
        <w:t>Parameters</w:t>
      </w:r>
      <w:bookmarkEnd w:id="37"/>
    </w:p>
    <w:p w14:paraId="7A0F2221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Manufacturer</w:t>
      </w:r>
      <w:bookmarkEnd w:id="38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Heading4"/>
        <w:rPr>
          <w:lang w:val="en-US"/>
        </w:rPr>
      </w:pPr>
      <w:bookmarkStart w:id="39" w:name="_Toc474917609"/>
      <w:r w:rsidRPr="000579AE">
        <w:rPr>
          <w:lang w:val="en-US"/>
        </w:rPr>
        <w:t>Model name</w:t>
      </w:r>
      <w:bookmarkEnd w:id="39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Heading4"/>
        <w:rPr>
          <w:lang w:val="en-US"/>
        </w:rPr>
      </w:pPr>
      <w:bookmarkStart w:id="40" w:name="_Toc474917610"/>
      <w:r w:rsidRPr="000579AE">
        <w:rPr>
          <w:lang w:val="en-US"/>
        </w:rPr>
        <w:t>Modality</w:t>
      </w:r>
      <w:bookmarkEnd w:id="40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Heading4"/>
        <w:rPr>
          <w:lang w:val="en-US"/>
        </w:rPr>
      </w:pPr>
      <w:bookmarkStart w:id="41" w:name="_Toc474917611"/>
      <w:r w:rsidRPr="000579AE">
        <w:rPr>
          <w:lang w:val="en-US"/>
        </w:rPr>
        <w:t>Magnetic field</w:t>
      </w:r>
      <w:bookmarkEnd w:id="41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Heading2"/>
        <w:rPr>
          <w:lang w:val="en-US"/>
        </w:rPr>
      </w:pPr>
      <w:bookmarkStart w:id="42" w:name="_Toc474917612"/>
      <w:bookmarkStart w:id="43" w:name="_Toc478398122"/>
      <w:r w:rsidRPr="000579AE">
        <w:rPr>
          <w:lang w:val="en-US"/>
        </w:rPr>
        <w:t>Manufacturer</w:t>
      </w:r>
      <w:bookmarkEnd w:id="42"/>
      <w:bookmarkEnd w:id="43"/>
    </w:p>
    <w:p w14:paraId="39A90E91" w14:textId="77777777" w:rsidR="003555EE" w:rsidRPr="000579AE" w:rsidRDefault="003555EE" w:rsidP="003555EE">
      <w:pPr>
        <w:pStyle w:val="Heading3"/>
        <w:rPr>
          <w:lang w:val="en-US"/>
        </w:rPr>
      </w:pPr>
      <w:bookmarkStart w:id="44" w:name="_Toc478398123"/>
      <w:bookmarkStart w:id="45" w:name="_Toc474917613"/>
      <w:r w:rsidRPr="000579AE">
        <w:rPr>
          <w:lang w:val="en-US"/>
        </w:rPr>
        <w:t>Parameters</w:t>
      </w:r>
      <w:bookmarkEnd w:id="44"/>
    </w:p>
    <w:p w14:paraId="0F8EC865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5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Heading2"/>
        <w:rPr>
          <w:lang w:val="en-US"/>
        </w:rPr>
      </w:pPr>
      <w:bookmarkStart w:id="46" w:name="_Toc474917614"/>
      <w:bookmarkStart w:id="47" w:name="_Toc478398124"/>
      <w:r w:rsidRPr="000579AE">
        <w:rPr>
          <w:lang w:val="en-US"/>
        </w:rPr>
        <w:t>Coil</w:t>
      </w:r>
      <w:bookmarkEnd w:id="46"/>
      <w:bookmarkEnd w:id="47"/>
    </w:p>
    <w:p w14:paraId="213B8A4C" w14:textId="77777777" w:rsidR="003555EE" w:rsidRPr="000579AE" w:rsidRDefault="003555EE" w:rsidP="003555EE">
      <w:pPr>
        <w:pStyle w:val="Heading3"/>
        <w:rPr>
          <w:lang w:val="en-US"/>
        </w:rPr>
      </w:pPr>
      <w:bookmarkStart w:id="48" w:name="_Toc478398125"/>
      <w:bookmarkStart w:id="49" w:name="_Toc474917615"/>
      <w:r w:rsidRPr="000579AE">
        <w:rPr>
          <w:lang w:val="en-US"/>
        </w:rPr>
        <w:t>Parameters</w:t>
      </w:r>
      <w:bookmarkEnd w:id="48"/>
    </w:p>
    <w:p w14:paraId="39AEAD0D" w14:textId="77777777" w:rsidR="003555EE" w:rsidRPr="000579AE" w:rsidRDefault="003555EE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  <w:bookmarkEnd w:id="49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Heading4"/>
        <w:rPr>
          <w:lang w:val="en-US"/>
        </w:rPr>
      </w:pPr>
      <w:bookmarkStart w:id="50" w:name="_Toc474917616"/>
      <w:r w:rsidRPr="000579AE">
        <w:rPr>
          <w:lang w:val="en-US"/>
        </w:rPr>
        <w:t>Center</w:t>
      </w:r>
      <w:bookmarkEnd w:id="50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Heading4"/>
        <w:rPr>
          <w:lang w:val="en-US"/>
        </w:rPr>
      </w:pPr>
      <w:bookmarkStart w:id="51" w:name="_Toc474917617"/>
      <w:r w:rsidRPr="000579AE">
        <w:rPr>
          <w:lang w:val="en-US"/>
        </w:rPr>
        <w:t>Acquisition equipment</w:t>
      </w:r>
      <w:bookmarkEnd w:id="51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Heading4"/>
        <w:rPr>
          <w:lang w:val="en-US"/>
        </w:rPr>
      </w:pPr>
      <w:bookmarkStart w:id="52" w:name="_Toc474917618"/>
      <w:r w:rsidRPr="000579AE">
        <w:rPr>
          <w:lang w:val="en-US"/>
        </w:rPr>
        <w:t>Serial number</w:t>
      </w:r>
      <w:bookmarkEnd w:id="52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Heading4"/>
        <w:rPr>
          <w:lang w:val="en-US"/>
        </w:rPr>
      </w:pPr>
      <w:bookmarkStart w:id="53" w:name="_Toc474917619"/>
      <w:r w:rsidRPr="000579AE">
        <w:rPr>
          <w:lang w:val="en-US"/>
        </w:rPr>
        <w:t>Coil type</w:t>
      </w:r>
      <w:bookmarkEnd w:id="53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lastRenderedPageBreak/>
        <w:t>EXTREMITY</w:t>
      </w:r>
    </w:p>
    <w:p w14:paraId="0EEABFDA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ListParagraph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Heading4"/>
        <w:rPr>
          <w:lang w:val="en-US"/>
        </w:rPr>
      </w:pPr>
      <w:bookmarkStart w:id="54" w:name="_Toc474917620"/>
      <w:r w:rsidRPr="000579AE">
        <w:rPr>
          <w:lang w:val="en-US"/>
        </w:rPr>
        <w:t>Number of channels</w:t>
      </w:r>
      <w:bookmarkEnd w:id="54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Heading2"/>
        <w:rPr>
          <w:lang w:val="en-US"/>
        </w:rPr>
      </w:pPr>
      <w:bookmarkStart w:id="55" w:name="_Toc478398126"/>
      <w:r w:rsidRPr="000579AE">
        <w:rPr>
          <w:lang w:val="en-US"/>
        </w:rPr>
        <w:t>Study</w:t>
      </w:r>
      <w:bookmarkEnd w:id="55"/>
    </w:p>
    <w:p w14:paraId="62A49E52" w14:textId="605A9551" w:rsidR="003555EE" w:rsidRPr="000579AE" w:rsidRDefault="003555EE" w:rsidP="003555EE">
      <w:pPr>
        <w:pStyle w:val="Heading3"/>
        <w:rPr>
          <w:lang w:val="en-US"/>
        </w:rPr>
      </w:pPr>
      <w:bookmarkStart w:id="56" w:name="_Toc478398127"/>
      <w:r w:rsidRPr="000579AE">
        <w:rPr>
          <w:lang w:val="en-US"/>
        </w:rPr>
        <w:t>Parameters</w:t>
      </w:r>
      <w:bookmarkEnd w:id="56"/>
    </w:p>
    <w:p w14:paraId="61F3E224" w14:textId="6C1A3C2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commentRangeStart w:id="57"/>
      <w:r w:rsidRPr="000579AE">
        <w:rPr>
          <w:lang w:val="en-US"/>
        </w:rPr>
        <w:t xml:space="preserve">Once study is </w:t>
      </w:r>
      <w:proofErr w:type="gramStart"/>
      <w:r w:rsidRPr="000579AE">
        <w:rPr>
          <w:lang w:val="en-US"/>
        </w:rPr>
        <w:t>finished</w:t>
      </w:r>
      <w:proofErr w:type="gramEnd"/>
      <w:r w:rsidRPr="000579AE">
        <w:rPr>
          <w:lang w:val="en-US"/>
        </w:rPr>
        <w:t xml:space="preserve"> it is no longer possible to add any new datasets</w:t>
      </w:r>
      <w:commentRangeEnd w:id="57"/>
      <w:r w:rsidR="00BE3DB6" w:rsidRPr="000579AE">
        <w:rPr>
          <w:rStyle w:val="CommentReference"/>
          <w:lang w:val="en-US"/>
        </w:rPr>
        <w:commentReference w:id="57"/>
      </w:r>
    </w:p>
    <w:p w14:paraId="6530EEAE" w14:textId="15C8FCB9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Heading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Heading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Heading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 xml:space="preserve">In case there is only one center with one </w:t>
      </w:r>
      <w:proofErr w:type="gramStart"/>
      <w:r w:rsidRPr="000579AE">
        <w:rPr>
          <w:lang w:val="en-US"/>
        </w:rPr>
        <w:t>investigator</w:t>
      </w:r>
      <w:proofErr w:type="gramEnd"/>
      <w:r w:rsidRPr="000579AE">
        <w:rPr>
          <w:lang w:val="en-US"/>
        </w:rPr>
        <w:t xml:space="preserve"> he automatically becomes the principal investigator.</w:t>
      </w:r>
    </w:p>
    <w:p w14:paraId="74445817" w14:textId="4AC7E9DC" w:rsidR="001743DB" w:rsidRPr="000579AE" w:rsidRDefault="00F01A0F" w:rsidP="007607A2">
      <w:pPr>
        <w:pStyle w:val="Heading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Heading3"/>
        <w:rPr>
          <w:lang w:val="en-US"/>
        </w:rPr>
      </w:pPr>
      <w:bookmarkStart w:id="58" w:name="_Toc478398128"/>
      <w:r w:rsidRPr="000579AE">
        <w:rPr>
          <w:lang w:val="en-US"/>
        </w:rPr>
        <w:t>Role</w:t>
      </w:r>
      <w:bookmarkEnd w:id="58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Heading3"/>
        <w:rPr>
          <w:lang w:val="en-US"/>
        </w:rPr>
      </w:pPr>
      <w:bookmarkStart w:id="59" w:name="_Toc478398129"/>
      <w:r w:rsidRPr="000579AE">
        <w:rPr>
          <w:lang w:val="en-US"/>
        </w:rPr>
        <w:lastRenderedPageBreak/>
        <w:t>Functionalities</w:t>
      </w:r>
      <w:bookmarkEnd w:id="59"/>
    </w:p>
    <w:p w14:paraId="44392945" w14:textId="69FCE0C8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Administrators can see all studies but other users (users, experts and guests) can only see study they </w:t>
      </w:r>
      <w:proofErr w:type="gramStart"/>
      <w:r w:rsidRPr="000579AE">
        <w:rPr>
          <w:lang w:val="en-US"/>
        </w:rPr>
        <w:t>are allowed</w:t>
      </w:r>
      <w:proofErr w:type="gramEnd"/>
      <w:r w:rsidRPr="000579AE">
        <w:rPr>
          <w:lang w:val="en-US"/>
        </w:rPr>
        <w:t xml:space="preserve">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Heading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Heading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Heading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Heading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110499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proofErr w:type="gramStart"/>
      <w:r w:rsidRPr="000579AE">
        <w:rPr>
          <w:lang w:val="en-US"/>
        </w:rPr>
        <w:t>me</w:t>
      </w:r>
      <w:proofErr w:type="gramEnd"/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Study card </w:t>
      </w:r>
      <w:proofErr w:type="gramStart"/>
      <w:r w:rsidRPr="000579AE">
        <w:rPr>
          <w:lang w:val="en-US"/>
        </w:rPr>
        <w:t>is deleted</w:t>
      </w:r>
      <w:proofErr w:type="gramEnd"/>
      <w:r w:rsidRPr="000579AE">
        <w:rPr>
          <w:lang w:val="en-US"/>
        </w:rPr>
        <w:t xml:space="preserve">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Heading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 xml:space="preserve">Edit </w:t>
      </w:r>
      <w:proofErr w:type="gramStart"/>
      <w:r w:rsidRPr="000579AE">
        <w:rPr>
          <w:b/>
          <w:lang w:val="en-US"/>
        </w:rPr>
        <w:t>page</w:t>
      </w:r>
      <w:proofErr w:type="gramEnd"/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 xml:space="preserve">Only active users </w:t>
      </w:r>
      <w:proofErr w:type="gramStart"/>
      <w:r w:rsidRPr="000579AE">
        <w:rPr>
          <w:lang w:val="en-US"/>
        </w:rPr>
        <w:t>can be added</w:t>
      </w:r>
      <w:proofErr w:type="gramEnd"/>
      <w:r w:rsidRPr="000579AE">
        <w:rPr>
          <w:lang w:val="en-US"/>
        </w:rPr>
        <w:t xml:space="preserve"> to study.</w:t>
      </w:r>
    </w:p>
    <w:p w14:paraId="671C416E" w14:textId="7D27F61E" w:rsidR="00E47C09" w:rsidRPr="000579AE" w:rsidRDefault="00E47C09" w:rsidP="003555EE">
      <w:pPr>
        <w:pStyle w:val="Heading4"/>
        <w:rPr>
          <w:lang w:val="en-US"/>
        </w:rPr>
      </w:pPr>
      <w:r w:rsidRPr="000579AE">
        <w:rPr>
          <w:lang w:val="en-US"/>
        </w:rPr>
        <w:t>Manage requests to join study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</w:t>
      </w:r>
      <w:proofErr w:type="gramStart"/>
      <w:r w:rsidRPr="000579AE">
        <w:rPr>
          <w:lang w:val="en-US"/>
        </w:rPr>
        <w:t>for rights</w:t>
      </w:r>
      <w:proofErr w:type="gramEnd"/>
      <w:r w:rsidRPr="000579AE">
        <w:rPr>
          <w:lang w:val="en-US"/>
        </w:rPr>
        <w:t xml:space="preserve">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commentRangeStart w:id="60"/>
      <w:r w:rsidRPr="000579AE">
        <w:rPr>
          <w:lang w:val="en-US"/>
        </w:rPr>
        <w:t>The request is visible to the persons responsible for the research study and administrators</w:t>
      </w:r>
      <w:commentRangeEnd w:id="60"/>
      <w:r w:rsidRPr="000579AE">
        <w:rPr>
          <w:rStyle w:val="CommentReference"/>
          <w:lang w:val="en-US"/>
        </w:rPr>
        <w:commentReference w:id="60"/>
      </w:r>
      <w:r w:rsidRPr="000579AE">
        <w:rPr>
          <w:lang w:val="en-US"/>
        </w:rPr>
        <w:t>.</w:t>
      </w:r>
    </w:p>
    <w:p w14:paraId="60134C72" w14:textId="0249ACA1" w:rsidR="00531281" w:rsidRPr="000579AE" w:rsidRDefault="00531281" w:rsidP="003555EE">
      <w:pPr>
        <w:pStyle w:val="Heading4"/>
        <w:rPr>
          <w:lang w:val="en-US"/>
        </w:rPr>
      </w:pPr>
      <w:r w:rsidRPr="000579AE">
        <w:rPr>
          <w:lang w:val="en-US"/>
        </w:rPr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Heading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Heading2"/>
        <w:rPr>
          <w:lang w:val="en-US"/>
        </w:rPr>
      </w:pPr>
      <w:r>
        <w:rPr>
          <w:lang w:val="en-US"/>
        </w:rPr>
        <w:t>Subject</w:t>
      </w:r>
    </w:p>
    <w:p w14:paraId="624AB6F6" w14:textId="761E598F" w:rsidR="003600AF" w:rsidRDefault="003600AF" w:rsidP="003600AF">
      <w:pPr>
        <w:pStyle w:val="Heading3"/>
        <w:rPr>
          <w:lang w:val="en-US"/>
        </w:rPr>
      </w:pPr>
      <w:r>
        <w:rPr>
          <w:lang w:val="en-US"/>
        </w:rPr>
        <w:t>Parameters</w:t>
      </w:r>
    </w:p>
    <w:p w14:paraId="17ECE51D" w14:textId="5CDDA2E3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, Small Animals)</w:t>
      </w:r>
    </w:p>
    <w:p w14:paraId="1E4CAEDB" w14:textId="4C36C951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ListParagraph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)</w:t>
      </w:r>
    </w:p>
    <w:p w14:paraId="0D80D303" w14:textId="48CC7AE5" w:rsidR="003600AF" w:rsidRDefault="003600AF" w:rsidP="003600AF">
      <w:pPr>
        <w:pStyle w:val="Heading4"/>
        <w:rPr>
          <w:lang w:val="en-US"/>
        </w:rPr>
      </w:pPr>
      <w:proofErr w:type="gramStart"/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</w:t>
      </w:r>
      <w:proofErr w:type="gramEnd"/>
      <w:r>
        <w:rPr>
          <w:lang w:val="en-US"/>
        </w:rPr>
        <w:t>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 xml:space="preserve">This option is available only for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 xml:space="preserve"> platform. Subject in OFSEP </w:t>
      </w:r>
      <w:proofErr w:type="gramStart"/>
      <w:r>
        <w:rPr>
          <w:lang w:val="en-US"/>
        </w:rPr>
        <w:t>must be already anonymized</w:t>
      </w:r>
      <w:proofErr w:type="gramEnd"/>
      <w:r>
        <w:rPr>
          <w:lang w:val="en-US"/>
        </w:rPr>
        <w:t>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creation)</w:t>
      </w:r>
    </w:p>
    <w:p w14:paraId="0CB0316C" w14:textId="64208158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 xml:space="preserve">Required on OFSEP platform does not appear in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>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 or import)</w:t>
      </w:r>
    </w:p>
    <w:p w14:paraId="2A0C6972" w14:textId="7547E6CB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 xml:space="preserve">Birth date is partially anonymized – only the year is kept with day and month equal to </w:t>
      </w:r>
      <w:proofErr w:type="gramStart"/>
      <w:r>
        <w:rPr>
          <w:lang w:val="en-US"/>
        </w:rPr>
        <w:t>1</w:t>
      </w:r>
      <w:r w:rsidRPr="00076F5C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Heading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 xml:space="preserve">Generated automatically, visible only during import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lastRenderedPageBreak/>
        <w:t xml:space="preserve">PHK = </w:t>
      </w:r>
      <w:proofErr w:type="gramStart"/>
      <w:r w:rsidRPr="00F22BBB">
        <w:rPr>
          <w:i/>
          <w:lang w:val="en-GB"/>
        </w:rPr>
        <w:t>SHA256(</w:t>
      </w:r>
      <w:proofErr w:type="gramEnd"/>
      <w:r w:rsidRPr="00F22BBB">
        <w:rPr>
          <w:i/>
          <w:lang w:val="en-GB"/>
        </w:rPr>
        <w:t>hashP1(</w:t>
      </w:r>
      <w:proofErr w:type="spellStart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</w:t>
      </w:r>
      <w:proofErr w:type="gramStart"/>
      <w:r w:rsidRPr="00F22BBB">
        <w:rPr>
          <w:i/>
          <w:lang w:val="en-GB"/>
        </w:rPr>
        <w:t>» :</w:t>
      </w:r>
      <w:proofErr w:type="gramEnd"/>
      <w:r w:rsidRPr="00F22BBB">
        <w:rPr>
          <w:i/>
          <w:lang w:val="en-GB"/>
        </w:rPr>
        <w:t xml:space="preserve"> </w:t>
      </w:r>
      <w:proofErr w:type="spellStart"/>
      <w:r w:rsidRPr="00F22BBB">
        <w:rPr>
          <w:i/>
          <w:lang w:val="en-GB"/>
        </w:rPr>
        <w:t>Pseudonymus</w:t>
      </w:r>
      <w:proofErr w:type="spellEnd"/>
      <w:r w:rsidRPr="00F22BBB">
        <w:rPr>
          <w:i/>
          <w:lang w:val="en-GB"/>
        </w:rPr>
        <w:t xml:space="preserve"> hash with </w:t>
      </w:r>
      <w:proofErr w:type="spellStart"/>
      <w:r w:rsidRPr="00F22BBB">
        <w:rPr>
          <w:i/>
          <w:lang w:val="en-GB"/>
        </w:rPr>
        <w:t>soundex</w:t>
      </w:r>
      <w:proofErr w:type="spellEnd"/>
      <w:r w:rsidRPr="00F22BBB">
        <w:rPr>
          <w:i/>
          <w:lang w:val="en-GB"/>
        </w:rPr>
        <w:t xml:space="preserve">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Neuroinfo</w:t>
      </w:r>
      <w:proofErr w:type="spellEnd"/>
      <w:r>
        <w:rPr>
          <w:lang w:val="en-GB"/>
        </w:rPr>
        <w:t>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SHA(</w:t>
      </w:r>
      <w:proofErr w:type="spellStart"/>
      <w:proofErr w:type="gramEnd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last_name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 xml:space="preserve">»:  </w:t>
      </w:r>
      <w:proofErr w:type="spellStart"/>
      <w:r w:rsidRPr="00F41484">
        <w:rPr>
          <w:i/>
          <w:lang w:val="en-GB"/>
        </w:rPr>
        <w:t>SHA_</w:t>
      </w:r>
      <w:r>
        <w:rPr>
          <w:i/>
          <w:lang w:val="en-GB"/>
        </w:rPr>
        <w:t>algorithm</w:t>
      </w:r>
      <w:proofErr w:type="spellEnd"/>
      <w:r>
        <w:rPr>
          <w:i/>
          <w:lang w:val="en-GB"/>
        </w:rPr>
        <w:t xml:space="preserve">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Heading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Heading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Heading3"/>
        <w:rPr>
          <w:lang w:val="en-US"/>
        </w:rPr>
      </w:pPr>
      <w:r>
        <w:rPr>
          <w:lang w:val="en-US"/>
        </w:rPr>
        <w:t xml:space="preserve">List of studies the subject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to.</w:t>
      </w:r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 subject </w:t>
      </w:r>
      <w:proofErr w:type="gramStart"/>
      <w:r>
        <w:rPr>
          <w:lang w:val="en-US"/>
        </w:rPr>
        <w:t>can be automatically attached</w:t>
      </w:r>
      <w:proofErr w:type="gramEnd"/>
      <w:r>
        <w:rPr>
          <w:lang w:val="en-US"/>
        </w:rPr>
        <w:t xml:space="preserve">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Heading3"/>
        <w:rPr>
          <w:lang w:val="en-US"/>
        </w:rPr>
      </w:pPr>
      <w:r>
        <w:rPr>
          <w:lang w:val="en-US"/>
        </w:rPr>
        <w:t>Functionalities</w:t>
      </w:r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be created</w:t>
      </w:r>
      <w:proofErr w:type="gramEnd"/>
      <w:r>
        <w:rPr>
          <w:lang w:val="en-US"/>
        </w:rPr>
        <w:t xml:space="preserve"> using UI or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t xml:space="preserve">Fields First name,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 and Birth date are obligatory. For OFSEP Birth name is obligatory as well.</w:t>
      </w:r>
    </w:p>
    <w:p w14:paraId="1628924B" w14:textId="16752A28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be modified</w:t>
      </w:r>
      <w:proofErr w:type="gramEnd"/>
      <w:r>
        <w:rPr>
          <w:lang w:val="en-US"/>
        </w:rPr>
        <w:t xml:space="preserve"> via UI. Names </w:t>
      </w:r>
      <w:proofErr w:type="gramStart"/>
      <w:r>
        <w:rPr>
          <w:lang w:val="en-US"/>
        </w:rPr>
        <w:t>cannot be modified</w:t>
      </w:r>
      <w:proofErr w:type="gramEnd"/>
      <w:r>
        <w:rPr>
          <w:lang w:val="en-US"/>
        </w:rPr>
        <w:t>.</w:t>
      </w:r>
    </w:p>
    <w:p w14:paraId="5D655A8B" w14:textId="5200AD86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Heading4"/>
        <w:rPr>
          <w:lang w:val="en-US"/>
        </w:rPr>
      </w:pPr>
      <w:r>
        <w:rPr>
          <w:lang w:val="en-US"/>
        </w:rPr>
        <w:lastRenderedPageBreak/>
        <w:t>Delete subject</w:t>
      </w:r>
    </w:p>
    <w:p w14:paraId="23ED7789" w14:textId="069695E3" w:rsidR="00FE594F" w:rsidRPr="00FE594F" w:rsidRDefault="00FE594F" w:rsidP="00FE594F">
      <w:pPr>
        <w:rPr>
          <w:lang w:val="en-US"/>
        </w:rPr>
      </w:pPr>
      <w:r>
        <w:rPr>
          <w:lang w:val="en-US"/>
        </w:rPr>
        <w:t xml:space="preserve">Subject can be deleted only if he </w:t>
      </w:r>
      <w:proofErr w:type="gramStart"/>
      <w:r>
        <w:rPr>
          <w:lang w:val="en-US"/>
        </w:rPr>
        <w:t>doesn’t</w:t>
      </w:r>
      <w:proofErr w:type="gramEnd"/>
      <w:r w:rsidRPr="00FE594F">
        <w:rPr>
          <w:lang w:val="en-US"/>
        </w:rPr>
        <w:t xml:space="preserve"> have any datasets.</w:t>
      </w:r>
      <w:r>
        <w:rPr>
          <w:lang w:val="en-US"/>
        </w:rPr>
        <w:t xml:space="preserve"> Link with study </w:t>
      </w:r>
      <w:proofErr w:type="gramStart"/>
      <w:r>
        <w:rPr>
          <w:lang w:val="en-US"/>
        </w:rPr>
        <w:t>is deleted</w:t>
      </w:r>
      <w:proofErr w:type="gramEnd"/>
      <w:r>
        <w:rPr>
          <w:lang w:val="en-US"/>
        </w:rPr>
        <w:t xml:space="preserve"> as well.</w:t>
      </w:r>
    </w:p>
    <w:p w14:paraId="52BD8239" w14:textId="73E8E270" w:rsidR="003C5B0F" w:rsidRDefault="003C5B0F" w:rsidP="003C5B0F">
      <w:pPr>
        <w:pStyle w:val="Heading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 xml:space="preserve">Subject </w:t>
      </w:r>
      <w:proofErr w:type="gramStart"/>
      <w:r>
        <w:rPr>
          <w:lang w:val="en-US"/>
        </w:rPr>
        <w:t>can always be attached</w:t>
      </w:r>
      <w:proofErr w:type="gramEnd"/>
      <w:r>
        <w:rPr>
          <w:lang w:val="en-US"/>
        </w:rPr>
        <w:t xml:space="preserve">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 xml:space="preserve">Relation between study and subject </w:t>
      </w:r>
      <w:proofErr w:type="gramStart"/>
      <w:r>
        <w:rPr>
          <w:lang w:val="en-US"/>
        </w:rPr>
        <w:t>is described as</w:t>
      </w:r>
      <w:proofErr w:type="gramEnd"/>
      <w:r>
        <w:rPr>
          <w:lang w:val="en-US"/>
        </w:rPr>
        <w:t>:</w:t>
      </w:r>
    </w:p>
    <w:p w14:paraId="7CB62CFD" w14:textId="1DF9B040" w:rsidR="003C5B0F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Heading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 xml:space="preserve">List studies the subject </w:t>
      </w:r>
      <w:proofErr w:type="gramStart"/>
      <w:r>
        <w:rPr>
          <w:lang w:val="en-US"/>
        </w:rPr>
        <w:t>is attached</w:t>
      </w:r>
      <w:proofErr w:type="gramEnd"/>
      <w:r>
        <w:rPr>
          <w:lang w:val="en-US"/>
        </w:rPr>
        <w:t xml:space="preserve"> to.</w:t>
      </w:r>
    </w:p>
    <w:p w14:paraId="0E7964CB" w14:textId="5A83057B" w:rsidR="00A2653E" w:rsidRDefault="00A2653E" w:rsidP="00A2653E">
      <w:pPr>
        <w:pStyle w:val="Heading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 xml:space="preserve">Subject </w:t>
      </w:r>
      <w:proofErr w:type="gramStart"/>
      <w:r w:rsidRPr="00B40B66">
        <w:rPr>
          <w:lang w:val="en-US"/>
        </w:rPr>
        <w:t>can be removed</w:t>
      </w:r>
      <w:proofErr w:type="gramEnd"/>
      <w:r w:rsidRPr="00B40B66">
        <w:rPr>
          <w:lang w:val="en-US"/>
        </w:rPr>
        <w:t xml:space="preserve">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Heading1"/>
        <w:jc w:val="both"/>
        <w:rPr>
          <w:lang w:val="en-US"/>
        </w:rPr>
      </w:pPr>
      <w:bookmarkStart w:id="61" w:name="_Toc478398130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1"/>
    </w:p>
    <w:p w14:paraId="4DBFD3DC" w14:textId="6CD6E52B" w:rsidR="00BE0023" w:rsidRPr="000579AE" w:rsidRDefault="005C0996" w:rsidP="005C0996">
      <w:pPr>
        <w:pStyle w:val="Heading2"/>
        <w:jc w:val="both"/>
        <w:rPr>
          <w:lang w:val="en-US"/>
        </w:rPr>
      </w:pPr>
      <w:bookmarkStart w:id="62" w:name="_Toc478398131"/>
      <w:r w:rsidRPr="000579AE">
        <w:rPr>
          <w:lang w:val="en-US"/>
        </w:rPr>
        <w:t>Interfaces</w:t>
      </w:r>
      <w:bookmarkEnd w:id="62"/>
    </w:p>
    <w:p w14:paraId="532F7B4F" w14:textId="3269618A" w:rsidR="005C0996" w:rsidRPr="000579AE" w:rsidRDefault="005C0996" w:rsidP="005C0996">
      <w:pPr>
        <w:pStyle w:val="Heading3"/>
        <w:rPr>
          <w:lang w:val="en-US"/>
        </w:rPr>
      </w:pPr>
      <w:bookmarkStart w:id="63" w:name="_Toc478398132"/>
      <w:r w:rsidRPr="000579AE">
        <w:rPr>
          <w:lang w:val="en-US"/>
        </w:rPr>
        <w:t>Communication with other microservices</w:t>
      </w:r>
      <w:bookmarkEnd w:id="63"/>
    </w:p>
    <w:p w14:paraId="5F9A5E1D" w14:textId="3B10417C" w:rsidR="005C0996" w:rsidRPr="000579AE" w:rsidRDefault="00D30876" w:rsidP="005C0996">
      <w:pPr>
        <w:rPr>
          <w:lang w:val="en-US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microservice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 xml:space="preserve">The ID of the users in the study </w:t>
      </w:r>
      <w:proofErr w:type="gramStart"/>
      <w:r w:rsidRPr="000579AE">
        <w:rPr>
          <w:lang w:val="en-US"/>
        </w:rPr>
        <w:t>are kept</w:t>
      </w:r>
      <w:proofErr w:type="gramEnd"/>
      <w:r w:rsidRPr="000579AE">
        <w:rPr>
          <w:lang w:val="en-US"/>
        </w:rPr>
        <w:t xml:space="preserve"> in MS Study along with their role.</w:t>
      </w:r>
    </w:p>
    <w:p w14:paraId="2779CF3A" w14:textId="0B849968" w:rsidR="00714369" w:rsidRPr="000579AE" w:rsidRDefault="00714369" w:rsidP="00714369">
      <w:pPr>
        <w:pStyle w:val="Heading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subject</w:t>
      </w:r>
    </w:p>
    <w:p w14:paraId="2090D16A" w14:textId="7BF67A76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Heading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on one study card</w:t>
      </w:r>
    </w:p>
    <w:p w14:paraId="29BE4050" w14:textId="048C88C0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Heading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ListParagraph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Heading3"/>
        <w:rPr>
          <w:lang w:val="en-US"/>
        </w:rPr>
      </w:pPr>
      <w:bookmarkStart w:id="64" w:name="_Toc478398133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4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</w:t>
      </w:r>
      <w:proofErr w:type="gramStart"/>
      <w:r w:rsidRPr="000579AE">
        <w:rPr>
          <w:lang w:val="en-US"/>
        </w:rPr>
        <w:t>is sent</w:t>
      </w:r>
      <w:proofErr w:type="gramEnd"/>
      <w:r w:rsidRPr="000579AE">
        <w:rPr>
          <w:lang w:val="en-US"/>
        </w:rPr>
        <w:t xml:space="preserve">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Aneta Morawin" w:date="2017-01-19T14:17:00Z" w:initials="AM">
    <w:p w14:paraId="3C085F75" w14:textId="716D37D0" w:rsidR="00CC3B8F" w:rsidRPr="00134113" w:rsidRDefault="00CC3B8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</w:t>
      </w:r>
      <w:proofErr w:type="spellStart"/>
      <w:r w:rsidRPr="00134113">
        <w:rPr>
          <w:lang w:val="en-US"/>
        </w:rPr>
        <w:t>suppose to</w:t>
      </w:r>
      <w:proofErr w:type="spellEnd"/>
      <w:r w:rsidRPr="00134113">
        <w:rPr>
          <w:lang w:val="en-US"/>
        </w:rPr>
        <w:t xml:space="preserve"> </w:t>
      </w:r>
      <w:proofErr w:type="gramStart"/>
      <w:r w:rsidRPr="00134113">
        <w:rPr>
          <w:lang w:val="en-US"/>
        </w:rPr>
        <w:t>do ?</w:t>
      </w:r>
      <w:proofErr w:type="gramEnd"/>
    </w:p>
  </w:comment>
  <w:comment w:id="57" w:author="Aneta Morawin" w:date="2017-01-17T15:41:00Z" w:initials="AM">
    <w:p w14:paraId="228C935A" w14:textId="77777777" w:rsidR="00CC3B8F" w:rsidRDefault="00CC3B8F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60" w:author="Aneta Morawin" w:date="2017-01-18T16:03:00Z" w:initials="AM">
    <w:p w14:paraId="18F5B29A" w14:textId="49CB8295" w:rsidR="00CC3B8F" w:rsidRDefault="00CC3B8F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085F75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3"/>
  </w:num>
  <w:num w:numId="26">
    <w:abstractNumId w:val="16"/>
  </w:num>
  <w:num w:numId="27">
    <w:abstractNumId w:val="17"/>
  </w:num>
  <w:num w:numId="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70DB2"/>
    <w:rsid w:val="00671B9D"/>
    <w:rsid w:val="006868D8"/>
    <w:rsid w:val="0069283B"/>
    <w:rsid w:val="006B61B9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40B66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82271"/>
    <w:rsid w:val="00FA3A8E"/>
    <w:rsid w:val="00FA4775"/>
    <w:rsid w:val="00FB7337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8F8B-9FB8-428E-B988-8F99A536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5791</TotalTime>
  <Pages>13</Pages>
  <Words>2493</Words>
  <Characters>14959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84</cp:revision>
  <dcterms:created xsi:type="dcterms:W3CDTF">2016-02-15T14:17:00Z</dcterms:created>
  <dcterms:modified xsi:type="dcterms:W3CDTF">2017-06-16T07:11:00Z</dcterms:modified>
</cp:coreProperties>
</file>